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7E908D" w14:textId="77777777" w:rsidR="002F75B1" w:rsidRPr="00B16DC4" w:rsidRDefault="002F75B1" w:rsidP="002F75B1">
      <w:pPr>
        <w:jc w:val="center"/>
        <w:rPr>
          <w:b/>
          <w:bCs/>
          <w:sz w:val="52"/>
          <w:szCs w:val="52"/>
        </w:rPr>
      </w:pPr>
      <w:r w:rsidRPr="00B16DC4">
        <w:rPr>
          <w:b/>
          <w:bCs/>
          <w:sz w:val="52"/>
          <w:szCs w:val="52"/>
        </w:rPr>
        <w:t>Scott LaMaster</w:t>
      </w:r>
    </w:p>
    <w:p w14:paraId="157C6BCF" w14:textId="77777777" w:rsidR="002F75B1" w:rsidRDefault="002F75B1" w:rsidP="002F75B1">
      <w:pPr>
        <w:jc w:val="center"/>
        <w:rPr>
          <w:sz w:val="24"/>
          <w:szCs w:val="24"/>
        </w:rPr>
      </w:pPr>
      <w:r>
        <w:rPr>
          <w:sz w:val="24"/>
          <w:szCs w:val="24"/>
        </w:rPr>
        <w:t xml:space="preserve">3641 Brunner Blvd, Johnstown, CO  </w:t>
      </w:r>
      <w:hyperlink r:id="rId5" w:history="1">
        <w:r w:rsidRPr="009749AC">
          <w:rPr>
            <w:rStyle w:val="Hyperlink"/>
            <w:sz w:val="24"/>
            <w:szCs w:val="24"/>
          </w:rPr>
          <w:t>scottyy2019@outlook.com</w:t>
        </w:r>
      </w:hyperlink>
      <w:r>
        <w:rPr>
          <w:sz w:val="24"/>
          <w:szCs w:val="24"/>
        </w:rPr>
        <w:t xml:space="preserve"> 970-518-9727</w:t>
      </w:r>
    </w:p>
    <w:p w14:paraId="61409DF8" w14:textId="77777777" w:rsidR="002F75B1" w:rsidRPr="00B16DC4" w:rsidRDefault="002F75B1" w:rsidP="002F75B1">
      <w:pPr>
        <w:pBdr>
          <w:top w:val="single" w:sz="6" w:space="1" w:color="auto"/>
          <w:bottom w:val="single" w:sz="6" w:space="1" w:color="auto"/>
        </w:pBdr>
        <w:jc w:val="center"/>
        <w:rPr>
          <w:b/>
          <w:bCs/>
          <w:sz w:val="28"/>
          <w:szCs w:val="28"/>
        </w:rPr>
      </w:pPr>
      <w:r w:rsidRPr="00B16DC4">
        <w:rPr>
          <w:b/>
          <w:bCs/>
          <w:sz w:val="28"/>
          <w:szCs w:val="28"/>
        </w:rPr>
        <w:t>SUMMARY OF QUALIFCATIONS</w:t>
      </w:r>
    </w:p>
    <w:p w14:paraId="06F90EA9" w14:textId="4D2EAA68" w:rsidR="002F75B1" w:rsidRPr="0019027F" w:rsidRDefault="002F75B1" w:rsidP="002F75B1">
      <w:pPr>
        <w:rPr>
          <w:sz w:val="24"/>
          <w:szCs w:val="24"/>
        </w:rPr>
      </w:pPr>
      <w:r w:rsidRPr="0019027F">
        <w:rPr>
          <w:sz w:val="24"/>
          <w:szCs w:val="24"/>
        </w:rPr>
        <w:t xml:space="preserve">A result driven Regional Manager with over 20 </w:t>
      </w:r>
      <w:r w:rsidR="005E0C32" w:rsidRPr="0019027F">
        <w:rPr>
          <w:sz w:val="24"/>
          <w:szCs w:val="24"/>
        </w:rPr>
        <w:t>years</w:t>
      </w:r>
      <w:r w:rsidR="00374DE2">
        <w:rPr>
          <w:sz w:val="24"/>
          <w:szCs w:val="24"/>
        </w:rPr>
        <w:t>’</w:t>
      </w:r>
      <w:r w:rsidR="005E0C32" w:rsidRPr="0019027F">
        <w:rPr>
          <w:sz w:val="24"/>
          <w:szCs w:val="24"/>
        </w:rPr>
        <w:t xml:space="preserve"> experience</w:t>
      </w:r>
      <w:r w:rsidRPr="0019027F">
        <w:rPr>
          <w:sz w:val="24"/>
          <w:szCs w:val="24"/>
        </w:rPr>
        <w:t xml:space="preserve"> in sales and managing.  Demonstrated effectiveness in working with</w:t>
      </w:r>
      <w:r w:rsidR="009F4FFE">
        <w:rPr>
          <w:sz w:val="24"/>
          <w:szCs w:val="24"/>
        </w:rPr>
        <w:t xml:space="preserve"> all team members</w:t>
      </w:r>
      <w:r w:rsidRPr="0019027F">
        <w:rPr>
          <w:sz w:val="24"/>
          <w:szCs w:val="24"/>
        </w:rPr>
        <w:t xml:space="preserve"> and reporting results to PM of Operations, VP and President of Operations. Strong finance professional skilled in Microsoft Office, sales, team building and management. Excellent communications, negotiations, </w:t>
      </w:r>
      <w:r>
        <w:rPr>
          <w:sz w:val="24"/>
          <w:szCs w:val="24"/>
        </w:rPr>
        <w:t xml:space="preserve">and </w:t>
      </w:r>
      <w:r w:rsidRPr="0019027F">
        <w:rPr>
          <w:sz w:val="24"/>
          <w:szCs w:val="24"/>
        </w:rPr>
        <w:t>interpersonal skills that</w:t>
      </w:r>
      <w:r w:rsidR="00427A99">
        <w:rPr>
          <w:sz w:val="24"/>
          <w:szCs w:val="24"/>
        </w:rPr>
        <w:t xml:space="preserve"> help</w:t>
      </w:r>
      <w:r w:rsidRPr="0019027F">
        <w:rPr>
          <w:sz w:val="24"/>
          <w:szCs w:val="24"/>
        </w:rPr>
        <w:t xml:space="preserve"> build</w:t>
      </w:r>
      <w:r w:rsidR="00427A99">
        <w:rPr>
          <w:sz w:val="24"/>
          <w:szCs w:val="24"/>
        </w:rPr>
        <w:t xml:space="preserve"> a</w:t>
      </w:r>
      <w:r w:rsidRPr="0019027F">
        <w:rPr>
          <w:sz w:val="24"/>
          <w:szCs w:val="24"/>
        </w:rPr>
        <w:t xml:space="preserve"> positive relationship at all levels of the organization. </w:t>
      </w:r>
    </w:p>
    <w:p w14:paraId="1BB41B86" w14:textId="77777777" w:rsidR="002F75B1" w:rsidRPr="0019027F" w:rsidRDefault="002F75B1" w:rsidP="002F75B1">
      <w:pPr>
        <w:pBdr>
          <w:top w:val="single" w:sz="6" w:space="1" w:color="auto"/>
          <w:bottom w:val="single" w:sz="6" w:space="1" w:color="auto"/>
        </w:pBdr>
        <w:jc w:val="center"/>
        <w:rPr>
          <w:b/>
          <w:bCs/>
          <w:sz w:val="28"/>
          <w:szCs w:val="28"/>
        </w:rPr>
      </w:pPr>
      <w:r w:rsidRPr="0019027F">
        <w:rPr>
          <w:b/>
          <w:bCs/>
          <w:sz w:val="28"/>
          <w:szCs w:val="28"/>
        </w:rPr>
        <w:t>AREAS OF EXPERTISE</w:t>
      </w:r>
    </w:p>
    <w:tbl>
      <w:tblPr>
        <w:tblW w:w="9484" w:type="dxa"/>
        <w:tblLook w:val="04A0" w:firstRow="1" w:lastRow="0" w:firstColumn="1" w:lastColumn="0" w:noHBand="0" w:noVBand="1"/>
      </w:tblPr>
      <w:tblGrid>
        <w:gridCol w:w="4742"/>
        <w:gridCol w:w="4742"/>
      </w:tblGrid>
      <w:tr w:rsidR="002F75B1" w14:paraId="1BAF604F" w14:textId="77777777" w:rsidTr="00660ED3">
        <w:trPr>
          <w:trHeight w:val="307"/>
        </w:trPr>
        <w:tc>
          <w:tcPr>
            <w:tcW w:w="4742" w:type="dxa"/>
          </w:tcPr>
          <w:p w14:paraId="6790AB02" w14:textId="77777777" w:rsidR="002F75B1" w:rsidRPr="00E46F8E" w:rsidRDefault="002F75B1" w:rsidP="002F75B1">
            <w:pPr>
              <w:pStyle w:val="ListParagraph"/>
              <w:numPr>
                <w:ilvl w:val="0"/>
                <w:numId w:val="1"/>
              </w:numPr>
              <w:spacing w:after="0" w:line="240" w:lineRule="auto"/>
              <w:rPr>
                <w:sz w:val="24"/>
                <w:szCs w:val="24"/>
              </w:rPr>
            </w:pPr>
            <w:r w:rsidRPr="00E46F8E">
              <w:rPr>
                <w:sz w:val="24"/>
                <w:szCs w:val="24"/>
              </w:rPr>
              <w:t>Sales</w:t>
            </w:r>
          </w:p>
        </w:tc>
        <w:tc>
          <w:tcPr>
            <w:tcW w:w="4742" w:type="dxa"/>
          </w:tcPr>
          <w:p w14:paraId="33FD68EF" w14:textId="77777777" w:rsidR="002F75B1" w:rsidRPr="00E46F8E" w:rsidRDefault="002F75B1" w:rsidP="002F75B1">
            <w:pPr>
              <w:pStyle w:val="ListParagraph"/>
              <w:numPr>
                <w:ilvl w:val="0"/>
                <w:numId w:val="1"/>
              </w:numPr>
              <w:spacing w:after="0" w:line="240" w:lineRule="auto"/>
              <w:rPr>
                <w:sz w:val="24"/>
                <w:szCs w:val="24"/>
              </w:rPr>
            </w:pPr>
            <w:r w:rsidRPr="00E46F8E">
              <w:rPr>
                <w:sz w:val="24"/>
                <w:szCs w:val="24"/>
              </w:rPr>
              <w:t xml:space="preserve">Inventory Management </w:t>
            </w:r>
          </w:p>
        </w:tc>
      </w:tr>
      <w:tr w:rsidR="002F75B1" w14:paraId="4444873E" w14:textId="77777777" w:rsidTr="00660ED3">
        <w:trPr>
          <w:trHeight w:val="323"/>
        </w:trPr>
        <w:tc>
          <w:tcPr>
            <w:tcW w:w="4742" w:type="dxa"/>
          </w:tcPr>
          <w:p w14:paraId="320E751E" w14:textId="77777777" w:rsidR="002F75B1" w:rsidRPr="00E46F8E" w:rsidRDefault="002F75B1" w:rsidP="002F75B1">
            <w:pPr>
              <w:pStyle w:val="ListParagraph"/>
              <w:numPr>
                <w:ilvl w:val="0"/>
                <w:numId w:val="1"/>
              </w:numPr>
              <w:spacing w:after="0" w:line="240" w:lineRule="auto"/>
              <w:rPr>
                <w:sz w:val="24"/>
                <w:szCs w:val="24"/>
              </w:rPr>
            </w:pPr>
            <w:r w:rsidRPr="00E46F8E">
              <w:rPr>
                <w:sz w:val="24"/>
                <w:szCs w:val="24"/>
              </w:rPr>
              <w:t>Leadership</w:t>
            </w:r>
          </w:p>
        </w:tc>
        <w:tc>
          <w:tcPr>
            <w:tcW w:w="4742" w:type="dxa"/>
          </w:tcPr>
          <w:p w14:paraId="6FAFBF23" w14:textId="77777777" w:rsidR="002F75B1" w:rsidRPr="00E46F8E" w:rsidRDefault="002F75B1" w:rsidP="002F75B1">
            <w:pPr>
              <w:pStyle w:val="ListParagraph"/>
              <w:numPr>
                <w:ilvl w:val="0"/>
                <w:numId w:val="1"/>
              </w:numPr>
              <w:spacing w:after="0" w:line="240" w:lineRule="auto"/>
              <w:rPr>
                <w:sz w:val="24"/>
                <w:szCs w:val="24"/>
              </w:rPr>
            </w:pPr>
            <w:r w:rsidRPr="00E46F8E">
              <w:rPr>
                <w:sz w:val="24"/>
                <w:szCs w:val="24"/>
              </w:rPr>
              <w:t xml:space="preserve">Time Management </w:t>
            </w:r>
          </w:p>
        </w:tc>
      </w:tr>
      <w:tr w:rsidR="002F75B1" w14:paraId="1ADBDEE6" w14:textId="77777777" w:rsidTr="00660ED3">
        <w:trPr>
          <w:trHeight w:val="535"/>
        </w:trPr>
        <w:tc>
          <w:tcPr>
            <w:tcW w:w="4742" w:type="dxa"/>
          </w:tcPr>
          <w:p w14:paraId="14053429" w14:textId="77777777" w:rsidR="002F75B1" w:rsidRPr="00E46F8E" w:rsidRDefault="002F75B1" w:rsidP="002F75B1">
            <w:pPr>
              <w:pStyle w:val="ListParagraph"/>
              <w:numPr>
                <w:ilvl w:val="0"/>
                <w:numId w:val="1"/>
              </w:numPr>
              <w:spacing w:after="0" w:line="240" w:lineRule="auto"/>
              <w:rPr>
                <w:sz w:val="24"/>
                <w:szCs w:val="24"/>
              </w:rPr>
            </w:pPr>
            <w:r w:rsidRPr="00E46F8E">
              <w:rPr>
                <w:sz w:val="24"/>
                <w:szCs w:val="24"/>
              </w:rPr>
              <w:t>Customer Service</w:t>
            </w:r>
          </w:p>
        </w:tc>
        <w:tc>
          <w:tcPr>
            <w:tcW w:w="4742" w:type="dxa"/>
          </w:tcPr>
          <w:p w14:paraId="26AECC2F" w14:textId="77777777" w:rsidR="002F75B1" w:rsidRPr="00E46F8E" w:rsidRDefault="002F75B1" w:rsidP="002F75B1">
            <w:pPr>
              <w:pStyle w:val="ListParagraph"/>
              <w:numPr>
                <w:ilvl w:val="0"/>
                <w:numId w:val="1"/>
              </w:numPr>
              <w:spacing w:after="0" w:line="240" w:lineRule="auto"/>
              <w:rPr>
                <w:sz w:val="24"/>
                <w:szCs w:val="24"/>
              </w:rPr>
            </w:pPr>
            <w:r w:rsidRPr="00E46F8E">
              <w:rPr>
                <w:sz w:val="24"/>
                <w:szCs w:val="24"/>
              </w:rPr>
              <w:t>Communication</w:t>
            </w:r>
          </w:p>
        </w:tc>
      </w:tr>
    </w:tbl>
    <w:tbl>
      <w:tblPr>
        <w:tblStyle w:val="TableGrid"/>
        <w:tblW w:w="0" w:type="auto"/>
        <w:tblLook w:val="04A0" w:firstRow="1" w:lastRow="0" w:firstColumn="1" w:lastColumn="0" w:noHBand="0" w:noVBand="1"/>
      </w:tblPr>
      <w:tblGrid>
        <w:gridCol w:w="9350"/>
      </w:tblGrid>
      <w:tr w:rsidR="002F75B1" w14:paraId="4665494A" w14:textId="77777777" w:rsidTr="002F75B1">
        <w:trPr>
          <w:trHeight w:val="413"/>
        </w:trPr>
        <w:tc>
          <w:tcPr>
            <w:tcW w:w="9350" w:type="dxa"/>
            <w:tcBorders>
              <w:left w:val="nil"/>
              <w:right w:val="nil"/>
            </w:tcBorders>
          </w:tcPr>
          <w:p w14:paraId="7E6366A2" w14:textId="45E3E0EF" w:rsidR="002F75B1" w:rsidRPr="002F75B1" w:rsidRDefault="002F75B1" w:rsidP="002F75B1">
            <w:pPr>
              <w:jc w:val="center"/>
              <w:rPr>
                <w:b/>
                <w:bCs/>
                <w:sz w:val="28"/>
                <w:szCs w:val="28"/>
              </w:rPr>
            </w:pPr>
            <w:r w:rsidRPr="002F75B1">
              <w:rPr>
                <w:b/>
                <w:bCs/>
                <w:sz w:val="28"/>
                <w:szCs w:val="28"/>
              </w:rPr>
              <w:t>PROFESSIONAL EXPERIENCE</w:t>
            </w:r>
          </w:p>
        </w:tc>
      </w:tr>
    </w:tbl>
    <w:p w14:paraId="7771EB56" w14:textId="4FEAFD54" w:rsidR="006867F5" w:rsidRDefault="0020599D">
      <w:pPr>
        <w:rPr>
          <w:sz w:val="24"/>
          <w:szCs w:val="24"/>
        </w:rPr>
      </w:pPr>
      <w:r>
        <w:rPr>
          <w:b/>
          <w:bCs/>
          <w:sz w:val="24"/>
          <w:szCs w:val="24"/>
        </w:rPr>
        <w:t xml:space="preserve">DaBella Home Exteriors </w:t>
      </w:r>
      <w:r w:rsidR="001F4B63">
        <w:rPr>
          <w:b/>
          <w:bCs/>
          <w:sz w:val="24"/>
          <w:szCs w:val="24"/>
        </w:rPr>
        <w:t>–</w:t>
      </w:r>
      <w:r>
        <w:rPr>
          <w:b/>
          <w:bCs/>
          <w:sz w:val="24"/>
          <w:szCs w:val="24"/>
        </w:rPr>
        <w:t xml:space="preserve"> Colorado</w:t>
      </w:r>
      <w:r w:rsidR="00A95966">
        <w:rPr>
          <w:b/>
          <w:bCs/>
          <w:sz w:val="24"/>
          <w:szCs w:val="24"/>
        </w:rPr>
        <w:t xml:space="preserve"> </w:t>
      </w:r>
    </w:p>
    <w:p w14:paraId="12A91588" w14:textId="6F5368AA" w:rsidR="00065CAA" w:rsidRDefault="00065CAA">
      <w:pPr>
        <w:rPr>
          <w:b/>
          <w:bCs/>
          <w:sz w:val="24"/>
          <w:szCs w:val="24"/>
        </w:rPr>
      </w:pPr>
      <w:r w:rsidRPr="00C616B9">
        <w:rPr>
          <w:b/>
          <w:bCs/>
          <w:sz w:val="24"/>
          <w:szCs w:val="24"/>
          <w:u w:val="single"/>
        </w:rPr>
        <w:t>Outside Sales Representative</w:t>
      </w:r>
      <w:r w:rsidRPr="00C616B9">
        <w:rPr>
          <w:b/>
          <w:bCs/>
          <w:sz w:val="24"/>
          <w:szCs w:val="24"/>
        </w:rPr>
        <w:t xml:space="preserve"> </w:t>
      </w:r>
      <w:r w:rsidR="00C616B9" w:rsidRPr="00C616B9">
        <w:rPr>
          <w:b/>
          <w:bCs/>
          <w:sz w:val="24"/>
          <w:szCs w:val="24"/>
        </w:rPr>
        <w:t>–</w:t>
      </w:r>
      <w:r>
        <w:rPr>
          <w:sz w:val="24"/>
          <w:szCs w:val="24"/>
        </w:rPr>
        <w:t xml:space="preserve"> </w:t>
      </w:r>
      <w:r w:rsidR="00C616B9">
        <w:rPr>
          <w:sz w:val="24"/>
          <w:szCs w:val="24"/>
        </w:rPr>
        <w:t>5/2020 to Present</w:t>
      </w:r>
    </w:p>
    <w:p w14:paraId="1D8E6380" w14:textId="1483DA17" w:rsidR="001F4B63" w:rsidRDefault="001F4B63" w:rsidP="001F4B63">
      <w:pPr>
        <w:pStyle w:val="ListParagraph"/>
        <w:numPr>
          <w:ilvl w:val="0"/>
          <w:numId w:val="14"/>
        </w:numPr>
        <w:rPr>
          <w:sz w:val="24"/>
          <w:szCs w:val="24"/>
        </w:rPr>
      </w:pPr>
      <w:r w:rsidRPr="0078383B">
        <w:rPr>
          <w:sz w:val="24"/>
          <w:szCs w:val="24"/>
        </w:rPr>
        <w:t>Responsible for</w:t>
      </w:r>
      <w:r w:rsidR="00903B3C">
        <w:rPr>
          <w:sz w:val="24"/>
          <w:szCs w:val="24"/>
        </w:rPr>
        <w:t xml:space="preserve"> following up with warm lead</w:t>
      </w:r>
      <w:r w:rsidR="0035064D">
        <w:rPr>
          <w:sz w:val="24"/>
          <w:szCs w:val="24"/>
        </w:rPr>
        <w:t>s to sale home exterior products.</w:t>
      </w:r>
    </w:p>
    <w:p w14:paraId="21525091" w14:textId="274FC9D2" w:rsidR="0093405E" w:rsidRPr="0078383B" w:rsidRDefault="0093405E" w:rsidP="001F4B63">
      <w:pPr>
        <w:pStyle w:val="ListParagraph"/>
        <w:numPr>
          <w:ilvl w:val="0"/>
          <w:numId w:val="14"/>
        </w:numPr>
        <w:rPr>
          <w:sz w:val="24"/>
          <w:szCs w:val="24"/>
        </w:rPr>
      </w:pPr>
      <w:r>
        <w:rPr>
          <w:sz w:val="24"/>
          <w:szCs w:val="24"/>
        </w:rPr>
        <w:t xml:space="preserve">In June of this year I had the highest </w:t>
      </w:r>
      <w:r w:rsidR="0059145D">
        <w:rPr>
          <w:sz w:val="24"/>
          <w:szCs w:val="24"/>
        </w:rPr>
        <w:t>gross monthly sales in the office at $160,000</w:t>
      </w:r>
    </w:p>
    <w:p w14:paraId="6ACA25A2" w14:textId="2A897C4A" w:rsidR="00E33B83" w:rsidRDefault="006B52AA">
      <w:pPr>
        <w:rPr>
          <w:b/>
          <w:bCs/>
          <w:sz w:val="24"/>
          <w:szCs w:val="24"/>
        </w:rPr>
      </w:pPr>
      <w:r>
        <w:rPr>
          <w:b/>
          <w:bCs/>
          <w:sz w:val="24"/>
          <w:szCs w:val="24"/>
        </w:rPr>
        <w:t>EVO Payments</w:t>
      </w:r>
      <w:r w:rsidR="00D37724">
        <w:rPr>
          <w:b/>
          <w:bCs/>
          <w:sz w:val="24"/>
          <w:szCs w:val="24"/>
        </w:rPr>
        <w:t xml:space="preserve"> International</w:t>
      </w:r>
      <w:r w:rsidR="00AD1EEC">
        <w:rPr>
          <w:b/>
          <w:bCs/>
          <w:sz w:val="24"/>
          <w:szCs w:val="24"/>
        </w:rPr>
        <w:t xml:space="preserve"> – Fort Collins, Co</w:t>
      </w:r>
    </w:p>
    <w:p w14:paraId="21A05F71" w14:textId="3A4A7AC1" w:rsidR="00B64DC9" w:rsidRDefault="00B64DC9">
      <w:pPr>
        <w:rPr>
          <w:sz w:val="24"/>
          <w:szCs w:val="24"/>
        </w:rPr>
      </w:pPr>
      <w:r w:rsidRPr="00C616B9">
        <w:rPr>
          <w:b/>
          <w:bCs/>
          <w:sz w:val="24"/>
          <w:szCs w:val="24"/>
          <w:u w:val="single"/>
        </w:rPr>
        <w:t>Regional Account Ex</w:t>
      </w:r>
      <w:r w:rsidR="00971065" w:rsidRPr="00C616B9">
        <w:rPr>
          <w:b/>
          <w:bCs/>
          <w:sz w:val="24"/>
          <w:szCs w:val="24"/>
          <w:u w:val="single"/>
        </w:rPr>
        <w:t>ecutive</w:t>
      </w:r>
      <w:r w:rsidR="00897E23">
        <w:rPr>
          <w:b/>
          <w:bCs/>
          <w:sz w:val="24"/>
          <w:szCs w:val="24"/>
        </w:rPr>
        <w:t xml:space="preserve"> </w:t>
      </w:r>
      <w:r w:rsidR="00B90465">
        <w:rPr>
          <w:b/>
          <w:bCs/>
          <w:sz w:val="24"/>
          <w:szCs w:val="24"/>
        </w:rPr>
        <w:t>–</w:t>
      </w:r>
      <w:r w:rsidR="00897E23">
        <w:rPr>
          <w:b/>
          <w:bCs/>
          <w:sz w:val="24"/>
          <w:szCs w:val="24"/>
        </w:rPr>
        <w:t xml:space="preserve"> </w:t>
      </w:r>
      <w:r w:rsidR="00B90465">
        <w:rPr>
          <w:sz w:val="24"/>
          <w:szCs w:val="24"/>
        </w:rPr>
        <w:t>2/2020 to 4/2020</w:t>
      </w:r>
    </w:p>
    <w:p w14:paraId="1B5638D2" w14:textId="69DEA4D8" w:rsidR="00DD29A8" w:rsidRPr="00FE20E6" w:rsidRDefault="00793742" w:rsidP="00DD29A8">
      <w:pPr>
        <w:pStyle w:val="ListParagraph"/>
        <w:numPr>
          <w:ilvl w:val="0"/>
          <w:numId w:val="13"/>
        </w:numPr>
        <w:rPr>
          <w:sz w:val="24"/>
          <w:szCs w:val="24"/>
        </w:rPr>
      </w:pPr>
      <w:r w:rsidRPr="00FE20E6">
        <w:rPr>
          <w:sz w:val="24"/>
          <w:szCs w:val="24"/>
        </w:rPr>
        <w:t>Responsible for</w:t>
      </w:r>
      <w:r w:rsidR="0094642F">
        <w:rPr>
          <w:sz w:val="24"/>
          <w:szCs w:val="24"/>
        </w:rPr>
        <w:t xml:space="preserve"> </w:t>
      </w:r>
      <w:r w:rsidR="00D24D8C">
        <w:rPr>
          <w:sz w:val="24"/>
          <w:szCs w:val="24"/>
        </w:rPr>
        <w:t>B2B</w:t>
      </w:r>
      <w:r w:rsidR="0094642F">
        <w:rPr>
          <w:sz w:val="24"/>
          <w:szCs w:val="24"/>
        </w:rPr>
        <w:t xml:space="preserve"> sales</w:t>
      </w:r>
      <w:r w:rsidR="00313DFC">
        <w:rPr>
          <w:sz w:val="24"/>
          <w:szCs w:val="24"/>
        </w:rPr>
        <w:t>,</w:t>
      </w:r>
      <w:r w:rsidR="003D1CFA" w:rsidRPr="00FE20E6">
        <w:rPr>
          <w:sz w:val="24"/>
          <w:szCs w:val="24"/>
        </w:rPr>
        <w:t xml:space="preserve"> </w:t>
      </w:r>
      <w:r w:rsidR="003D725D" w:rsidRPr="00FE20E6">
        <w:rPr>
          <w:sz w:val="24"/>
          <w:szCs w:val="24"/>
        </w:rPr>
        <w:t>developing</w:t>
      </w:r>
      <w:r w:rsidR="003D1CFA" w:rsidRPr="00FE20E6">
        <w:rPr>
          <w:sz w:val="24"/>
          <w:szCs w:val="24"/>
        </w:rPr>
        <w:t xml:space="preserve"> and maintain</w:t>
      </w:r>
      <w:r w:rsidR="003D725D" w:rsidRPr="00FE20E6">
        <w:rPr>
          <w:sz w:val="24"/>
          <w:szCs w:val="24"/>
        </w:rPr>
        <w:t>ing</w:t>
      </w:r>
      <w:r w:rsidR="00313DFC">
        <w:rPr>
          <w:sz w:val="24"/>
          <w:szCs w:val="24"/>
        </w:rPr>
        <w:t xml:space="preserve"> new</w:t>
      </w:r>
      <w:r w:rsidR="003D1CFA" w:rsidRPr="00FE20E6">
        <w:rPr>
          <w:sz w:val="24"/>
          <w:szCs w:val="24"/>
        </w:rPr>
        <w:t xml:space="preserve"> </w:t>
      </w:r>
      <w:r w:rsidR="00611935" w:rsidRPr="00FE20E6">
        <w:rPr>
          <w:sz w:val="24"/>
          <w:szCs w:val="24"/>
        </w:rPr>
        <w:t>busines</w:t>
      </w:r>
      <w:r w:rsidR="00D43C25">
        <w:rPr>
          <w:sz w:val="24"/>
          <w:szCs w:val="24"/>
        </w:rPr>
        <w:t>s</w:t>
      </w:r>
      <w:r w:rsidR="00611935" w:rsidRPr="00FE20E6">
        <w:rPr>
          <w:sz w:val="24"/>
          <w:szCs w:val="24"/>
        </w:rPr>
        <w:t xml:space="preserve"> relationships</w:t>
      </w:r>
      <w:r w:rsidR="00D43C25">
        <w:rPr>
          <w:sz w:val="24"/>
          <w:szCs w:val="24"/>
        </w:rPr>
        <w:t>.</w:t>
      </w:r>
      <w:r w:rsidR="00BD4A0D" w:rsidRPr="00FE20E6">
        <w:rPr>
          <w:sz w:val="24"/>
          <w:szCs w:val="24"/>
        </w:rPr>
        <w:t xml:space="preserve"> </w:t>
      </w:r>
      <w:r w:rsidR="00D43C25">
        <w:rPr>
          <w:sz w:val="24"/>
          <w:szCs w:val="24"/>
        </w:rPr>
        <w:t>A</w:t>
      </w:r>
      <w:r w:rsidR="00BD4A0D" w:rsidRPr="00FE20E6">
        <w:rPr>
          <w:sz w:val="24"/>
          <w:szCs w:val="24"/>
        </w:rPr>
        <w:t>long with</w:t>
      </w:r>
      <w:r w:rsidR="003D725D" w:rsidRPr="00FE20E6">
        <w:rPr>
          <w:sz w:val="24"/>
          <w:szCs w:val="24"/>
        </w:rPr>
        <w:t xml:space="preserve"> increasing</w:t>
      </w:r>
      <w:r w:rsidR="001106CC" w:rsidRPr="00FE20E6">
        <w:rPr>
          <w:sz w:val="24"/>
          <w:szCs w:val="24"/>
        </w:rPr>
        <w:t xml:space="preserve"> </w:t>
      </w:r>
      <w:r w:rsidR="00FE20E6" w:rsidRPr="00FE20E6">
        <w:rPr>
          <w:sz w:val="24"/>
          <w:szCs w:val="24"/>
        </w:rPr>
        <w:t xml:space="preserve">regional </w:t>
      </w:r>
      <w:r w:rsidR="005F3485">
        <w:rPr>
          <w:sz w:val="24"/>
          <w:szCs w:val="24"/>
        </w:rPr>
        <w:t xml:space="preserve">and </w:t>
      </w:r>
      <w:proofErr w:type="spellStart"/>
      <w:r w:rsidR="006F1437">
        <w:rPr>
          <w:sz w:val="24"/>
          <w:szCs w:val="24"/>
        </w:rPr>
        <w:t>company</w:t>
      </w:r>
      <w:r w:rsidR="0070635A">
        <w:rPr>
          <w:sz w:val="24"/>
          <w:szCs w:val="24"/>
        </w:rPr>
        <w:t xml:space="preserve"> </w:t>
      </w:r>
      <w:r w:rsidR="006F1437">
        <w:rPr>
          <w:sz w:val="24"/>
          <w:szCs w:val="24"/>
        </w:rPr>
        <w:t>wide</w:t>
      </w:r>
      <w:proofErr w:type="spellEnd"/>
      <w:r w:rsidR="005F3485">
        <w:rPr>
          <w:sz w:val="24"/>
          <w:szCs w:val="24"/>
        </w:rPr>
        <w:t xml:space="preserve"> sales</w:t>
      </w:r>
      <w:r w:rsidR="001D4D30">
        <w:rPr>
          <w:sz w:val="24"/>
          <w:szCs w:val="24"/>
        </w:rPr>
        <w:t>.</w:t>
      </w:r>
      <w:r w:rsidR="00304837" w:rsidRPr="00FE20E6">
        <w:rPr>
          <w:sz w:val="24"/>
          <w:szCs w:val="24"/>
        </w:rPr>
        <w:t xml:space="preserve"> </w:t>
      </w:r>
    </w:p>
    <w:p w14:paraId="2E22F2E2" w14:textId="3AA1C332" w:rsidR="002F75B1" w:rsidRPr="004A6D2A" w:rsidRDefault="002F75B1">
      <w:pPr>
        <w:rPr>
          <w:b/>
          <w:bCs/>
          <w:sz w:val="24"/>
          <w:szCs w:val="24"/>
        </w:rPr>
      </w:pPr>
      <w:r w:rsidRPr="004A6D2A">
        <w:rPr>
          <w:b/>
          <w:bCs/>
          <w:sz w:val="24"/>
          <w:szCs w:val="24"/>
        </w:rPr>
        <w:t>Brock Group – Fort Collins, CO</w:t>
      </w:r>
    </w:p>
    <w:p w14:paraId="30CEFBCB" w14:textId="44292C95" w:rsidR="002F75B1" w:rsidRDefault="002F75B1">
      <w:pPr>
        <w:rPr>
          <w:sz w:val="24"/>
          <w:szCs w:val="24"/>
        </w:rPr>
      </w:pPr>
      <w:r w:rsidRPr="00AA3757">
        <w:rPr>
          <w:b/>
          <w:bCs/>
          <w:sz w:val="24"/>
          <w:szCs w:val="24"/>
          <w:u w:val="single"/>
        </w:rPr>
        <w:t>Regional Asset Manager</w:t>
      </w:r>
      <w:r w:rsidRPr="004A6D2A">
        <w:rPr>
          <w:b/>
          <w:bCs/>
          <w:sz w:val="24"/>
          <w:szCs w:val="24"/>
        </w:rPr>
        <w:t xml:space="preserve"> – </w:t>
      </w:r>
      <w:r w:rsidRPr="004A6D2A">
        <w:rPr>
          <w:sz w:val="24"/>
          <w:szCs w:val="24"/>
        </w:rPr>
        <w:t>201</w:t>
      </w:r>
      <w:r w:rsidR="006A57F0">
        <w:rPr>
          <w:sz w:val="24"/>
          <w:szCs w:val="24"/>
        </w:rPr>
        <w:t>2</w:t>
      </w:r>
      <w:r w:rsidRPr="004A6D2A">
        <w:rPr>
          <w:sz w:val="24"/>
          <w:szCs w:val="24"/>
        </w:rPr>
        <w:t xml:space="preserve"> to 2019</w:t>
      </w:r>
    </w:p>
    <w:p w14:paraId="77727A3D" w14:textId="77777777" w:rsidR="00523FF5" w:rsidRDefault="00523FF5" w:rsidP="00523FF5">
      <w:pPr>
        <w:pStyle w:val="ListParagraph"/>
        <w:numPr>
          <w:ilvl w:val="0"/>
          <w:numId w:val="10"/>
        </w:numPr>
        <w:rPr>
          <w:sz w:val="24"/>
          <w:szCs w:val="24"/>
        </w:rPr>
      </w:pPr>
      <w:r>
        <w:rPr>
          <w:sz w:val="24"/>
          <w:szCs w:val="24"/>
        </w:rPr>
        <w:t>Responsible for managing $20M in assets for the Mountain West Region.</w:t>
      </w:r>
    </w:p>
    <w:p w14:paraId="7DC869FF" w14:textId="77777777" w:rsidR="00523FF5" w:rsidRDefault="00523FF5" w:rsidP="00523FF5">
      <w:pPr>
        <w:pStyle w:val="ListParagraph"/>
        <w:numPr>
          <w:ilvl w:val="0"/>
          <w:numId w:val="10"/>
        </w:numPr>
        <w:rPr>
          <w:sz w:val="24"/>
          <w:szCs w:val="24"/>
        </w:rPr>
      </w:pPr>
      <w:r>
        <w:rPr>
          <w:sz w:val="24"/>
          <w:szCs w:val="24"/>
        </w:rPr>
        <w:t xml:space="preserve">Reviewed employee performance and was responsible for hiring, managing, training and handling all employee terminations at the Fort Collins corporate yard. </w:t>
      </w:r>
    </w:p>
    <w:p w14:paraId="0C9754F3" w14:textId="623D3E17" w:rsidR="00523FF5" w:rsidRPr="00C07121" w:rsidRDefault="00523FF5" w:rsidP="00523FF5">
      <w:pPr>
        <w:pStyle w:val="ListParagraph"/>
        <w:numPr>
          <w:ilvl w:val="0"/>
          <w:numId w:val="10"/>
        </w:numPr>
        <w:rPr>
          <w:sz w:val="24"/>
          <w:szCs w:val="24"/>
        </w:rPr>
      </w:pPr>
      <w:r w:rsidRPr="00C07121">
        <w:rPr>
          <w:sz w:val="24"/>
          <w:szCs w:val="24"/>
        </w:rPr>
        <w:t>Increased asset utilization and controlled freight cost which allowed</w:t>
      </w:r>
      <w:r>
        <w:rPr>
          <w:sz w:val="24"/>
          <w:szCs w:val="24"/>
        </w:rPr>
        <w:t xml:space="preserve"> the</w:t>
      </w:r>
      <w:r w:rsidRPr="00C07121">
        <w:rPr>
          <w:sz w:val="24"/>
          <w:szCs w:val="24"/>
        </w:rPr>
        <w:t xml:space="preserve"> company to save </w:t>
      </w:r>
      <w:r>
        <w:rPr>
          <w:sz w:val="24"/>
          <w:szCs w:val="24"/>
        </w:rPr>
        <w:t>20% on freight and $75,000 to $100,000 dollars per quarter from not hav</w:t>
      </w:r>
      <w:r w:rsidR="00672F6B">
        <w:rPr>
          <w:sz w:val="24"/>
          <w:szCs w:val="24"/>
        </w:rPr>
        <w:t>ing</w:t>
      </w:r>
      <w:r>
        <w:rPr>
          <w:sz w:val="24"/>
          <w:szCs w:val="24"/>
        </w:rPr>
        <w:t xml:space="preserve"> to acquire new assets. E</w:t>
      </w:r>
      <w:r w:rsidRPr="00C07121">
        <w:rPr>
          <w:sz w:val="24"/>
          <w:szCs w:val="24"/>
        </w:rPr>
        <w:t>nabled</w:t>
      </w:r>
      <w:r>
        <w:rPr>
          <w:sz w:val="24"/>
          <w:szCs w:val="24"/>
        </w:rPr>
        <w:t xml:space="preserve"> the company</w:t>
      </w:r>
      <w:r w:rsidRPr="00C07121">
        <w:rPr>
          <w:sz w:val="24"/>
          <w:szCs w:val="24"/>
        </w:rPr>
        <w:t xml:space="preserve"> to be more profitable and re-allocate capital set aside for other projects.</w:t>
      </w:r>
    </w:p>
    <w:p w14:paraId="24A2A4C1" w14:textId="1355F124" w:rsidR="00523FF5" w:rsidRDefault="00523FF5" w:rsidP="00523FF5">
      <w:pPr>
        <w:pStyle w:val="ListParagraph"/>
        <w:numPr>
          <w:ilvl w:val="0"/>
          <w:numId w:val="10"/>
        </w:numPr>
        <w:rPr>
          <w:sz w:val="24"/>
          <w:szCs w:val="24"/>
        </w:rPr>
      </w:pPr>
      <w:r>
        <w:rPr>
          <w:sz w:val="24"/>
          <w:szCs w:val="24"/>
        </w:rPr>
        <w:lastRenderedPageBreak/>
        <w:t>Prepared weekly utilization</w:t>
      </w:r>
      <w:r w:rsidR="00AA46CB">
        <w:rPr>
          <w:sz w:val="24"/>
          <w:szCs w:val="24"/>
        </w:rPr>
        <w:t xml:space="preserve"> and monthly forecasting</w:t>
      </w:r>
      <w:r>
        <w:rPr>
          <w:sz w:val="24"/>
          <w:szCs w:val="24"/>
        </w:rPr>
        <w:t xml:space="preserve"> reports for regional and site management teams.</w:t>
      </w:r>
    </w:p>
    <w:p w14:paraId="0E97359E" w14:textId="153A2800" w:rsidR="00523FF5" w:rsidRDefault="008C702C" w:rsidP="00523FF5">
      <w:pPr>
        <w:pStyle w:val="ListParagraph"/>
        <w:numPr>
          <w:ilvl w:val="0"/>
          <w:numId w:val="10"/>
        </w:numPr>
        <w:rPr>
          <w:sz w:val="24"/>
          <w:szCs w:val="24"/>
        </w:rPr>
      </w:pPr>
      <w:r>
        <w:rPr>
          <w:sz w:val="24"/>
          <w:szCs w:val="24"/>
        </w:rPr>
        <w:t>Conducted</w:t>
      </w:r>
      <w:r w:rsidR="00523FF5">
        <w:rPr>
          <w:sz w:val="24"/>
          <w:szCs w:val="24"/>
        </w:rPr>
        <w:t xml:space="preserve"> all site and corporate yard audits that ranged from 60,000 to 200,000 pieces of material.</w:t>
      </w:r>
    </w:p>
    <w:p w14:paraId="59F09609" w14:textId="2B741F52" w:rsidR="00523FF5" w:rsidRDefault="00523FF5" w:rsidP="00523FF5">
      <w:pPr>
        <w:pStyle w:val="ListParagraph"/>
        <w:numPr>
          <w:ilvl w:val="0"/>
          <w:numId w:val="10"/>
        </w:numPr>
        <w:rPr>
          <w:sz w:val="24"/>
          <w:szCs w:val="24"/>
        </w:rPr>
      </w:pPr>
      <w:r>
        <w:rPr>
          <w:sz w:val="24"/>
          <w:szCs w:val="24"/>
        </w:rPr>
        <w:t xml:space="preserve">Ensured all requested material for turnarounds and outages arrived on time for site personnel, preventing the company from losing </w:t>
      </w:r>
      <w:r w:rsidR="00295BDE">
        <w:rPr>
          <w:sz w:val="24"/>
          <w:szCs w:val="24"/>
        </w:rPr>
        <w:t>thousands of dollars</w:t>
      </w:r>
      <w:r>
        <w:rPr>
          <w:sz w:val="24"/>
          <w:szCs w:val="24"/>
        </w:rPr>
        <w:t xml:space="preserve"> per hour if the correct material wasn’t received by the deadline.</w:t>
      </w:r>
    </w:p>
    <w:p w14:paraId="7DB8B47A" w14:textId="77777777" w:rsidR="00523FF5" w:rsidRDefault="00523FF5" w:rsidP="00523FF5">
      <w:pPr>
        <w:pStyle w:val="ListParagraph"/>
        <w:numPr>
          <w:ilvl w:val="0"/>
          <w:numId w:val="2"/>
        </w:numPr>
        <w:rPr>
          <w:sz w:val="24"/>
          <w:szCs w:val="24"/>
        </w:rPr>
      </w:pPr>
      <w:r>
        <w:rPr>
          <w:sz w:val="24"/>
          <w:szCs w:val="24"/>
        </w:rPr>
        <w:t xml:space="preserve">Provided training for operations and other key personnel on how to use Quantify for billing and tracking scaffolding, along with making sure that the site stayed in compliance with company’s processes and procedures. </w:t>
      </w:r>
    </w:p>
    <w:p w14:paraId="31F0AB06" w14:textId="77777777" w:rsidR="00523FF5" w:rsidRDefault="00523FF5" w:rsidP="00523FF5">
      <w:pPr>
        <w:pStyle w:val="ListParagraph"/>
        <w:numPr>
          <w:ilvl w:val="0"/>
          <w:numId w:val="2"/>
        </w:numPr>
        <w:rPr>
          <w:sz w:val="24"/>
          <w:szCs w:val="24"/>
        </w:rPr>
      </w:pPr>
      <w:r>
        <w:rPr>
          <w:sz w:val="24"/>
          <w:szCs w:val="24"/>
        </w:rPr>
        <w:t>Traveled to multiple states to train site management teams on how to manage their assets.</w:t>
      </w:r>
    </w:p>
    <w:p w14:paraId="064FA7D9" w14:textId="2415508E" w:rsidR="004A6D2A" w:rsidRDefault="00523FF5" w:rsidP="004A6D2A">
      <w:pPr>
        <w:pStyle w:val="ListParagraph"/>
        <w:numPr>
          <w:ilvl w:val="0"/>
          <w:numId w:val="2"/>
        </w:numPr>
        <w:rPr>
          <w:sz w:val="24"/>
          <w:szCs w:val="24"/>
        </w:rPr>
      </w:pPr>
      <w:r>
        <w:rPr>
          <w:sz w:val="24"/>
          <w:szCs w:val="24"/>
        </w:rPr>
        <w:t>Managed</w:t>
      </w:r>
      <w:r w:rsidR="004A6D2A">
        <w:rPr>
          <w:sz w:val="24"/>
          <w:szCs w:val="24"/>
        </w:rPr>
        <w:t xml:space="preserve"> all freight</w:t>
      </w:r>
      <w:r w:rsidR="00EF4D03">
        <w:rPr>
          <w:sz w:val="24"/>
          <w:szCs w:val="24"/>
        </w:rPr>
        <w:t xml:space="preserve"> logistics</w:t>
      </w:r>
      <w:r w:rsidR="004A6D2A">
        <w:rPr>
          <w:sz w:val="24"/>
          <w:szCs w:val="24"/>
        </w:rPr>
        <w:t xml:space="preserve"> and worked closely with our broker to make sure that all assets were being transported to and from the</w:t>
      </w:r>
      <w:r w:rsidR="00427A99">
        <w:rPr>
          <w:sz w:val="24"/>
          <w:szCs w:val="24"/>
        </w:rPr>
        <w:t>re</w:t>
      </w:r>
      <w:r w:rsidR="004A6D2A">
        <w:rPr>
          <w:sz w:val="24"/>
          <w:szCs w:val="24"/>
        </w:rPr>
        <w:t xml:space="preserve"> destination in a cost effective but timely</w:t>
      </w:r>
      <w:r w:rsidR="00B02443">
        <w:rPr>
          <w:sz w:val="24"/>
          <w:szCs w:val="24"/>
        </w:rPr>
        <w:t xml:space="preserve"> fashion</w:t>
      </w:r>
      <w:r w:rsidR="004A6D2A">
        <w:rPr>
          <w:sz w:val="24"/>
          <w:szCs w:val="24"/>
        </w:rPr>
        <w:t>.</w:t>
      </w:r>
    </w:p>
    <w:p w14:paraId="3732DA28" w14:textId="782771D7" w:rsidR="006A57F0" w:rsidRDefault="006A57F0" w:rsidP="006A57F0">
      <w:pPr>
        <w:rPr>
          <w:b/>
          <w:bCs/>
          <w:sz w:val="24"/>
          <w:szCs w:val="24"/>
        </w:rPr>
      </w:pPr>
      <w:r w:rsidRPr="006A57F0">
        <w:rPr>
          <w:b/>
          <w:bCs/>
          <w:sz w:val="24"/>
          <w:szCs w:val="24"/>
        </w:rPr>
        <w:t>Bodies By The Best</w:t>
      </w:r>
      <w:r w:rsidR="00B02443">
        <w:rPr>
          <w:b/>
          <w:bCs/>
          <w:sz w:val="24"/>
          <w:szCs w:val="24"/>
        </w:rPr>
        <w:t xml:space="preserve"> Private Training Facility</w:t>
      </w:r>
      <w:r w:rsidRPr="006A57F0">
        <w:rPr>
          <w:b/>
          <w:bCs/>
          <w:sz w:val="24"/>
          <w:szCs w:val="24"/>
        </w:rPr>
        <w:t xml:space="preserve"> – Loveland, CO</w:t>
      </w:r>
    </w:p>
    <w:p w14:paraId="3617FCED" w14:textId="21041BD1" w:rsidR="006A57F0" w:rsidRDefault="006A57F0" w:rsidP="006A57F0">
      <w:pPr>
        <w:rPr>
          <w:sz w:val="24"/>
          <w:szCs w:val="24"/>
        </w:rPr>
      </w:pPr>
      <w:r w:rsidRPr="00AA3757">
        <w:rPr>
          <w:b/>
          <w:bCs/>
          <w:sz w:val="24"/>
          <w:szCs w:val="24"/>
          <w:u w:val="single"/>
        </w:rPr>
        <w:t>Owner/Operator</w:t>
      </w:r>
      <w:r>
        <w:rPr>
          <w:b/>
          <w:bCs/>
          <w:sz w:val="24"/>
          <w:szCs w:val="24"/>
        </w:rPr>
        <w:t xml:space="preserve"> – </w:t>
      </w:r>
      <w:r w:rsidRPr="006A57F0">
        <w:rPr>
          <w:sz w:val="24"/>
          <w:szCs w:val="24"/>
        </w:rPr>
        <w:t>2008 to 2012</w:t>
      </w:r>
    </w:p>
    <w:p w14:paraId="1A92DD1A" w14:textId="77777777" w:rsidR="00523FF5" w:rsidRDefault="00523FF5" w:rsidP="00523FF5">
      <w:pPr>
        <w:pStyle w:val="ListParagraph"/>
        <w:numPr>
          <w:ilvl w:val="0"/>
          <w:numId w:val="9"/>
        </w:numPr>
        <w:rPr>
          <w:sz w:val="24"/>
          <w:szCs w:val="24"/>
        </w:rPr>
      </w:pPr>
      <w:r w:rsidRPr="00300102">
        <w:rPr>
          <w:sz w:val="24"/>
          <w:szCs w:val="24"/>
        </w:rPr>
        <w:t>Oversaw all day-to-day</w:t>
      </w:r>
      <w:r>
        <w:rPr>
          <w:sz w:val="24"/>
          <w:szCs w:val="24"/>
        </w:rPr>
        <w:t xml:space="preserve"> operation including marketing, payroll and billing.</w:t>
      </w:r>
    </w:p>
    <w:p w14:paraId="0F38F0C3" w14:textId="77777777" w:rsidR="00523FF5" w:rsidRPr="00AA3757" w:rsidRDefault="00523FF5" w:rsidP="00523FF5">
      <w:pPr>
        <w:pStyle w:val="ListParagraph"/>
        <w:numPr>
          <w:ilvl w:val="0"/>
          <w:numId w:val="3"/>
        </w:numPr>
        <w:rPr>
          <w:b/>
          <w:bCs/>
          <w:sz w:val="24"/>
          <w:szCs w:val="24"/>
        </w:rPr>
      </w:pPr>
      <w:r>
        <w:rPr>
          <w:sz w:val="24"/>
          <w:szCs w:val="24"/>
        </w:rPr>
        <w:t xml:space="preserve">Developed and sold monthly training packages in private training facility for new and existing clients. Averaged 20 sales per day at $700 to $1,000 per package. </w:t>
      </w:r>
    </w:p>
    <w:p w14:paraId="167912CD" w14:textId="77777777" w:rsidR="00523FF5" w:rsidRPr="00A92195" w:rsidRDefault="00523FF5" w:rsidP="00523FF5">
      <w:pPr>
        <w:pStyle w:val="ListParagraph"/>
        <w:numPr>
          <w:ilvl w:val="0"/>
          <w:numId w:val="3"/>
        </w:numPr>
        <w:rPr>
          <w:b/>
          <w:bCs/>
          <w:sz w:val="24"/>
          <w:szCs w:val="24"/>
        </w:rPr>
      </w:pPr>
      <w:r>
        <w:rPr>
          <w:sz w:val="24"/>
          <w:szCs w:val="24"/>
        </w:rPr>
        <w:t>Hired and managed eight trainers to help run daily training operations.</w:t>
      </w:r>
    </w:p>
    <w:p w14:paraId="3DD31186" w14:textId="77777777" w:rsidR="00523FF5" w:rsidRPr="00300102" w:rsidRDefault="00523FF5" w:rsidP="00523FF5">
      <w:pPr>
        <w:pStyle w:val="ListParagraph"/>
        <w:numPr>
          <w:ilvl w:val="0"/>
          <w:numId w:val="3"/>
        </w:numPr>
        <w:rPr>
          <w:b/>
          <w:bCs/>
          <w:sz w:val="24"/>
          <w:szCs w:val="24"/>
        </w:rPr>
      </w:pPr>
      <w:r>
        <w:rPr>
          <w:sz w:val="24"/>
          <w:szCs w:val="24"/>
        </w:rPr>
        <w:t>Coordinated facility with insurance companies in order to provide medical billing for patients who needed rehab or medical training.</w:t>
      </w:r>
    </w:p>
    <w:p w14:paraId="4E5A7ECE" w14:textId="1B18C9D8" w:rsidR="00523FF5" w:rsidRPr="00523FF5" w:rsidRDefault="00300102" w:rsidP="00523FF5">
      <w:pPr>
        <w:rPr>
          <w:b/>
          <w:bCs/>
          <w:sz w:val="24"/>
          <w:szCs w:val="24"/>
        </w:rPr>
      </w:pPr>
      <w:r w:rsidRPr="00300102">
        <w:rPr>
          <w:b/>
          <w:bCs/>
          <w:sz w:val="24"/>
          <w:szCs w:val="24"/>
        </w:rPr>
        <w:t>Unique Physique</w:t>
      </w:r>
      <w:r w:rsidR="00B02443">
        <w:rPr>
          <w:b/>
          <w:bCs/>
          <w:sz w:val="24"/>
          <w:szCs w:val="24"/>
        </w:rPr>
        <w:t xml:space="preserve"> Gym – Loveland, CO </w:t>
      </w:r>
    </w:p>
    <w:p w14:paraId="3E25DF50" w14:textId="32960588" w:rsidR="00300102" w:rsidRDefault="00300102" w:rsidP="00300102">
      <w:pPr>
        <w:rPr>
          <w:b/>
          <w:bCs/>
          <w:sz w:val="24"/>
          <w:szCs w:val="24"/>
        </w:rPr>
      </w:pPr>
      <w:r>
        <w:rPr>
          <w:b/>
          <w:bCs/>
          <w:sz w:val="24"/>
          <w:szCs w:val="24"/>
        </w:rPr>
        <w:t>LaMaster Gear</w:t>
      </w:r>
      <w:r w:rsidR="00B02443">
        <w:rPr>
          <w:b/>
          <w:bCs/>
          <w:sz w:val="24"/>
          <w:szCs w:val="24"/>
        </w:rPr>
        <w:t xml:space="preserve"> Supplements and Workout Apparel</w:t>
      </w:r>
      <w:r w:rsidRPr="00300102">
        <w:rPr>
          <w:b/>
          <w:bCs/>
          <w:sz w:val="24"/>
          <w:szCs w:val="24"/>
        </w:rPr>
        <w:t xml:space="preserve"> – Loveland, CO</w:t>
      </w:r>
    </w:p>
    <w:p w14:paraId="6B95E440" w14:textId="784D5E36" w:rsidR="00300102" w:rsidRDefault="00300102" w:rsidP="00300102">
      <w:pPr>
        <w:rPr>
          <w:b/>
          <w:bCs/>
          <w:sz w:val="24"/>
          <w:szCs w:val="24"/>
          <w:u w:val="single"/>
        </w:rPr>
      </w:pPr>
      <w:r w:rsidRPr="00AC291D">
        <w:rPr>
          <w:b/>
          <w:bCs/>
          <w:sz w:val="24"/>
          <w:szCs w:val="24"/>
          <w:u w:val="single"/>
        </w:rPr>
        <w:t>Owner/Operator – 1995 to 2008</w:t>
      </w:r>
    </w:p>
    <w:p w14:paraId="1374A035" w14:textId="77777777" w:rsidR="00523FF5" w:rsidRDefault="00523FF5" w:rsidP="00523FF5">
      <w:pPr>
        <w:pStyle w:val="ListParagraph"/>
        <w:numPr>
          <w:ilvl w:val="0"/>
          <w:numId w:val="8"/>
        </w:numPr>
        <w:rPr>
          <w:sz w:val="24"/>
          <w:szCs w:val="24"/>
        </w:rPr>
      </w:pPr>
      <w:r>
        <w:rPr>
          <w:sz w:val="24"/>
          <w:szCs w:val="24"/>
        </w:rPr>
        <w:t>Monitored</w:t>
      </w:r>
      <w:r w:rsidRPr="00300102">
        <w:rPr>
          <w:sz w:val="24"/>
          <w:szCs w:val="24"/>
        </w:rPr>
        <w:t xml:space="preserve"> all day-to-day</w:t>
      </w:r>
      <w:r>
        <w:rPr>
          <w:sz w:val="24"/>
          <w:szCs w:val="24"/>
        </w:rPr>
        <w:t xml:space="preserve"> operation including marketing and billing. </w:t>
      </w:r>
    </w:p>
    <w:p w14:paraId="7C32C015" w14:textId="77777777" w:rsidR="00523FF5" w:rsidRDefault="00523FF5" w:rsidP="00523FF5">
      <w:pPr>
        <w:pStyle w:val="ListParagraph"/>
        <w:numPr>
          <w:ilvl w:val="0"/>
          <w:numId w:val="5"/>
        </w:numPr>
        <w:rPr>
          <w:sz w:val="24"/>
          <w:szCs w:val="24"/>
        </w:rPr>
      </w:pPr>
      <w:r>
        <w:rPr>
          <w:sz w:val="24"/>
          <w:szCs w:val="24"/>
        </w:rPr>
        <w:t xml:space="preserve">Responsible for effectively setting up 29 Kroger stores in Colorado with 580 cases of Dymatize, a protein meal replacement shake. This generated an additional $12,000 per month for the business. </w:t>
      </w:r>
    </w:p>
    <w:p w14:paraId="41FFD3A0" w14:textId="77777777" w:rsidR="00523FF5" w:rsidRDefault="00523FF5" w:rsidP="00523FF5">
      <w:pPr>
        <w:pStyle w:val="ListParagraph"/>
        <w:numPr>
          <w:ilvl w:val="0"/>
          <w:numId w:val="5"/>
        </w:numPr>
        <w:rPr>
          <w:sz w:val="24"/>
          <w:szCs w:val="24"/>
        </w:rPr>
      </w:pPr>
      <w:r>
        <w:rPr>
          <w:sz w:val="24"/>
          <w:szCs w:val="24"/>
        </w:rPr>
        <w:t>Traveled to different states selling</w:t>
      </w:r>
      <w:r w:rsidRPr="00300102">
        <w:rPr>
          <w:sz w:val="24"/>
          <w:szCs w:val="24"/>
        </w:rPr>
        <w:t xml:space="preserve"> </w:t>
      </w:r>
      <w:r>
        <w:rPr>
          <w:sz w:val="24"/>
          <w:szCs w:val="24"/>
        </w:rPr>
        <w:t>private label supplements and workout apparel at trade shows.</w:t>
      </w:r>
    </w:p>
    <w:p w14:paraId="0E666D7B" w14:textId="77777777" w:rsidR="00523FF5" w:rsidRPr="003F6192" w:rsidRDefault="00523FF5" w:rsidP="00523FF5">
      <w:pPr>
        <w:pStyle w:val="ListParagraph"/>
        <w:numPr>
          <w:ilvl w:val="0"/>
          <w:numId w:val="5"/>
        </w:numPr>
        <w:rPr>
          <w:b/>
          <w:bCs/>
          <w:sz w:val="24"/>
          <w:szCs w:val="24"/>
        </w:rPr>
      </w:pPr>
      <w:r>
        <w:rPr>
          <w:sz w:val="24"/>
          <w:szCs w:val="24"/>
        </w:rPr>
        <w:t xml:space="preserve">Monitored all new membership sales with a team of six and sold training packages for new and existing. </w:t>
      </w:r>
    </w:p>
    <w:p w14:paraId="296A785A" w14:textId="2D225817" w:rsidR="00387C5E" w:rsidRPr="006663EE" w:rsidRDefault="00523FF5" w:rsidP="00C251B6">
      <w:pPr>
        <w:pStyle w:val="ListParagraph"/>
        <w:numPr>
          <w:ilvl w:val="0"/>
          <w:numId w:val="5"/>
        </w:numPr>
        <w:rPr>
          <w:b/>
          <w:bCs/>
          <w:sz w:val="24"/>
          <w:szCs w:val="24"/>
        </w:rPr>
      </w:pPr>
      <w:r>
        <w:rPr>
          <w:sz w:val="24"/>
          <w:szCs w:val="24"/>
        </w:rPr>
        <w:t xml:space="preserve"> Averaged 50 new yearly membership sales and 10-15 monthly training packages per day at a cost of $299 and $325 respec</w:t>
      </w:r>
      <w:r w:rsidR="006663EE">
        <w:rPr>
          <w:sz w:val="24"/>
          <w:szCs w:val="24"/>
        </w:rPr>
        <w:t xml:space="preserve">tfully. </w:t>
      </w:r>
    </w:p>
    <w:sectPr w:rsidR="00387C5E" w:rsidRPr="006663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05764"/>
    <w:multiLevelType w:val="hybridMultilevel"/>
    <w:tmpl w:val="D472B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35564"/>
    <w:multiLevelType w:val="hybridMultilevel"/>
    <w:tmpl w:val="34784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55BF4"/>
    <w:multiLevelType w:val="hybridMultilevel"/>
    <w:tmpl w:val="EF58A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F2CE0"/>
    <w:multiLevelType w:val="hybridMultilevel"/>
    <w:tmpl w:val="7BCCC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23B47"/>
    <w:multiLevelType w:val="hybridMultilevel"/>
    <w:tmpl w:val="812AA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512939"/>
    <w:multiLevelType w:val="hybridMultilevel"/>
    <w:tmpl w:val="3C364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84531D"/>
    <w:multiLevelType w:val="hybridMultilevel"/>
    <w:tmpl w:val="9A043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DB5B03"/>
    <w:multiLevelType w:val="hybridMultilevel"/>
    <w:tmpl w:val="AA0C0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211227"/>
    <w:multiLevelType w:val="hybridMultilevel"/>
    <w:tmpl w:val="4596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846E12"/>
    <w:multiLevelType w:val="hybridMultilevel"/>
    <w:tmpl w:val="D0C81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FA084E"/>
    <w:multiLevelType w:val="hybridMultilevel"/>
    <w:tmpl w:val="89E8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FC6B90"/>
    <w:multiLevelType w:val="hybridMultilevel"/>
    <w:tmpl w:val="9C6E9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9519F"/>
    <w:multiLevelType w:val="hybridMultilevel"/>
    <w:tmpl w:val="4F48D7E6"/>
    <w:lvl w:ilvl="0" w:tplc="0409000B">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3" w15:restartNumberingAfterBreak="0">
    <w:nsid w:val="7F9009F0"/>
    <w:multiLevelType w:val="hybridMultilevel"/>
    <w:tmpl w:val="CE5E8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1"/>
  </w:num>
  <w:num w:numId="5">
    <w:abstractNumId w:val="3"/>
  </w:num>
  <w:num w:numId="6">
    <w:abstractNumId w:val="9"/>
  </w:num>
  <w:num w:numId="7">
    <w:abstractNumId w:val="12"/>
  </w:num>
  <w:num w:numId="8">
    <w:abstractNumId w:val="10"/>
  </w:num>
  <w:num w:numId="9">
    <w:abstractNumId w:val="6"/>
  </w:num>
  <w:num w:numId="10">
    <w:abstractNumId w:val="5"/>
  </w:num>
  <w:num w:numId="11">
    <w:abstractNumId w:val="13"/>
  </w:num>
  <w:num w:numId="12">
    <w:abstractNumId w:val="8"/>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5B1"/>
    <w:rsid w:val="000354ED"/>
    <w:rsid w:val="000412CD"/>
    <w:rsid w:val="00065CAA"/>
    <w:rsid w:val="00080068"/>
    <w:rsid w:val="00091100"/>
    <w:rsid w:val="000B4AAA"/>
    <w:rsid w:val="000E5717"/>
    <w:rsid w:val="001106CC"/>
    <w:rsid w:val="00114C5C"/>
    <w:rsid w:val="00115B27"/>
    <w:rsid w:val="00153FD9"/>
    <w:rsid w:val="00161E46"/>
    <w:rsid w:val="00164221"/>
    <w:rsid w:val="00175FF0"/>
    <w:rsid w:val="001C51DF"/>
    <w:rsid w:val="001C620F"/>
    <w:rsid w:val="001D4D30"/>
    <w:rsid w:val="001F4B63"/>
    <w:rsid w:val="00202003"/>
    <w:rsid w:val="00202FE4"/>
    <w:rsid w:val="0020599D"/>
    <w:rsid w:val="002060D2"/>
    <w:rsid w:val="00227E10"/>
    <w:rsid w:val="002601E6"/>
    <w:rsid w:val="00295BDE"/>
    <w:rsid w:val="002A0A6D"/>
    <w:rsid w:val="002A398B"/>
    <w:rsid w:val="002F6B0A"/>
    <w:rsid w:val="002F75B1"/>
    <w:rsid w:val="00300102"/>
    <w:rsid w:val="0030457E"/>
    <w:rsid w:val="00304837"/>
    <w:rsid w:val="00313DFC"/>
    <w:rsid w:val="0035064D"/>
    <w:rsid w:val="0035514A"/>
    <w:rsid w:val="00374DE2"/>
    <w:rsid w:val="00386A4D"/>
    <w:rsid w:val="00387C5E"/>
    <w:rsid w:val="003A4C38"/>
    <w:rsid w:val="003D1CFA"/>
    <w:rsid w:val="003D725D"/>
    <w:rsid w:val="003E08ED"/>
    <w:rsid w:val="003F2723"/>
    <w:rsid w:val="00422BA8"/>
    <w:rsid w:val="00427A99"/>
    <w:rsid w:val="00444065"/>
    <w:rsid w:val="004447FF"/>
    <w:rsid w:val="00452D51"/>
    <w:rsid w:val="00457B55"/>
    <w:rsid w:val="0048751B"/>
    <w:rsid w:val="004A5DA4"/>
    <w:rsid w:val="004A6D2A"/>
    <w:rsid w:val="004F19D0"/>
    <w:rsid w:val="004F4DC6"/>
    <w:rsid w:val="005119CA"/>
    <w:rsid w:val="00523FF5"/>
    <w:rsid w:val="0057258C"/>
    <w:rsid w:val="00584AC2"/>
    <w:rsid w:val="0059145D"/>
    <w:rsid w:val="005D76D0"/>
    <w:rsid w:val="005E0C32"/>
    <w:rsid w:val="005F3485"/>
    <w:rsid w:val="005F7E08"/>
    <w:rsid w:val="00611935"/>
    <w:rsid w:val="006663EE"/>
    <w:rsid w:val="00672F6B"/>
    <w:rsid w:val="006867F5"/>
    <w:rsid w:val="006A5259"/>
    <w:rsid w:val="006A57F0"/>
    <w:rsid w:val="006B52AA"/>
    <w:rsid w:val="006C4CB4"/>
    <w:rsid w:val="006C7258"/>
    <w:rsid w:val="006F1437"/>
    <w:rsid w:val="006F5808"/>
    <w:rsid w:val="0070635A"/>
    <w:rsid w:val="007666A5"/>
    <w:rsid w:val="0078383B"/>
    <w:rsid w:val="00793742"/>
    <w:rsid w:val="007939DF"/>
    <w:rsid w:val="00802455"/>
    <w:rsid w:val="008519A1"/>
    <w:rsid w:val="008616D6"/>
    <w:rsid w:val="00862E68"/>
    <w:rsid w:val="00864B29"/>
    <w:rsid w:val="0087460B"/>
    <w:rsid w:val="00881081"/>
    <w:rsid w:val="00887CD0"/>
    <w:rsid w:val="00897E23"/>
    <w:rsid w:val="008A6D8B"/>
    <w:rsid w:val="008C702C"/>
    <w:rsid w:val="008E6A84"/>
    <w:rsid w:val="00903B3C"/>
    <w:rsid w:val="00927452"/>
    <w:rsid w:val="0093405E"/>
    <w:rsid w:val="0094642F"/>
    <w:rsid w:val="00971065"/>
    <w:rsid w:val="00991E7C"/>
    <w:rsid w:val="009B2344"/>
    <w:rsid w:val="009F4FFE"/>
    <w:rsid w:val="00A22C0E"/>
    <w:rsid w:val="00A24CE6"/>
    <w:rsid w:val="00A315D8"/>
    <w:rsid w:val="00A63A38"/>
    <w:rsid w:val="00A658C2"/>
    <w:rsid w:val="00A71496"/>
    <w:rsid w:val="00A74031"/>
    <w:rsid w:val="00A93101"/>
    <w:rsid w:val="00A95966"/>
    <w:rsid w:val="00AA3757"/>
    <w:rsid w:val="00AA46CB"/>
    <w:rsid w:val="00AA755F"/>
    <w:rsid w:val="00AA7D19"/>
    <w:rsid w:val="00AC291D"/>
    <w:rsid w:val="00AC5B60"/>
    <w:rsid w:val="00AD1EEC"/>
    <w:rsid w:val="00AD606A"/>
    <w:rsid w:val="00AE7C16"/>
    <w:rsid w:val="00AF19AD"/>
    <w:rsid w:val="00AF2CE2"/>
    <w:rsid w:val="00AF306E"/>
    <w:rsid w:val="00AF3BB1"/>
    <w:rsid w:val="00B01192"/>
    <w:rsid w:val="00B02443"/>
    <w:rsid w:val="00B06AF1"/>
    <w:rsid w:val="00B133E6"/>
    <w:rsid w:val="00B22B1A"/>
    <w:rsid w:val="00B404C1"/>
    <w:rsid w:val="00B64DC9"/>
    <w:rsid w:val="00B66EDA"/>
    <w:rsid w:val="00B819EB"/>
    <w:rsid w:val="00B81CA0"/>
    <w:rsid w:val="00B90465"/>
    <w:rsid w:val="00B90C0A"/>
    <w:rsid w:val="00BA2AE0"/>
    <w:rsid w:val="00BC0C71"/>
    <w:rsid w:val="00BD4A0D"/>
    <w:rsid w:val="00BE37B8"/>
    <w:rsid w:val="00C251B6"/>
    <w:rsid w:val="00C33E3A"/>
    <w:rsid w:val="00C616B9"/>
    <w:rsid w:val="00C97D41"/>
    <w:rsid w:val="00CB01AC"/>
    <w:rsid w:val="00CC4975"/>
    <w:rsid w:val="00CD7AFF"/>
    <w:rsid w:val="00D24D8C"/>
    <w:rsid w:val="00D37724"/>
    <w:rsid w:val="00D43C25"/>
    <w:rsid w:val="00D76670"/>
    <w:rsid w:val="00D91A92"/>
    <w:rsid w:val="00DD29A8"/>
    <w:rsid w:val="00DE0DBA"/>
    <w:rsid w:val="00DE7B26"/>
    <w:rsid w:val="00E00E8E"/>
    <w:rsid w:val="00E10418"/>
    <w:rsid w:val="00E117F8"/>
    <w:rsid w:val="00E33B83"/>
    <w:rsid w:val="00E435D4"/>
    <w:rsid w:val="00E52A59"/>
    <w:rsid w:val="00E70486"/>
    <w:rsid w:val="00E762FB"/>
    <w:rsid w:val="00E97B0C"/>
    <w:rsid w:val="00EF4D03"/>
    <w:rsid w:val="00F00303"/>
    <w:rsid w:val="00F026C9"/>
    <w:rsid w:val="00F029CD"/>
    <w:rsid w:val="00F225E1"/>
    <w:rsid w:val="00F30BCB"/>
    <w:rsid w:val="00F44224"/>
    <w:rsid w:val="00FA125B"/>
    <w:rsid w:val="00FC48C0"/>
    <w:rsid w:val="00FC6670"/>
    <w:rsid w:val="00FE20E6"/>
    <w:rsid w:val="00FE6E68"/>
    <w:rsid w:val="00FE7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01655"/>
  <w15:chartTrackingRefBased/>
  <w15:docId w15:val="{F29C2973-B1D9-4BFA-BF9E-491B34E89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5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75B1"/>
    <w:rPr>
      <w:color w:val="0563C1" w:themeColor="hyperlink"/>
      <w:u w:val="single"/>
    </w:rPr>
  </w:style>
  <w:style w:type="paragraph" w:styleId="ListParagraph">
    <w:name w:val="List Paragraph"/>
    <w:basedOn w:val="Normal"/>
    <w:uiPriority w:val="34"/>
    <w:qFormat/>
    <w:rsid w:val="002F75B1"/>
    <w:pPr>
      <w:ind w:left="720"/>
      <w:contextualSpacing/>
    </w:pPr>
  </w:style>
  <w:style w:type="table" w:styleId="TableGrid">
    <w:name w:val="Table Grid"/>
    <w:basedOn w:val="TableNormal"/>
    <w:uiPriority w:val="39"/>
    <w:rsid w:val="002F7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75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5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cottyy2019@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Scottyy2019@outlook.com</dc:creator>
  <cp:keywords/>
  <dc:description/>
  <cp:lastModifiedBy>Scott LaMaster</cp:lastModifiedBy>
  <cp:revision>4</cp:revision>
  <cp:lastPrinted>2020-04-20T14:14:00Z</cp:lastPrinted>
  <dcterms:created xsi:type="dcterms:W3CDTF">2020-07-13T13:56:00Z</dcterms:created>
  <dcterms:modified xsi:type="dcterms:W3CDTF">2020-07-13T13:58:00Z</dcterms:modified>
</cp:coreProperties>
</file>