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1692" w:type="dxa"/>
        <w:tblLayout w:type="fixed"/>
        <w:tblLook w:val="0000" w:firstRow="0" w:lastRow="0" w:firstColumn="0" w:lastColumn="0" w:noHBand="0" w:noVBand="0"/>
      </w:tblPr>
      <w:tblGrid>
        <w:gridCol w:w="7919"/>
        <w:gridCol w:w="3151"/>
      </w:tblGrid>
      <w:tr w:rsidR="00D341ED" w:rsidTr="0026642C">
        <w:trPr>
          <w:trHeight w:hRule="exact" w:val="803"/>
        </w:trPr>
        <w:tc>
          <w:tcPr>
            <w:tcW w:w="11070" w:type="dxa"/>
            <w:gridSpan w:val="2"/>
          </w:tcPr>
          <w:p w:rsidR="00D341ED" w:rsidRDefault="001378EC">
            <w:pPr>
              <w:pStyle w:val="YourName"/>
            </w:pPr>
            <w:r>
              <w:t xml:space="preserve">Pat </w:t>
            </w:r>
            <w:proofErr w:type="spellStart"/>
            <w:r>
              <w:t>Sayavong</w:t>
            </w:r>
            <w:proofErr w:type="spellEnd"/>
          </w:p>
        </w:tc>
      </w:tr>
      <w:tr w:rsidR="00D341ED" w:rsidTr="0026642C">
        <w:trPr>
          <w:trHeight w:hRule="exact" w:val="452"/>
        </w:trPr>
        <w:tc>
          <w:tcPr>
            <w:tcW w:w="11070" w:type="dxa"/>
            <w:gridSpan w:val="2"/>
          </w:tcPr>
          <w:p w:rsidR="00D341ED" w:rsidRDefault="001378EC">
            <w:pPr>
              <w:pStyle w:val="ContactInfo"/>
            </w:pPr>
            <w:r>
              <w:t>14514 Clayton St. Thornton, Co 80602</w:t>
            </w:r>
          </w:p>
          <w:p w:rsidR="00D341ED" w:rsidRDefault="001378EC">
            <w:pPr>
              <w:pStyle w:val="ContactInfo"/>
            </w:pPr>
            <w:r>
              <w:t>(720) 382-6677 patsayavong@yahoo.com</w:t>
            </w:r>
          </w:p>
          <w:p w:rsidR="001378EC" w:rsidRDefault="001378EC">
            <w:pPr>
              <w:pStyle w:val="ContactInfo"/>
            </w:pPr>
            <w:r>
              <w:t>pat</w:t>
            </w:r>
          </w:p>
          <w:p w:rsidR="001378EC" w:rsidRDefault="001378EC">
            <w:pPr>
              <w:pStyle w:val="ContactInfo"/>
            </w:pPr>
          </w:p>
          <w:p w:rsidR="00D341ED" w:rsidRDefault="00D341ED"/>
          <w:p w:rsidR="00D341ED" w:rsidRDefault="00D341ED">
            <w:pPr>
              <w:pStyle w:val="YourName"/>
            </w:pPr>
          </w:p>
        </w:tc>
      </w:tr>
      <w:tr w:rsidR="00D341ED" w:rsidTr="0026642C">
        <w:tc>
          <w:tcPr>
            <w:tcW w:w="11070" w:type="dxa"/>
            <w:gridSpan w:val="2"/>
          </w:tcPr>
          <w:p w:rsidR="00D341ED" w:rsidRDefault="001378EC">
            <w:pPr>
              <w:pStyle w:val="SectionHeader"/>
            </w:pPr>
            <w:r>
              <w:t>Objective</w:t>
            </w:r>
            <w:r w:rsidR="006C52DB">
              <w:tab/>
            </w:r>
          </w:p>
        </w:tc>
      </w:tr>
      <w:tr w:rsidR="00D341ED" w:rsidTr="0026642C">
        <w:tc>
          <w:tcPr>
            <w:tcW w:w="11070" w:type="dxa"/>
            <w:gridSpan w:val="2"/>
          </w:tcPr>
          <w:p w:rsidR="00D341ED" w:rsidRDefault="001378EC">
            <w:pPr>
              <w:pStyle w:val="ProfessionalSummaryText"/>
            </w:pPr>
            <w:r>
              <w:t>Seeking an entry level position to learn and develop new and current skills.</w:t>
            </w:r>
          </w:p>
        </w:tc>
      </w:tr>
      <w:tr w:rsidR="00D341ED" w:rsidTr="0026642C">
        <w:tc>
          <w:tcPr>
            <w:tcW w:w="11070" w:type="dxa"/>
            <w:gridSpan w:val="2"/>
          </w:tcPr>
          <w:p w:rsidR="00D341ED" w:rsidRDefault="006C52DB">
            <w:pPr>
              <w:pStyle w:val="SectionHeader"/>
            </w:pPr>
            <w:r>
              <w:t>Experience</w:t>
            </w:r>
          </w:p>
        </w:tc>
      </w:tr>
      <w:tr w:rsidR="00D341ED" w:rsidTr="0026642C">
        <w:trPr>
          <w:trHeight w:val="555"/>
        </w:trPr>
        <w:tc>
          <w:tcPr>
            <w:tcW w:w="7919" w:type="dxa"/>
          </w:tcPr>
          <w:p w:rsidR="00D341ED" w:rsidRDefault="004D5500">
            <w:pPr>
              <w:pStyle w:val="Organization"/>
            </w:pPr>
            <w:r>
              <w:t>Lexmark</w:t>
            </w:r>
          </w:p>
        </w:tc>
        <w:tc>
          <w:tcPr>
            <w:tcW w:w="3151" w:type="dxa"/>
          </w:tcPr>
          <w:p w:rsidR="00D341ED" w:rsidRDefault="004D5500">
            <w:pPr>
              <w:pStyle w:val="DatesofEmployment"/>
            </w:pPr>
            <w:r>
              <w:t>October 2011-Present</w:t>
            </w:r>
          </w:p>
        </w:tc>
      </w:tr>
      <w:tr w:rsidR="00D341ED" w:rsidTr="0026642C">
        <w:trPr>
          <w:trHeight w:val="1050"/>
        </w:trPr>
        <w:tc>
          <w:tcPr>
            <w:tcW w:w="11070" w:type="dxa"/>
            <w:gridSpan w:val="2"/>
          </w:tcPr>
          <w:p w:rsidR="00D341ED" w:rsidRDefault="004D5500">
            <w:pPr>
              <w:pStyle w:val="PositionTitle"/>
            </w:pPr>
            <w:r>
              <w:t>Material Handler</w:t>
            </w:r>
          </w:p>
          <w:p w:rsidR="00D341ED" w:rsidRDefault="004D5500">
            <w:pPr>
              <w:pStyle w:val="Responsibilities"/>
            </w:pPr>
            <w:r>
              <w:t>Loading drums on to the front load machine</w:t>
            </w:r>
            <w:r w:rsidR="002F4056">
              <w:t>,</w:t>
            </w:r>
            <w:r>
              <w:t xml:space="preserve"> boxing drums, and making sure the machine is running properly.</w:t>
            </w:r>
          </w:p>
          <w:p w:rsidR="00D341ED" w:rsidRDefault="004D5500">
            <w:pPr>
              <w:pStyle w:val="Responsibilities"/>
            </w:pPr>
            <w:r>
              <w:t xml:space="preserve">Pulling </w:t>
            </w:r>
            <w:r w:rsidR="002F4056">
              <w:t>loaded trays of drums and exchanging it for empty trays</w:t>
            </w:r>
            <w:r>
              <w:t xml:space="preserve"> at the offload machine making s</w:t>
            </w:r>
            <w:r w:rsidR="002F4056">
              <w:t>ure the labels are on the trays so it can be scanned.</w:t>
            </w:r>
          </w:p>
          <w:p w:rsidR="00D341ED" w:rsidRDefault="002F4056" w:rsidP="002F4056">
            <w:pPr>
              <w:pStyle w:val="Responsibilities"/>
            </w:pPr>
            <w:r>
              <w:t>Inspecting drums for defects by hand, running the sorter machine and loading virgin cores for anodizing.</w:t>
            </w:r>
          </w:p>
        </w:tc>
        <w:bookmarkStart w:id="0" w:name="_GoBack"/>
        <w:bookmarkEnd w:id="0"/>
      </w:tr>
      <w:tr w:rsidR="00D341ED" w:rsidTr="0026642C">
        <w:trPr>
          <w:trHeight w:hRule="exact" w:val="144"/>
        </w:trPr>
        <w:tc>
          <w:tcPr>
            <w:tcW w:w="11070" w:type="dxa"/>
            <w:gridSpan w:val="2"/>
          </w:tcPr>
          <w:p w:rsidR="00D341ED" w:rsidRDefault="00D341ED">
            <w:pPr>
              <w:pStyle w:val="PositionTitle"/>
            </w:pPr>
          </w:p>
        </w:tc>
      </w:tr>
      <w:tr w:rsidR="004D5500" w:rsidTr="0026642C">
        <w:trPr>
          <w:trHeight w:val="510"/>
        </w:trPr>
        <w:tc>
          <w:tcPr>
            <w:tcW w:w="7919" w:type="dxa"/>
          </w:tcPr>
          <w:p w:rsidR="004D5500" w:rsidRDefault="004D5500" w:rsidP="004559D8">
            <w:pPr>
              <w:pStyle w:val="Organization"/>
            </w:pPr>
            <w:proofErr w:type="spellStart"/>
            <w:r>
              <w:t>Upsher</w:t>
            </w:r>
            <w:proofErr w:type="spellEnd"/>
            <w:r>
              <w:t xml:space="preserve"> Smith</w:t>
            </w:r>
          </w:p>
        </w:tc>
        <w:tc>
          <w:tcPr>
            <w:tcW w:w="3151" w:type="dxa"/>
          </w:tcPr>
          <w:p w:rsidR="004D5500" w:rsidRDefault="004D5500" w:rsidP="004559D8">
            <w:pPr>
              <w:pStyle w:val="DatesofEmployment"/>
            </w:pPr>
            <w:r>
              <w:t>2005-2011</w:t>
            </w:r>
          </w:p>
        </w:tc>
      </w:tr>
      <w:tr w:rsidR="004D5500" w:rsidTr="0026642C">
        <w:trPr>
          <w:trHeight w:val="1095"/>
        </w:trPr>
        <w:tc>
          <w:tcPr>
            <w:tcW w:w="11070" w:type="dxa"/>
            <w:gridSpan w:val="2"/>
          </w:tcPr>
          <w:p w:rsidR="004D5500" w:rsidRDefault="004D5500" w:rsidP="004559D8">
            <w:pPr>
              <w:pStyle w:val="PositionTitle"/>
            </w:pPr>
            <w:r>
              <w:t>Production Technician 2</w:t>
            </w:r>
          </w:p>
          <w:p w:rsidR="004D5500" w:rsidRDefault="004D5500" w:rsidP="004559D8">
            <w:pPr>
              <w:pStyle w:val="Responsibilities"/>
            </w:pPr>
            <w:r>
              <w:t>Compression- Operating Tablet press machine, assembling and disassembling press, performing checks to see if the tablets are in the right parameters, checking tablets for cosmetic defects.</w:t>
            </w:r>
          </w:p>
          <w:p w:rsidR="004D5500" w:rsidRDefault="004D5500" w:rsidP="004559D8">
            <w:pPr>
              <w:pStyle w:val="Responsibilities"/>
            </w:pPr>
            <w:r>
              <w:t>Coating- Making syrup, weighing out excipients, stirring tablets in the coating pans.</w:t>
            </w:r>
          </w:p>
          <w:p w:rsidR="004D5500" w:rsidRDefault="004D5500" w:rsidP="004559D8">
            <w:pPr>
              <w:pStyle w:val="Responsibilities"/>
            </w:pPr>
            <w:r>
              <w:t xml:space="preserve">Weighing and Granulation-Granulating product, scooping, racking, making solution, weighing out active ingredients, printing labels. </w:t>
            </w:r>
          </w:p>
        </w:tc>
      </w:tr>
      <w:tr w:rsidR="00D341ED" w:rsidTr="0026642C">
        <w:trPr>
          <w:trHeight w:hRule="exact" w:val="144"/>
        </w:trPr>
        <w:tc>
          <w:tcPr>
            <w:tcW w:w="11070" w:type="dxa"/>
            <w:gridSpan w:val="2"/>
          </w:tcPr>
          <w:p w:rsidR="00D341ED" w:rsidRDefault="00D341ED">
            <w:pPr>
              <w:pStyle w:val="PositionTitle"/>
            </w:pPr>
          </w:p>
        </w:tc>
      </w:tr>
      <w:tr w:rsidR="004D5500" w:rsidTr="0026642C">
        <w:trPr>
          <w:trHeight w:val="495"/>
        </w:trPr>
        <w:tc>
          <w:tcPr>
            <w:tcW w:w="7919" w:type="dxa"/>
          </w:tcPr>
          <w:p w:rsidR="004D5500" w:rsidRDefault="004D5500" w:rsidP="004559D8">
            <w:pPr>
              <w:pStyle w:val="Organization"/>
            </w:pPr>
            <w:proofErr w:type="spellStart"/>
            <w:r>
              <w:t>Unaxis</w:t>
            </w:r>
            <w:proofErr w:type="spellEnd"/>
          </w:p>
        </w:tc>
        <w:tc>
          <w:tcPr>
            <w:tcW w:w="3151" w:type="dxa"/>
          </w:tcPr>
          <w:p w:rsidR="004D5500" w:rsidRDefault="004D5500" w:rsidP="004559D8">
            <w:pPr>
              <w:pStyle w:val="DatesofEmployment"/>
            </w:pPr>
            <w:r>
              <w:t>2004-2005</w:t>
            </w:r>
          </w:p>
        </w:tc>
      </w:tr>
      <w:tr w:rsidR="004D5500" w:rsidTr="0026642C">
        <w:trPr>
          <w:trHeight w:val="1110"/>
        </w:trPr>
        <w:tc>
          <w:tcPr>
            <w:tcW w:w="11070" w:type="dxa"/>
            <w:gridSpan w:val="2"/>
          </w:tcPr>
          <w:p w:rsidR="004D5500" w:rsidRDefault="004D5500" w:rsidP="004559D8">
            <w:pPr>
              <w:pStyle w:val="PositionTitle"/>
            </w:pPr>
            <w:r>
              <w:t>Glass coating machine operator</w:t>
            </w:r>
          </w:p>
          <w:p w:rsidR="004D5500" w:rsidRDefault="004D5500" w:rsidP="004559D8">
            <w:pPr>
              <w:pStyle w:val="Responsibilities"/>
            </w:pPr>
            <w:r>
              <w:t>Entering the correct recipes to coat the glass.</w:t>
            </w:r>
          </w:p>
          <w:p w:rsidR="004D5500" w:rsidRDefault="004D5500" w:rsidP="004559D8">
            <w:pPr>
              <w:pStyle w:val="Responsibilities"/>
            </w:pPr>
            <w:r>
              <w:t>Working in a clean room environment.</w:t>
            </w:r>
          </w:p>
          <w:p w:rsidR="004D5500" w:rsidRDefault="004D5500" w:rsidP="004559D8">
            <w:pPr>
              <w:pStyle w:val="Responsibilities"/>
            </w:pPr>
            <w:r>
              <w:t>Making sure the machine is running properly.</w:t>
            </w:r>
          </w:p>
        </w:tc>
      </w:tr>
      <w:tr w:rsidR="00D341ED" w:rsidTr="0026642C">
        <w:trPr>
          <w:trHeight w:hRule="exact" w:val="144"/>
        </w:trPr>
        <w:tc>
          <w:tcPr>
            <w:tcW w:w="11070" w:type="dxa"/>
            <w:gridSpan w:val="2"/>
          </w:tcPr>
          <w:p w:rsidR="00D341ED" w:rsidRDefault="00D341ED">
            <w:pPr>
              <w:pStyle w:val="PositionTitle"/>
            </w:pPr>
          </w:p>
        </w:tc>
      </w:tr>
      <w:tr w:rsidR="00D341ED" w:rsidTr="0026642C">
        <w:tc>
          <w:tcPr>
            <w:tcW w:w="11070" w:type="dxa"/>
            <w:gridSpan w:val="2"/>
          </w:tcPr>
          <w:p w:rsidR="00D341ED" w:rsidRDefault="006C52DB">
            <w:pPr>
              <w:pStyle w:val="SectionHeader"/>
            </w:pPr>
            <w:r>
              <w:t>Education</w:t>
            </w:r>
          </w:p>
        </w:tc>
      </w:tr>
      <w:tr w:rsidR="00D341ED" w:rsidTr="0026642C">
        <w:trPr>
          <w:trHeight w:val="525"/>
        </w:trPr>
        <w:tc>
          <w:tcPr>
            <w:tcW w:w="7919" w:type="dxa"/>
          </w:tcPr>
          <w:p w:rsidR="00D341ED" w:rsidRDefault="009D71ED">
            <w:pPr>
              <w:pStyle w:val="Organization"/>
            </w:pPr>
            <w:r>
              <w:t>Arvada High School</w:t>
            </w:r>
          </w:p>
        </w:tc>
        <w:tc>
          <w:tcPr>
            <w:tcW w:w="3151" w:type="dxa"/>
          </w:tcPr>
          <w:p w:rsidR="00D341ED" w:rsidRDefault="009D71ED">
            <w:pPr>
              <w:pStyle w:val="DatesofEmployment"/>
            </w:pPr>
            <w:r>
              <w:t>1997-2001</w:t>
            </w:r>
          </w:p>
        </w:tc>
      </w:tr>
      <w:tr w:rsidR="00D341ED" w:rsidTr="0026642C">
        <w:trPr>
          <w:trHeight w:val="555"/>
        </w:trPr>
        <w:tc>
          <w:tcPr>
            <w:tcW w:w="11070" w:type="dxa"/>
            <w:gridSpan w:val="2"/>
          </w:tcPr>
          <w:p w:rsidR="00D341ED" w:rsidRDefault="009D71ED">
            <w:pPr>
              <w:pStyle w:val="Responsibilities"/>
            </w:pPr>
            <w:r>
              <w:t>High School Diploma</w:t>
            </w:r>
          </w:p>
        </w:tc>
      </w:tr>
    </w:tbl>
    <w:p w:rsidR="00D341ED" w:rsidRDefault="00D341ED"/>
    <w:sectPr w:rsidR="00D34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2AF" w:rsidRDefault="00F102AF">
      <w:r>
        <w:separator/>
      </w:r>
    </w:p>
  </w:endnote>
  <w:endnote w:type="continuationSeparator" w:id="0">
    <w:p w:rsidR="00F102AF" w:rsidRDefault="00F1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ED" w:rsidRDefault="00D341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ED" w:rsidRDefault="00D341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ED" w:rsidRDefault="00D34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2AF" w:rsidRDefault="00F102AF">
      <w:r>
        <w:separator/>
      </w:r>
    </w:p>
  </w:footnote>
  <w:footnote w:type="continuationSeparator" w:id="0">
    <w:p w:rsidR="00F102AF" w:rsidRDefault="00F10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ED" w:rsidRDefault="00D341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ED" w:rsidRDefault="006C52DB">
    <w:pPr>
      <w:pStyle w:val="ContactInfo"/>
    </w:pPr>
    <w:r>
      <w:fldChar w:fldCharType="begin"/>
    </w:r>
    <w:r>
      <w:instrText xml:space="preserve"> MACROBUTTON  DoFieldClick [Phone number]</w:instrText>
    </w:r>
    <w:r>
      <w:fldChar w:fldCharType="end"/>
    </w:r>
    <w:r>
      <w:sym w:font="Symbol" w:char="F0B7"/>
    </w:r>
    <w:r>
      <w:fldChar w:fldCharType="begin"/>
    </w:r>
    <w:r>
      <w:instrText xml:space="preserve"> MACROBUTTON  DoFieldClick [E-mail address]</w:instrText>
    </w:r>
    <w:r>
      <w:fldChar w:fldCharType="end"/>
    </w:r>
  </w:p>
  <w:p w:rsidR="00D341ED" w:rsidRDefault="006C52DB">
    <w:pPr>
      <w:pStyle w:val="YourNamePage2"/>
    </w:pPr>
    <w:r>
      <w:fldChar w:fldCharType="begin"/>
    </w:r>
    <w:r>
      <w:instrText xml:space="preserve"> MACROBUTTON  DoFieldClick [Your Name]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ED" w:rsidRDefault="00D341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EC"/>
    <w:rsid w:val="001378EC"/>
    <w:rsid w:val="0026642C"/>
    <w:rsid w:val="002F4056"/>
    <w:rsid w:val="002F5C67"/>
    <w:rsid w:val="004D5500"/>
    <w:rsid w:val="006C52DB"/>
    <w:rsid w:val="009D71ED"/>
    <w:rsid w:val="00D341ED"/>
    <w:rsid w:val="00EE7775"/>
    <w:rsid w:val="00F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N_ChronResumeNo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</Template>
  <TotalTime>166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2002-06-26T16:17:00Z</cp:lastPrinted>
  <dcterms:created xsi:type="dcterms:W3CDTF">2011-09-20T21:36:00Z</dcterms:created>
  <dcterms:modified xsi:type="dcterms:W3CDTF">2012-02-05T18:02:00Z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