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476C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D0DC7">
        <w:rPr>
          <w:rFonts w:ascii="Century Gothic" w:hAnsi="Century Gothic"/>
          <w:u w:val="single"/>
        </w:rPr>
        <w:t>Jerrod Saunders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0DC7">
        <w:rPr>
          <w:rFonts w:ascii="Century Gothic" w:hAnsi="Century Gothic"/>
          <w:u w:val="single"/>
        </w:rPr>
        <w:t>8/1/2023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6551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0DC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D0DC7">
        <w:rPr>
          <w:rFonts w:ascii="Century Gothic" w:hAnsi="Century Gothic"/>
          <w:u w:val="single"/>
        </w:rPr>
        <w:t>5/3/2023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36CF65" w:rsidR="00873DB6" w:rsidRPr="008D0DC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D0DC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D0DC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D0DC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0DC7" w:rsidRPr="008D0DC7">
        <w:rPr>
          <w:rFonts w:ascii="Century Gothic" w:hAnsi="Century Gothic"/>
          <w:bCs/>
          <w:color w:val="FF0000"/>
          <w:sz w:val="32"/>
          <w:szCs w:val="32"/>
        </w:rPr>
        <w:t>7/31/2023</w:t>
      </w:r>
      <w:r w:rsidR="008D0DC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D0DC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Notified upon Hire</w:t>
      </w:r>
    </w:p>
    <w:p w14:paraId="478A746B" w14:textId="41249296" w:rsidR="008D0DC7" w:rsidRPr="008D0DC7" w:rsidRDefault="008D0D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6/16/2023- Verbal for attendance</w:t>
      </w:r>
    </w:p>
    <w:p w14:paraId="49AB2BC2" w14:textId="1E6D907F" w:rsidR="008D0DC7" w:rsidRPr="008D0DC7" w:rsidRDefault="008D0D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7/5/2023- Verbal for attendance</w:t>
      </w:r>
    </w:p>
    <w:p w14:paraId="672A2502" w14:textId="798DD2CE" w:rsidR="008D0DC7" w:rsidRPr="008D0DC7" w:rsidRDefault="008D0D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7/20/2023 and 7/21/2023- Notification for attendance</w:t>
      </w:r>
    </w:p>
    <w:p w14:paraId="00B613B4" w14:textId="1945B75E" w:rsidR="008D0DC7" w:rsidRPr="008D0DC7" w:rsidRDefault="008D0D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7/24/2023-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0DC7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2023-08-01T15:39:00Z</dcterms:created>
  <dcterms:modified xsi:type="dcterms:W3CDTF">2023-08-01T15:39:00Z</dcterms:modified>
</cp:coreProperties>
</file>