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1BA" w:rsidRDefault="000371BA">
      <w:pPr>
        <w:jc w:val="center"/>
        <w:rPr>
          <w:rFonts w:ascii="Arial Black" w:hAnsi="Arial Black"/>
          <w:b/>
          <w:bCs/>
          <w:sz w:val="32"/>
          <w:szCs w:val="32"/>
        </w:rPr>
      </w:pPr>
      <w:r>
        <w:rPr>
          <w:rFonts w:ascii="Arial Black" w:hAnsi="Arial Black"/>
          <w:b/>
          <w:bCs/>
          <w:sz w:val="32"/>
          <w:szCs w:val="32"/>
        </w:rPr>
        <w:t>Ira Rosen</w:t>
      </w:r>
    </w:p>
    <w:p w:rsidR="000371BA" w:rsidRDefault="000371BA">
      <w:pPr>
        <w:jc w:val="center"/>
        <w:rPr>
          <w:rFonts w:ascii="Arial" w:hAnsi="Arial"/>
          <w:sz w:val="22"/>
          <w:szCs w:val="22"/>
        </w:rPr>
      </w:pPr>
      <w:r>
        <w:rPr>
          <w:rFonts w:ascii="Arial" w:hAnsi="Arial"/>
          <w:sz w:val="22"/>
          <w:szCs w:val="22"/>
        </w:rPr>
        <w:t>120 Highland Avenue</w:t>
      </w:r>
    </w:p>
    <w:p w:rsidR="000371BA" w:rsidRDefault="000371BA">
      <w:pPr>
        <w:jc w:val="center"/>
        <w:rPr>
          <w:rFonts w:ascii="Arial" w:hAnsi="Arial"/>
          <w:sz w:val="22"/>
          <w:szCs w:val="22"/>
        </w:rPr>
      </w:pPr>
      <w:r>
        <w:rPr>
          <w:rFonts w:ascii="Arial" w:hAnsi="Arial"/>
          <w:sz w:val="22"/>
          <w:szCs w:val="22"/>
        </w:rPr>
        <w:t>Highland Park, NJ 08904</w:t>
      </w:r>
    </w:p>
    <w:p w:rsidR="000371BA" w:rsidRDefault="000371BA">
      <w:pPr>
        <w:jc w:val="center"/>
        <w:rPr>
          <w:rFonts w:ascii="Arial" w:hAnsi="Arial"/>
          <w:sz w:val="22"/>
          <w:szCs w:val="22"/>
        </w:rPr>
      </w:pPr>
      <w:r>
        <w:rPr>
          <w:rFonts w:ascii="Arial" w:hAnsi="Arial"/>
          <w:sz w:val="22"/>
          <w:szCs w:val="22"/>
        </w:rPr>
        <w:t>732-393-1018</w:t>
      </w:r>
    </w:p>
    <w:p w:rsidR="000371BA" w:rsidRDefault="00F76E71">
      <w:pPr>
        <w:jc w:val="center"/>
        <w:rPr>
          <w:rFonts w:ascii="Arial" w:hAnsi="Arial"/>
          <w:sz w:val="22"/>
          <w:szCs w:val="22"/>
        </w:rPr>
      </w:pPr>
      <w:hyperlink r:id="rId8" w:history="1">
        <w:r w:rsidR="000371BA">
          <w:rPr>
            <w:rStyle w:val="Hyperlink"/>
            <w:rFonts w:ascii="Arial" w:hAnsi="Arial"/>
          </w:rPr>
          <w:t>iramrosen@gmail.com</w:t>
        </w:r>
      </w:hyperlink>
    </w:p>
    <w:p w:rsidR="000371BA" w:rsidRDefault="000371BA">
      <w:pPr>
        <w:jc w:val="center"/>
        <w:rPr>
          <w:rFonts w:ascii="Arial" w:hAnsi="Arial"/>
          <w:sz w:val="22"/>
          <w:szCs w:val="22"/>
        </w:rPr>
      </w:pPr>
    </w:p>
    <w:p w:rsidR="000371BA" w:rsidRDefault="000371BA">
      <w:pPr>
        <w:jc w:val="both"/>
        <w:rPr>
          <w:rFonts w:ascii="Arial" w:hAnsi="Arial"/>
          <w:b/>
          <w:bCs/>
          <w:sz w:val="20"/>
          <w:szCs w:val="20"/>
        </w:rPr>
      </w:pPr>
      <w:r>
        <w:rPr>
          <w:rFonts w:ascii="Arial" w:hAnsi="Arial"/>
          <w:b/>
          <w:bCs/>
        </w:rPr>
        <w:t>Objective</w:t>
      </w:r>
      <w:r>
        <w:rPr>
          <w:rFonts w:ascii="Arial" w:hAnsi="Arial"/>
          <w:b/>
          <w:bCs/>
          <w:sz w:val="20"/>
          <w:szCs w:val="20"/>
        </w:rPr>
        <w:tab/>
      </w:r>
    </w:p>
    <w:p w:rsidR="000371BA" w:rsidRDefault="000371BA">
      <w:pPr>
        <w:jc w:val="both"/>
        <w:rPr>
          <w:rFonts w:ascii="Arial" w:hAnsi="Arial"/>
          <w:sz w:val="16"/>
          <w:szCs w:val="16"/>
        </w:rPr>
      </w:pPr>
    </w:p>
    <w:p w:rsidR="000371BA" w:rsidRDefault="000371BA">
      <w:pPr>
        <w:jc w:val="both"/>
        <w:rPr>
          <w:rFonts w:ascii="Arial" w:hAnsi="Arial"/>
          <w:sz w:val="20"/>
          <w:szCs w:val="20"/>
        </w:rPr>
      </w:pPr>
      <w:r>
        <w:rPr>
          <w:rFonts w:ascii="Arial" w:hAnsi="Arial"/>
          <w:sz w:val="20"/>
          <w:szCs w:val="20"/>
        </w:rPr>
        <w:t>Technology Project Management</w:t>
      </w:r>
    </w:p>
    <w:p w:rsidR="000371BA" w:rsidRDefault="000371BA">
      <w:pPr>
        <w:jc w:val="both"/>
        <w:rPr>
          <w:rFonts w:ascii="Arial" w:hAnsi="Arial"/>
          <w:sz w:val="20"/>
          <w:szCs w:val="20"/>
        </w:rPr>
      </w:pPr>
    </w:p>
    <w:p w:rsidR="000371BA" w:rsidRDefault="000371BA">
      <w:pPr>
        <w:jc w:val="both"/>
        <w:rPr>
          <w:rFonts w:ascii="Arial" w:hAnsi="Arial"/>
          <w:b/>
          <w:bCs/>
          <w:sz w:val="20"/>
          <w:szCs w:val="20"/>
        </w:rPr>
      </w:pPr>
      <w:r>
        <w:rPr>
          <w:rFonts w:ascii="Arial" w:hAnsi="Arial"/>
          <w:b/>
          <w:bCs/>
        </w:rPr>
        <w:t>Summary</w:t>
      </w:r>
      <w:r>
        <w:rPr>
          <w:rFonts w:ascii="Arial" w:hAnsi="Arial"/>
          <w:b/>
          <w:bCs/>
          <w:sz w:val="20"/>
          <w:szCs w:val="20"/>
        </w:rPr>
        <w:tab/>
      </w:r>
    </w:p>
    <w:p w:rsidR="000371BA" w:rsidRDefault="000371BA">
      <w:pPr>
        <w:jc w:val="both"/>
        <w:rPr>
          <w:rFonts w:ascii="Arial" w:eastAsia="Times New Roman" w:hAnsi="Arial" w:cs="Times New Roman"/>
          <w:sz w:val="16"/>
          <w:szCs w:val="16"/>
          <w:lang w:eastAsia="ar-SA" w:bidi="ar-SA"/>
        </w:rPr>
      </w:pPr>
    </w:p>
    <w:p w:rsidR="000371BA" w:rsidRDefault="000371BA">
      <w:pPr>
        <w:jc w:val="both"/>
        <w:rPr>
          <w:rFonts w:ascii="Arial" w:eastAsia="Times New Roman" w:hAnsi="Arial" w:cs="Times New Roman"/>
          <w:sz w:val="20"/>
          <w:szCs w:val="20"/>
          <w:lang w:eastAsia="ar-SA" w:bidi="ar-SA"/>
        </w:rPr>
      </w:pPr>
      <w:r>
        <w:rPr>
          <w:rFonts w:ascii="Arial" w:eastAsia="Times New Roman" w:hAnsi="Arial" w:cs="Times New Roman"/>
          <w:sz w:val="20"/>
          <w:szCs w:val="20"/>
          <w:lang w:eastAsia="ar-SA" w:bidi="ar-SA"/>
        </w:rPr>
        <w:t>Project Management professional with over 15 years of extensive experience in technology, data, transmission media, software development, process</w:t>
      </w:r>
      <w:r w:rsidR="008D2E2D">
        <w:rPr>
          <w:rFonts w:ascii="Arial" w:eastAsia="Times New Roman" w:hAnsi="Arial" w:cs="Times New Roman"/>
          <w:sz w:val="20"/>
          <w:szCs w:val="20"/>
          <w:lang w:eastAsia="ar-SA" w:bidi="ar-SA"/>
        </w:rPr>
        <w:t>,</w:t>
      </w:r>
      <w:r>
        <w:rPr>
          <w:rFonts w:ascii="Arial" w:eastAsia="Times New Roman" w:hAnsi="Arial" w:cs="Times New Roman"/>
          <w:sz w:val="20"/>
          <w:szCs w:val="20"/>
          <w:lang w:eastAsia="ar-SA" w:bidi="ar-SA"/>
        </w:rPr>
        <w:t xml:space="preserve"> and personnel management</w:t>
      </w:r>
      <w:r w:rsidR="008D2E2D">
        <w:rPr>
          <w:rFonts w:ascii="Arial" w:eastAsia="Times New Roman" w:hAnsi="Arial" w:cs="Times New Roman"/>
          <w:sz w:val="20"/>
          <w:szCs w:val="20"/>
          <w:lang w:eastAsia="ar-SA" w:bidi="ar-SA"/>
        </w:rPr>
        <w:t xml:space="preserve"> in the areas of education and telecommunications</w:t>
      </w:r>
      <w:r>
        <w:rPr>
          <w:rFonts w:ascii="Arial" w:eastAsia="Times New Roman" w:hAnsi="Arial" w:cs="Times New Roman"/>
          <w:sz w:val="20"/>
          <w:szCs w:val="20"/>
          <w:lang w:eastAsia="ar-SA" w:bidi="ar-SA"/>
        </w:rPr>
        <w:t>. A highly motivated self-</w:t>
      </w:r>
      <w:proofErr w:type="gramStart"/>
      <w:r>
        <w:rPr>
          <w:rFonts w:ascii="Arial" w:eastAsia="Times New Roman" w:hAnsi="Arial" w:cs="Times New Roman"/>
          <w:sz w:val="20"/>
          <w:szCs w:val="20"/>
          <w:lang w:eastAsia="ar-SA" w:bidi="ar-SA"/>
        </w:rPr>
        <w:t>starter,</w:t>
      </w:r>
      <w:proofErr w:type="gramEnd"/>
      <w:r>
        <w:rPr>
          <w:rFonts w:ascii="Arial" w:eastAsia="Times New Roman" w:hAnsi="Arial" w:cs="Times New Roman"/>
          <w:sz w:val="20"/>
          <w:szCs w:val="20"/>
          <w:lang w:eastAsia="ar-SA" w:bidi="ar-SA"/>
        </w:rPr>
        <w:t xml:space="preserve"> experienced in domestic and international business development, strategic planning and vendor and customer relations. Goal and results oriented team leader, with excellent communications skills, a high degree of business acumen, and the ability to multi-task as necessary.</w:t>
      </w:r>
    </w:p>
    <w:p w:rsidR="000371BA" w:rsidRDefault="000371BA">
      <w:pPr>
        <w:ind w:left="709"/>
        <w:jc w:val="both"/>
        <w:rPr>
          <w:rFonts w:ascii="Arial" w:eastAsia="Times New Roman" w:hAnsi="Arial" w:cs="Times New Roman"/>
          <w:sz w:val="20"/>
          <w:szCs w:val="20"/>
          <w:lang w:eastAsia="ar-SA" w:bidi="ar-SA"/>
        </w:rPr>
      </w:pPr>
    </w:p>
    <w:p w:rsidR="000371BA" w:rsidRDefault="000371BA">
      <w:pPr>
        <w:jc w:val="both"/>
        <w:rPr>
          <w:rFonts w:ascii="Arial" w:eastAsia="Times New Roman" w:hAnsi="Arial" w:cs="Times New Roman"/>
          <w:b/>
          <w:bCs/>
          <w:lang w:eastAsia="ar-SA" w:bidi="ar-SA"/>
        </w:rPr>
      </w:pPr>
      <w:r>
        <w:rPr>
          <w:rFonts w:ascii="Arial" w:eastAsia="Times New Roman" w:hAnsi="Arial" w:cs="Times New Roman"/>
          <w:b/>
          <w:bCs/>
          <w:lang w:eastAsia="ar-SA" w:bidi="ar-SA"/>
        </w:rPr>
        <w:t>Experience</w:t>
      </w:r>
    </w:p>
    <w:p w:rsidR="000371BA" w:rsidRDefault="000371BA">
      <w:pPr>
        <w:jc w:val="both"/>
        <w:rPr>
          <w:rFonts w:ascii="Arial" w:eastAsia="Times New Roman" w:hAnsi="Arial" w:cs="Times New Roman"/>
          <w:sz w:val="16"/>
          <w:szCs w:val="16"/>
          <w:lang w:eastAsia="ar-SA" w:bidi="ar-SA"/>
        </w:rPr>
      </w:pPr>
    </w:p>
    <w:p w:rsidR="000371BA" w:rsidRDefault="000371BA">
      <w:pPr>
        <w:jc w:val="both"/>
        <w:rPr>
          <w:rFonts w:ascii="Arial" w:eastAsia="Times New Roman" w:hAnsi="Arial" w:cs="Times New Roman"/>
          <w:b/>
          <w:bCs/>
          <w:sz w:val="22"/>
          <w:szCs w:val="22"/>
          <w:lang w:eastAsia="ar-SA" w:bidi="ar-SA"/>
        </w:rPr>
      </w:pPr>
      <w:r>
        <w:rPr>
          <w:rFonts w:ascii="Arial" w:eastAsia="Times New Roman" w:hAnsi="Arial" w:cs="Times New Roman"/>
          <w:b/>
          <w:bCs/>
          <w:sz w:val="22"/>
          <w:szCs w:val="22"/>
          <w:lang w:eastAsia="ar-SA" w:bidi="ar-SA"/>
        </w:rPr>
        <w:t>NCS T</w:t>
      </w:r>
      <w:r w:rsidR="00B775A9">
        <w:rPr>
          <w:rFonts w:ascii="Arial" w:eastAsia="Times New Roman" w:hAnsi="Arial" w:cs="Times New Roman"/>
          <w:b/>
          <w:bCs/>
          <w:sz w:val="22"/>
          <w:szCs w:val="22"/>
          <w:lang w:eastAsia="ar-SA" w:bidi="ar-SA"/>
        </w:rPr>
        <w:t>echnologies</w:t>
      </w:r>
      <w:r w:rsidR="00B775A9">
        <w:rPr>
          <w:rFonts w:ascii="Arial" w:eastAsia="Times New Roman" w:hAnsi="Arial" w:cs="Times New Roman"/>
          <w:b/>
          <w:bCs/>
          <w:sz w:val="22"/>
          <w:szCs w:val="22"/>
          <w:lang w:eastAsia="ar-SA" w:bidi="ar-SA"/>
        </w:rPr>
        <w:tab/>
      </w:r>
      <w:r w:rsidR="00B775A9">
        <w:rPr>
          <w:rFonts w:ascii="Arial" w:eastAsia="Times New Roman" w:hAnsi="Arial" w:cs="Times New Roman"/>
          <w:b/>
          <w:bCs/>
          <w:sz w:val="22"/>
          <w:szCs w:val="22"/>
          <w:lang w:eastAsia="ar-SA" w:bidi="ar-SA"/>
        </w:rPr>
        <w:tab/>
      </w:r>
      <w:r w:rsidR="00B775A9">
        <w:rPr>
          <w:rFonts w:ascii="Arial" w:eastAsia="Times New Roman" w:hAnsi="Arial" w:cs="Times New Roman"/>
          <w:b/>
          <w:bCs/>
          <w:sz w:val="22"/>
          <w:szCs w:val="22"/>
          <w:lang w:eastAsia="ar-SA" w:bidi="ar-SA"/>
        </w:rPr>
        <w:tab/>
        <w:t>Piscataway, NJ</w:t>
      </w:r>
      <w:r w:rsidR="00B775A9">
        <w:rPr>
          <w:rFonts w:ascii="Arial" w:eastAsia="Times New Roman" w:hAnsi="Arial" w:cs="Times New Roman"/>
          <w:b/>
          <w:bCs/>
          <w:sz w:val="22"/>
          <w:szCs w:val="22"/>
          <w:lang w:eastAsia="ar-SA" w:bidi="ar-SA"/>
        </w:rPr>
        <w:tab/>
      </w:r>
      <w:r w:rsidR="00B775A9">
        <w:rPr>
          <w:rFonts w:ascii="Arial" w:eastAsia="Times New Roman" w:hAnsi="Arial" w:cs="Times New Roman"/>
          <w:b/>
          <w:bCs/>
          <w:sz w:val="22"/>
          <w:szCs w:val="22"/>
          <w:lang w:eastAsia="ar-SA" w:bidi="ar-SA"/>
        </w:rPr>
        <w:tab/>
      </w:r>
      <w:r w:rsidR="00B775A9">
        <w:rPr>
          <w:rFonts w:ascii="Arial" w:eastAsia="Times New Roman" w:hAnsi="Arial" w:cs="Times New Roman"/>
          <w:b/>
          <w:bCs/>
          <w:sz w:val="22"/>
          <w:szCs w:val="22"/>
          <w:lang w:eastAsia="ar-SA" w:bidi="ar-SA"/>
        </w:rPr>
        <w:tab/>
        <w:t xml:space="preserve">Feb </w:t>
      </w:r>
      <w:r>
        <w:rPr>
          <w:rFonts w:ascii="Arial" w:eastAsia="Times New Roman" w:hAnsi="Arial" w:cs="Times New Roman"/>
          <w:b/>
          <w:bCs/>
          <w:sz w:val="22"/>
          <w:szCs w:val="22"/>
          <w:lang w:eastAsia="ar-SA" w:bidi="ar-SA"/>
        </w:rPr>
        <w:t>2010</w:t>
      </w:r>
      <w:r w:rsidR="00B775A9">
        <w:rPr>
          <w:rFonts w:ascii="Arial" w:eastAsia="Times New Roman" w:hAnsi="Arial" w:cs="Times New Roman"/>
          <w:b/>
          <w:bCs/>
          <w:sz w:val="22"/>
          <w:szCs w:val="22"/>
          <w:lang w:eastAsia="ar-SA" w:bidi="ar-SA"/>
        </w:rPr>
        <w:t xml:space="preserve"> – Jan 2012</w:t>
      </w:r>
    </w:p>
    <w:p w:rsidR="000371BA" w:rsidRDefault="000371BA">
      <w:pPr>
        <w:jc w:val="both"/>
        <w:rPr>
          <w:rFonts w:ascii="Arial" w:eastAsia="Times New Roman" w:hAnsi="Arial" w:cs="Times New Roman"/>
          <w:b/>
          <w:bCs/>
          <w:sz w:val="20"/>
          <w:szCs w:val="20"/>
          <w:lang w:eastAsia="ar-SA" w:bidi="ar-SA"/>
        </w:rPr>
      </w:pPr>
    </w:p>
    <w:p w:rsidR="000371BA" w:rsidRDefault="000371BA">
      <w:pPr>
        <w:pStyle w:val="JobTitle"/>
        <w:jc w:val="both"/>
        <w:rPr>
          <w:rFonts w:ascii="Arial" w:hAnsi="Arial"/>
          <w:b/>
          <w:bCs/>
        </w:rPr>
      </w:pPr>
      <w:r>
        <w:rPr>
          <w:rFonts w:ascii="Arial" w:hAnsi="Arial"/>
          <w:b/>
          <w:bCs/>
        </w:rPr>
        <w:t>Project Manager/Senior Analyst</w:t>
      </w:r>
    </w:p>
    <w:p w:rsidR="00B00B8F" w:rsidRPr="00B00B8F" w:rsidRDefault="00B00B8F" w:rsidP="00B00B8F">
      <w:pPr>
        <w:numPr>
          <w:ilvl w:val="0"/>
          <w:numId w:val="1"/>
        </w:numPr>
        <w:tabs>
          <w:tab w:val="left" w:pos="245"/>
        </w:tabs>
        <w:spacing w:after="60"/>
        <w:jc w:val="both"/>
        <w:rPr>
          <w:rFonts w:ascii="Arial" w:eastAsia="Times New Roman" w:hAnsi="Arial" w:cs="Arial"/>
          <w:spacing w:val="-5"/>
          <w:sz w:val="20"/>
          <w:szCs w:val="20"/>
          <w:lang w:eastAsia="ar-SA" w:bidi="ar-SA"/>
        </w:rPr>
      </w:pPr>
      <w:r w:rsidRPr="00B00B8F">
        <w:rPr>
          <w:rFonts w:ascii="Arial" w:hAnsi="Arial" w:cs="Arial"/>
          <w:sz w:val="20"/>
          <w:szCs w:val="20"/>
        </w:rPr>
        <w:t>Manage development delivery of web related projects</w:t>
      </w:r>
      <w:r w:rsidR="00392A88">
        <w:rPr>
          <w:rFonts w:ascii="Arial" w:hAnsi="Arial" w:cs="Arial"/>
          <w:sz w:val="20"/>
          <w:szCs w:val="20"/>
        </w:rPr>
        <w:t>, including UI efforts and content delivery</w:t>
      </w:r>
      <w:r w:rsidR="00040FB7">
        <w:rPr>
          <w:rFonts w:ascii="Arial" w:hAnsi="Arial" w:cs="Arial"/>
          <w:sz w:val="20"/>
          <w:szCs w:val="20"/>
        </w:rPr>
        <w:t>/CMS</w:t>
      </w:r>
      <w:r w:rsidR="00392A88">
        <w:rPr>
          <w:rFonts w:ascii="Arial" w:hAnsi="Arial" w:cs="Arial"/>
          <w:sz w:val="20"/>
          <w:szCs w:val="20"/>
        </w:rPr>
        <w:t>,</w:t>
      </w:r>
      <w:r w:rsidRPr="00B00B8F">
        <w:rPr>
          <w:rFonts w:ascii="Arial" w:hAnsi="Arial" w:cs="Arial"/>
          <w:sz w:val="20"/>
          <w:szCs w:val="20"/>
        </w:rPr>
        <w:t xml:space="preserve"> and web based</w:t>
      </w:r>
      <w:r>
        <w:rPr>
          <w:rFonts w:ascii="Arial" w:hAnsi="Arial" w:cs="Arial"/>
          <w:sz w:val="20"/>
          <w:szCs w:val="20"/>
        </w:rPr>
        <w:t xml:space="preserve"> </w:t>
      </w:r>
      <w:r w:rsidRPr="00B00B8F">
        <w:rPr>
          <w:rFonts w:ascii="Arial" w:hAnsi="Arial" w:cs="Arial"/>
          <w:sz w:val="20"/>
          <w:szCs w:val="20"/>
        </w:rPr>
        <w:t>applications for multiple clients, including a Tier One</w:t>
      </w:r>
      <w:r>
        <w:rPr>
          <w:rFonts w:ascii="Arial" w:hAnsi="Arial" w:cs="Arial"/>
          <w:sz w:val="20"/>
          <w:szCs w:val="20"/>
        </w:rPr>
        <w:t xml:space="preserve"> </w:t>
      </w:r>
      <w:r w:rsidRPr="00B00B8F">
        <w:rPr>
          <w:rFonts w:ascii="Arial" w:hAnsi="Arial" w:cs="Arial"/>
          <w:sz w:val="20"/>
          <w:szCs w:val="20"/>
        </w:rPr>
        <w:t>telecommunication company and a leading VOIP carrier.  Manage and</w:t>
      </w:r>
      <w:r>
        <w:rPr>
          <w:rFonts w:ascii="Arial" w:hAnsi="Arial" w:cs="Arial"/>
          <w:sz w:val="20"/>
          <w:szCs w:val="20"/>
        </w:rPr>
        <w:t xml:space="preserve"> </w:t>
      </w:r>
      <w:r w:rsidRPr="00B00B8F">
        <w:rPr>
          <w:rFonts w:ascii="Arial" w:hAnsi="Arial" w:cs="Arial"/>
          <w:sz w:val="20"/>
          <w:szCs w:val="20"/>
        </w:rPr>
        <w:t>report on all activities including budget, resource, and schedule</w:t>
      </w:r>
      <w:r>
        <w:rPr>
          <w:rFonts w:ascii="Arial" w:hAnsi="Arial" w:cs="Arial"/>
          <w:sz w:val="20"/>
          <w:szCs w:val="20"/>
        </w:rPr>
        <w:t xml:space="preserve"> </w:t>
      </w:r>
      <w:r w:rsidRPr="00B00B8F">
        <w:rPr>
          <w:rFonts w:ascii="Arial" w:hAnsi="Arial" w:cs="Arial"/>
          <w:sz w:val="20"/>
          <w:szCs w:val="20"/>
        </w:rPr>
        <w:t>exercises.</w:t>
      </w:r>
    </w:p>
    <w:p w:rsidR="00B00B8F" w:rsidRPr="00B00B8F" w:rsidRDefault="00B00B8F">
      <w:pPr>
        <w:numPr>
          <w:ilvl w:val="0"/>
          <w:numId w:val="1"/>
        </w:numPr>
        <w:tabs>
          <w:tab w:val="left" w:pos="245"/>
        </w:tabs>
        <w:spacing w:after="60"/>
        <w:jc w:val="both"/>
        <w:rPr>
          <w:rFonts w:ascii="Arial" w:eastAsia="Times New Roman" w:hAnsi="Arial" w:cs="Arial"/>
          <w:spacing w:val="-5"/>
          <w:sz w:val="20"/>
          <w:szCs w:val="20"/>
          <w:lang w:eastAsia="ar-SA" w:bidi="ar-SA"/>
        </w:rPr>
      </w:pPr>
      <w:r w:rsidRPr="00B00B8F">
        <w:rPr>
          <w:rFonts w:ascii="Arial" w:hAnsi="Arial" w:cs="Arial"/>
          <w:sz w:val="20"/>
          <w:szCs w:val="20"/>
        </w:rPr>
        <w:t>Manage both front and back-end components of efforts, using</w:t>
      </w:r>
      <w:r>
        <w:rPr>
          <w:rFonts w:ascii="Arial" w:hAnsi="Arial" w:cs="Arial"/>
          <w:sz w:val="20"/>
          <w:szCs w:val="20"/>
        </w:rPr>
        <w:t xml:space="preserve"> </w:t>
      </w:r>
      <w:r w:rsidRPr="00B00B8F">
        <w:rPr>
          <w:rFonts w:ascii="Arial" w:hAnsi="Arial" w:cs="Arial"/>
          <w:sz w:val="20"/>
          <w:szCs w:val="20"/>
        </w:rPr>
        <w:t xml:space="preserve">both Sequential SDLC methodologies as well as the </w:t>
      </w:r>
      <w:proofErr w:type="gramStart"/>
      <w:r w:rsidRPr="00B00B8F">
        <w:rPr>
          <w:rFonts w:ascii="Arial" w:hAnsi="Arial" w:cs="Arial"/>
          <w:sz w:val="20"/>
          <w:szCs w:val="20"/>
        </w:rPr>
        <w:t>Agile</w:t>
      </w:r>
      <w:proofErr w:type="gramEnd"/>
      <w:r w:rsidRPr="00B00B8F">
        <w:rPr>
          <w:rFonts w:ascii="Arial" w:hAnsi="Arial" w:cs="Arial"/>
          <w:sz w:val="20"/>
          <w:szCs w:val="20"/>
        </w:rPr>
        <w:t xml:space="preserve"> approach.</w:t>
      </w:r>
    </w:p>
    <w:p w:rsidR="000371BA" w:rsidRPr="00825585" w:rsidRDefault="000371BA" w:rsidP="00825585">
      <w:pPr>
        <w:numPr>
          <w:ilvl w:val="0"/>
          <w:numId w:val="1"/>
        </w:numPr>
        <w:tabs>
          <w:tab w:val="left" w:pos="245"/>
        </w:tabs>
        <w:spacing w:after="60"/>
        <w:jc w:val="both"/>
        <w:rPr>
          <w:rFonts w:ascii="Arial" w:eastAsia="Times New Roman" w:hAnsi="Arial" w:cs="Times New Roman"/>
          <w:spacing w:val="-5"/>
          <w:sz w:val="20"/>
          <w:szCs w:val="20"/>
          <w:lang w:eastAsia="ar-SA" w:bidi="ar-SA"/>
        </w:rPr>
      </w:pPr>
      <w:r w:rsidRPr="00825585">
        <w:rPr>
          <w:rFonts w:ascii="Arial" w:eastAsia="Times New Roman" w:hAnsi="Arial" w:cs="Times New Roman"/>
          <w:spacing w:val="-5"/>
          <w:sz w:val="20"/>
          <w:szCs w:val="20"/>
          <w:lang w:eastAsia="ar-SA" w:bidi="ar-SA"/>
        </w:rPr>
        <w:t>Create project system requirements</w:t>
      </w:r>
      <w:r w:rsidR="008D2E2D" w:rsidRPr="00825585">
        <w:rPr>
          <w:rFonts w:ascii="Arial" w:eastAsia="Times New Roman" w:hAnsi="Arial" w:cs="Times New Roman"/>
          <w:spacing w:val="-5"/>
          <w:sz w:val="20"/>
          <w:szCs w:val="20"/>
          <w:lang w:eastAsia="ar-SA" w:bidi="ar-SA"/>
        </w:rPr>
        <w:t>, wireframes,</w:t>
      </w:r>
      <w:r w:rsidRPr="00825585">
        <w:rPr>
          <w:rFonts w:ascii="Arial" w:eastAsia="Times New Roman" w:hAnsi="Arial" w:cs="Times New Roman"/>
          <w:spacing w:val="-5"/>
          <w:sz w:val="20"/>
          <w:szCs w:val="20"/>
          <w:lang w:eastAsia="ar-SA" w:bidi="ar-SA"/>
        </w:rPr>
        <w:t xml:space="preserve"> and user documentation.  Conduct all documentation reviews and meet both internal and client process requirements and documentation standards.</w:t>
      </w:r>
      <w:r w:rsidR="00825585" w:rsidRPr="00825585">
        <w:rPr>
          <w:rFonts w:ascii="Arial" w:eastAsia="Times New Roman" w:hAnsi="Arial" w:cs="Times New Roman"/>
          <w:spacing w:val="-5"/>
          <w:sz w:val="20"/>
          <w:szCs w:val="20"/>
          <w:lang w:eastAsia="ar-SA" w:bidi="ar-SA"/>
        </w:rPr>
        <w:t xml:space="preserve">  Conduct QA effort on projects</w:t>
      </w:r>
      <w:r w:rsidR="00825585">
        <w:rPr>
          <w:rFonts w:ascii="Arial" w:eastAsia="Times New Roman" w:hAnsi="Arial" w:cs="Times New Roman"/>
          <w:spacing w:val="-5"/>
          <w:sz w:val="20"/>
          <w:szCs w:val="20"/>
          <w:lang w:eastAsia="ar-SA" w:bidi="ar-SA"/>
        </w:rPr>
        <w:t>.</w:t>
      </w:r>
    </w:p>
    <w:p w:rsidR="000371BA" w:rsidRPr="00B00B8F" w:rsidRDefault="00B00B8F" w:rsidP="00B00B8F">
      <w:pPr>
        <w:numPr>
          <w:ilvl w:val="0"/>
          <w:numId w:val="1"/>
        </w:numPr>
        <w:jc w:val="both"/>
        <w:rPr>
          <w:rFonts w:ascii="Arial" w:eastAsia="Times New Roman" w:hAnsi="Arial" w:cs="Arial"/>
          <w:b/>
          <w:bCs/>
          <w:sz w:val="20"/>
          <w:szCs w:val="20"/>
          <w:lang w:eastAsia="ar-SA" w:bidi="ar-SA"/>
        </w:rPr>
      </w:pPr>
      <w:r w:rsidRPr="00B00B8F">
        <w:rPr>
          <w:rFonts w:ascii="Arial" w:hAnsi="Arial" w:cs="Arial"/>
          <w:sz w:val="20"/>
          <w:szCs w:val="20"/>
        </w:rPr>
        <w:t>Interface with client and internal stakeholders regarding all</w:t>
      </w:r>
      <w:r>
        <w:rPr>
          <w:rFonts w:ascii="Arial" w:hAnsi="Arial" w:cs="Arial"/>
          <w:sz w:val="20"/>
          <w:szCs w:val="20"/>
        </w:rPr>
        <w:t xml:space="preserve"> </w:t>
      </w:r>
      <w:r w:rsidRPr="00B00B8F">
        <w:rPr>
          <w:rFonts w:ascii="Arial" w:hAnsi="Arial" w:cs="Arial"/>
          <w:sz w:val="20"/>
          <w:szCs w:val="20"/>
        </w:rPr>
        <w:t>aspects of project effort.  Act as single point of contact for client</w:t>
      </w:r>
      <w:r>
        <w:rPr>
          <w:rFonts w:ascii="Arial" w:hAnsi="Arial" w:cs="Arial"/>
          <w:sz w:val="20"/>
          <w:szCs w:val="20"/>
        </w:rPr>
        <w:t xml:space="preserve"> </w:t>
      </w:r>
      <w:r w:rsidRPr="00B00B8F">
        <w:rPr>
          <w:rFonts w:ascii="Arial" w:hAnsi="Arial" w:cs="Arial"/>
          <w:sz w:val="20"/>
          <w:szCs w:val="20"/>
        </w:rPr>
        <w:t>and single point of contact for both internal business and technical</w:t>
      </w:r>
      <w:r>
        <w:rPr>
          <w:rFonts w:ascii="Arial" w:hAnsi="Arial" w:cs="Arial"/>
          <w:sz w:val="20"/>
          <w:szCs w:val="20"/>
        </w:rPr>
        <w:t xml:space="preserve"> </w:t>
      </w:r>
      <w:r w:rsidRPr="00B00B8F">
        <w:rPr>
          <w:rFonts w:ascii="Arial" w:hAnsi="Arial" w:cs="Arial"/>
          <w:sz w:val="20"/>
          <w:szCs w:val="20"/>
        </w:rPr>
        <w:t>stakeholders.</w:t>
      </w:r>
    </w:p>
    <w:p w:rsidR="00B00B8F" w:rsidRPr="00B00B8F" w:rsidRDefault="00B00B8F" w:rsidP="00B00B8F">
      <w:pPr>
        <w:jc w:val="both"/>
        <w:rPr>
          <w:rFonts w:ascii="Arial" w:eastAsia="Times New Roman" w:hAnsi="Arial" w:cs="Arial"/>
          <w:b/>
          <w:bCs/>
          <w:sz w:val="20"/>
          <w:szCs w:val="20"/>
          <w:lang w:eastAsia="ar-SA" w:bidi="ar-SA"/>
        </w:rPr>
      </w:pPr>
    </w:p>
    <w:p w:rsidR="000371BA" w:rsidRDefault="000371BA">
      <w:pPr>
        <w:jc w:val="both"/>
        <w:rPr>
          <w:rFonts w:ascii="Arial" w:eastAsia="Times New Roman" w:hAnsi="Arial" w:cs="Times New Roman"/>
          <w:b/>
          <w:bCs/>
          <w:sz w:val="22"/>
          <w:szCs w:val="22"/>
          <w:lang w:eastAsia="ar-SA" w:bidi="ar-SA"/>
        </w:rPr>
      </w:pPr>
      <w:r>
        <w:rPr>
          <w:rFonts w:ascii="Arial" w:eastAsia="Times New Roman" w:hAnsi="Arial" w:cs="Times New Roman"/>
          <w:b/>
          <w:bCs/>
          <w:sz w:val="22"/>
          <w:szCs w:val="22"/>
          <w:lang w:eastAsia="ar-SA" w:bidi="ar-SA"/>
        </w:rPr>
        <w:t>The Grow Netw</w:t>
      </w:r>
      <w:r w:rsidR="00B775A9">
        <w:rPr>
          <w:rFonts w:ascii="Arial" w:eastAsia="Times New Roman" w:hAnsi="Arial" w:cs="Times New Roman"/>
          <w:b/>
          <w:bCs/>
          <w:sz w:val="22"/>
          <w:szCs w:val="22"/>
          <w:lang w:eastAsia="ar-SA" w:bidi="ar-SA"/>
        </w:rPr>
        <w:t>ork/McGraw-Hill</w:t>
      </w:r>
      <w:r w:rsidR="00B775A9">
        <w:rPr>
          <w:rFonts w:ascii="Arial" w:eastAsia="Times New Roman" w:hAnsi="Arial" w:cs="Times New Roman"/>
          <w:b/>
          <w:bCs/>
          <w:sz w:val="22"/>
          <w:szCs w:val="22"/>
          <w:lang w:eastAsia="ar-SA" w:bidi="ar-SA"/>
        </w:rPr>
        <w:tab/>
        <w:t>New York, NY</w:t>
      </w:r>
      <w:r w:rsidR="00B775A9">
        <w:rPr>
          <w:rFonts w:ascii="Arial" w:eastAsia="Times New Roman" w:hAnsi="Arial" w:cs="Times New Roman"/>
          <w:b/>
          <w:bCs/>
          <w:sz w:val="22"/>
          <w:szCs w:val="22"/>
          <w:lang w:eastAsia="ar-SA" w:bidi="ar-SA"/>
        </w:rPr>
        <w:tab/>
      </w:r>
      <w:r w:rsidR="00B775A9">
        <w:rPr>
          <w:rFonts w:ascii="Arial" w:eastAsia="Times New Roman" w:hAnsi="Arial" w:cs="Times New Roman"/>
          <w:b/>
          <w:bCs/>
          <w:sz w:val="22"/>
          <w:szCs w:val="22"/>
          <w:lang w:eastAsia="ar-SA" w:bidi="ar-SA"/>
        </w:rPr>
        <w:tab/>
      </w:r>
      <w:r w:rsidR="00B775A9">
        <w:rPr>
          <w:rFonts w:ascii="Arial" w:eastAsia="Times New Roman" w:hAnsi="Arial" w:cs="Times New Roman"/>
          <w:b/>
          <w:bCs/>
          <w:sz w:val="22"/>
          <w:szCs w:val="22"/>
          <w:lang w:eastAsia="ar-SA" w:bidi="ar-SA"/>
        </w:rPr>
        <w:tab/>
        <w:t xml:space="preserve">Nov </w:t>
      </w:r>
      <w:r>
        <w:rPr>
          <w:rFonts w:ascii="Arial" w:eastAsia="Times New Roman" w:hAnsi="Arial" w:cs="Times New Roman"/>
          <w:b/>
          <w:bCs/>
          <w:sz w:val="22"/>
          <w:szCs w:val="22"/>
          <w:lang w:eastAsia="ar-SA" w:bidi="ar-SA"/>
        </w:rPr>
        <w:t>2007</w:t>
      </w:r>
      <w:r w:rsidR="00B775A9">
        <w:rPr>
          <w:rFonts w:ascii="Arial" w:eastAsia="Times New Roman" w:hAnsi="Arial" w:cs="Times New Roman"/>
          <w:b/>
          <w:bCs/>
          <w:sz w:val="22"/>
          <w:szCs w:val="22"/>
          <w:lang w:eastAsia="ar-SA" w:bidi="ar-SA"/>
        </w:rPr>
        <w:t xml:space="preserve"> – Feb </w:t>
      </w:r>
      <w:r>
        <w:rPr>
          <w:rFonts w:ascii="Arial" w:eastAsia="Times New Roman" w:hAnsi="Arial" w:cs="Times New Roman"/>
          <w:b/>
          <w:bCs/>
          <w:sz w:val="22"/>
          <w:szCs w:val="22"/>
          <w:lang w:eastAsia="ar-SA" w:bidi="ar-SA"/>
        </w:rPr>
        <w:t>2010</w:t>
      </w:r>
    </w:p>
    <w:p w:rsidR="000371BA" w:rsidRDefault="000371BA">
      <w:pPr>
        <w:jc w:val="both"/>
        <w:rPr>
          <w:rFonts w:ascii="Arial" w:eastAsia="Times New Roman" w:hAnsi="Arial" w:cs="Times New Roman"/>
          <w:b/>
          <w:bCs/>
          <w:sz w:val="20"/>
          <w:szCs w:val="20"/>
          <w:lang w:eastAsia="ar-SA" w:bidi="ar-SA"/>
        </w:rPr>
      </w:pPr>
    </w:p>
    <w:p w:rsidR="000371BA" w:rsidRDefault="000371BA">
      <w:pPr>
        <w:pStyle w:val="JobTitle"/>
        <w:jc w:val="both"/>
        <w:rPr>
          <w:rFonts w:ascii="Arial" w:hAnsi="Arial"/>
          <w:b/>
          <w:bCs/>
        </w:rPr>
      </w:pPr>
      <w:r>
        <w:rPr>
          <w:rFonts w:ascii="Arial" w:hAnsi="Arial"/>
          <w:b/>
          <w:bCs/>
        </w:rPr>
        <w:t>Senior Project/Delivery Manager – Data Engagement</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Manage all aspects of web and print assessment reporting delivery for state and international clients.  Handle both project and program management roles for all projects.  Responsibilities include project estimation, software development/QA cycle, budgeting, process control, vendor and client relations, and project tracking.  Communicate project status and set expectations for both internal and external customers, as well as executive management.</w:t>
      </w:r>
    </w:p>
    <w:p w:rsidR="00B00B8F" w:rsidRPr="00B00B8F" w:rsidRDefault="00B00B8F">
      <w:pPr>
        <w:pStyle w:val="Achievement"/>
        <w:tabs>
          <w:tab w:val="left" w:pos="245"/>
        </w:tabs>
        <w:ind w:left="245" w:hanging="245"/>
        <w:jc w:val="both"/>
        <w:rPr>
          <w:rFonts w:ascii="Arial" w:eastAsia="Times New Roman" w:hAnsi="Arial" w:cs="Arial"/>
          <w:spacing w:val="-5"/>
          <w:sz w:val="20"/>
          <w:szCs w:val="20"/>
          <w:lang w:eastAsia="ar-SA" w:bidi="ar-SA"/>
        </w:rPr>
      </w:pPr>
      <w:r w:rsidRPr="00B00B8F">
        <w:rPr>
          <w:rFonts w:ascii="Arial" w:hAnsi="Arial" w:cs="Arial"/>
          <w:sz w:val="20"/>
          <w:szCs w:val="20"/>
        </w:rPr>
        <w:t>As a Project Manager</w:t>
      </w:r>
      <w:r w:rsidR="00E63DB3">
        <w:rPr>
          <w:rFonts w:ascii="Arial" w:hAnsi="Arial" w:cs="Arial"/>
          <w:sz w:val="20"/>
          <w:szCs w:val="20"/>
        </w:rPr>
        <w:t>,</w:t>
      </w:r>
      <w:r w:rsidRPr="00B00B8F">
        <w:rPr>
          <w:rFonts w:ascii="Arial" w:hAnsi="Arial" w:cs="Arial"/>
          <w:sz w:val="20"/>
          <w:szCs w:val="20"/>
        </w:rPr>
        <w:t xml:space="preserve"> was responsible for the delivery of a score card reporting project, which involved both front and back end components of the school score test results, which were available for viewing in both printed and online versions, via the web.  Managed the reports of all the scores for the schools systems for the state of Florida.  Also, managed the back end print reports for UAE, as well as for Washington D.C.</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Manage team comprised of internal personnel and external development house.  Responsible for both personnel management and contract/relationship management associated with day-to-day activity of team.  Oversee team consisting of Business Analysts, Developers, Data and Software QA personnel.</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Responsible for projects/programs ranging in value from $250K to $3.5M annually. Total budget responsibility exceeded $10M.  Create project budgets, sign-off on monthly, quarterly and annual budget reports as well as conduct executive budget reviews.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Have met or beaten schedule and budget expectations for all projects.</w:t>
      </w:r>
    </w:p>
    <w:p w:rsidR="000371BA" w:rsidRDefault="000371BA">
      <w:pPr>
        <w:pStyle w:val="Achievement"/>
        <w:numPr>
          <w:ilvl w:val="0"/>
          <w:numId w:val="0"/>
        </w:numPr>
        <w:tabs>
          <w:tab w:val="left" w:pos="2205"/>
        </w:tabs>
        <w:ind w:left="1960"/>
        <w:jc w:val="both"/>
        <w:rPr>
          <w:rFonts w:ascii="Arial" w:eastAsia="Times New Roman" w:hAnsi="Arial" w:cs="Times New Roman"/>
          <w:b/>
          <w:bCs/>
          <w:sz w:val="22"/>
          <w:szCs w:val="22"/>
          <w:lang w:eastAsia="ar-SA" w:bidi="ar-SA"/>
        </w:rPr>
      </w:pPr>
    </w:p>
    <w:p w:rsidR="000371BA" w:rsidRDefault="00B775A9">
      <w:pPr>
        <w:jc w:val="both"/>
        <w:rPr>
          <w:rFonts w:ascii="Arial" w:eastAsia="Times New Roman" w:hAnsi="Arial" w:cs="Times New Roman"/>
          <w:b/>
          <w:bCs/>
          <w:sz w:val="22"/>
          <w:szCs w:val="22"/>
          <w:lang w:eastAsia="ar-SA" w:bidi="ar-SA"/>
        </w:rPr>
      </w:pPr>
      <w:r>
        <w:rPr>
          <w:rFonts w:ascii="Arial" w:eastAsia="Times New Roman" w:hAnsi="Arial" w:cs="Times New Roman"/>
          <w:b/>
          <w:bCs/>
          <w:sz w:val="22"/>
          <w:szCs w:val="22"/>
          <w:lang w:eastAsia="ar-SA" w:bidi="ar-SA"/>
        </w:rPr>
        <w:t>IDT</w:t>
      </w:r>
      <w:r>
        <w:rPr>
          <w:rFonts w:ascii="Arial" w:eastAsia="Times New Roman" w:hAnsi="Arial" w:cs="Times New Roman"/>
          <w:b/>
          <w:bCs/>
          <w:sz w:val="22"/>
          <w:szCs w:val="22"/>
          <w:lang w:eastAsia="ar-SA" w:bidi="ar-SA"/>
        </w:rPr>
        <w:tab/>
      </w:r>
      <w:r>
        <w:rPr>
          <w:rFonts w:ascii="Arial" w:eastAsia="Times New Roman" w:hAnsi="Arial" w:cs="Times New Roman"/>
          <w:b/>
          <w:bCs/>
          <w:sz w:val="22"/>
          <w:szCs w:val="22"/>
          <w:lang w:eastAsia="ar-SA" w:bidi="ar-SA"/>
        </w:rPr>
        <w:tab/>
      </w:r>
      <w:r>
        <w:rPr>
          <w:rFonts w:ascii="Arial" w:eastAsia="Times New Roman" w:hAnsi="Arial" w:cs="Times New Roman"/>
          <w:b/>
          <w:bCs/>
          <w:sz w:val="22"/>
          <w:szCs w:val="22"/>
          <w:lang w:eastAsia="ar-SA" w:bidi="ar-SA"/>
        </w:rPr>
        <w:tab/>
      </w:r>
      <w:r>
        <w:rPr>
          <w:rFonts w:ascii="Arial" w:eastAsia="Times New Roman" w:hAnsi="Arial" w:cs="Times New Roman"/>
          <w:b/>
          <w:bCs/>
          <w:sz w:val="22"/>
          <w:szCs w:val="22"/>
          <w:lang w:eastAsia="ar-SA" w:bidi="ar-SA"/>
        </w:rPr>
        <w:tab/>
      </w:r>
      <w:r>
        <w:rPr>
          <w:rFonts w:ascii="Arial" w:eastAsia="Times New Roman" w:hAnsi="Arial" w:cs="Times New Roman"/>
          <w:b/>
          <w:bCs/>
          <w:sz w:val="22"/>
          <w:szCs w:val="22"/>
          <w:lang w:eastAsia="ar-SA" w:bidi="ar-SA"/>
        </w:rPr>
        <w:tab/>
        <w:t>Piscataway, NJ</w:t>
      </w:r>
      <w:r>
        <w:rPr>
          <w:rFonts w:ascii="Arial" w:eastAsia="Times New Roman" w:hAnsi="Arial" w:cs="Times New Roman"/>
          <w:b/>
          <w:bCs/>
          <w:sz w:val="22"/>
          <w:szCs w:val="22"/>
          <w:lang w:eastAsia="ar-SA" w:bidi="ar-SA"/>
        </w:rPr>
        <w:tab/>
      </w:r>
      <w:r>
        <w:rPr>
          <w:rFonts w:ascii="Arial" w:eastAsia="Times New Roman" w:hAnsi="Arial" w:cs="Times New Roman"/>
          <w:b/>
          <w:bCs/>
          <w:sz w:val="22"/>
          <w:szCs w:val="22"/>
          <w:lang w:eastAsia="ar-SA" w:bidi="ar-SA"/>
        </w:rPr>
        <w:tab/>
      </w:r>
      <w:r>
        <w:rPr>
          <w:rFonts w:ascii="Arial" w:eastAsia="Times New Roman" w:hAnsi="Arial" w:cs="Times New Roman"/>
          <w:b/>
          <w:bCs/>
          <w:sz w:val="22"/>
          <w:szCs w:val="22"/>
          <w:lang w:eastAsia="ar-SA" w:bidi="ar-SA"/>
        </w:rPr>
        <w:tab/>
        <w:t xml:space="preserve">Sep </w:t>
      </w:r>
      <w:r w:rsidR="000371BA">
        <w:rPr>
          <w:rFonts w:ascii="Arial" w:eastAsia="Times New Roman" w:hAnsi="Arial" w:cs="Times New Roman"/>
          <w:b/>
          <w:bCs/>
          <w:sz w:val="22"/>
          <w:szCs w:val="22"/>
          <w:lang w:eastAsia="ar-SA" w:bidi="ar-SA"/>
        </w:rPr>
        <w:t>1998</w:t>
      </w:r>
      <w:r>
        <w:rPr>
          <w:rFonts w:ascii="Arial" w:eastAsia="Times New Roman" w:hAnsi="Arial" w:cs="Times New Roman"/>
          <w:b/>
          <w:bCs/>
          <w:sz w:val="22"/>
          <w:szCs w:val="22"/>
          <w:lang w:eastAsia="ar-SA" w:bidi="ar-SA"/>
        </w:rPr>
        <w:t xml:space="preserve"> – May </w:t>
      </w:r>
      <w:r w:rsidR="000371BA">
        <w:rPr>
          <w:rFonts w:ascii="Arial" w:eastAsia="Times New Roman" w:hAnsi="Arial" w:cs="Times New Roman"/>
          <w:b/>
          <w:bCs/>
          <w:sz w:val="22"/>
          <w:szCs w:val="22"/>
          <w:lang w:eastAsia="ar-SA" w:bidi="ar-SA"/>
        </w:rPr>
        <w:t>2007</w:t>
      </w:r>
    </w:p>
    <w:p w:rsidR="000371BA" w:rsidRDefault="000371BA">
      <w:pPr>
        <w:jc w:val="both"/>
        <w:rPr>
          <w:rFonts w:ascii="Arial" w:eastAsia="Times New Roman" w:hAnsi="Arial" w:cs="Times New Roman"/>
          <w:b/>
          <w:bCs/>
          <w:sz w:val="20"/>
          <w:szCs w:val="20"/>
          <w:lang w:eastAsia="ar-SA" w:bidi="ar-SA"/>
        </w:rPr>
      </w:pPr>
    </w:p>
    <w:p w:rsidR="000371BA" w:rsidRDefault="000371BA">
      <w:pPr>
        <w:pStyle w:val="JobTitle"/>
        <w:jc w:val="both"/>
        <w:rPr>
          <w:rFonts w:ascii="Arial" w:hAnsi="Arial"/>
          <w:b/>
          <w:bCs/>
        </w:rPr>
      </w:pPr>
      <w:r>
        <w:rPr>
          <w:rFonts w:ascii="Arial" w:hAnsi="Arial"/>
          <w:b/>
          <w:bCs/>
        </w:rPr>
        <w:t>Manager – Global Network Implementation</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Managed all aspects of Global Network Implementations group.  Group was responsible for end-to-end implementation of domestic and international interconnects which included point-of-presence installations, as well as circuit/service implementations from T1/E1 to OC-48 level.</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Managed integration of Net2Phone implementation activity and personnel into existing implementation team.  Integrated implementation processes to include new VoIP platform.  Streamlined process to meet project delivery timetables.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Coordinated training of domestic and international personnel on new VoIP platform.</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Represented the Engineering &amp; Operations organization at technical forums.</w:t>
      </w:r>
    </w:p>
    <w:p w:rsidR="000371BA" w:rsidRDefault="000371BA">
      <w:pPr>
        <w:pStyle w:val="JobTitle"/>
        <w:jc w:val="both"/>
        <w:rPr>
          <w:rFonts w:ascii="Arial" w:hAnsi="Arial"/>
          <w:b/>
          <w:bCs/>
        </w:rPr>
      </w:pPr>
    </w:p>
    <w:p w:rsidR="000371BA" w:rsidRDefault="000371BA">
      <w:pPr>
        <w:pStyle w:val="JobTitle"/>
        <w:jc w:val="both"/>
        <w:rPr>
          <w:rFonts w:ascii="Arial" w:hAnsi="Arial"/>
          <w:b/>
          <w:bCs/>
        </w:rPr>
      </w:pPr>
      <w:r>
        <w:rPr>
          <w:rFonts w:ascii="Arial" w:hAnsi="Arial"/>
          <w:b/>
          <w:bCs/>
        </w:rPr>
        <w:t>Project Coordinator – Global Network Implementation</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Designed process flow for implementation of network connectivity with international and domestic partners.  Process design was adopted as model for other corporate implementation projects.  Acted as consultant on process methodology for others within the organization.</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Exceeded targeted goals for project delivery timetables utilizing created process.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Designed process for implementation of IDT VoIP interconnection product.  Created the company’s first global team to streamline project delivery.</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Coordinated activities of Network Implementation personnel including local operations as well as international field technicians.  Acted as administrator and scheduler for work group.  Supported Operations department in acquisition and inventory of daily use equipment including transmission, tools and test equipment.</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Coordinated budgeting, ordering and shipping of equipment for network implementations within company as well as between company and partners.  Equipment types included gateway, router, server, compression, transmission, satellite, and echo cancellation.</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Coordinated cross-organizational activity for network implementations, and created reporting interface both within the technical organization and to the commercial organization. Acted as point of escalation throughout implementation process for both technical and commercial organizations.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Assisted in engineering design for interconnections with bilateral partners.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Supervised testing of, and reporting on, new equipment for approval of introduction into the network including compression and VoIP test kits.   Introduced RAD VMUX-2100 as alternative compression mechanism for foreign interconnects.  Savings due to introduction was approximately $170,000 per deal, and over $1,500,000 total.</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Acted as Director of Global Implementation on several occasions.</w:t>
      </w:r>
    </w:p>
    <w:p w:rsidR="000371BA" w:rsidRDefault="000371BA">
      <w:pPr>
        <w:pStyle w:val="JobTitle"/>
        <w:ind w:left="709"/>
        <w:rPr>
          <w:rFonts w:ascii="Arial" w:hAnsi="Arial"/>
          <w:b/>
          <w:bCs/>
        </w:rPr>
      </w:pPr>
    </w:p>
    <w:p w:rsidR="000371BA" w:rsidRDefault="000371BA">
      <w:pPr>
        <w:pStyle w:val="JobTitle"/>
        <w:jc w:val="both"/>
        <w:rPr>
          <w:rFonts w:ascii="Arial" w:hAnsi="Arial"/>
          <w:b/>
          <w:bCs/>
        </w:rPr>
      </w:pPr>
      <w:r>
        <w:rPr>
          <w:rFonts w:ascii="Arial" w:hAnsi="Arial"/>
          <w:b/>
          <w:bCs/>
        </w:rPr>
        <w:t>Senior Engineer – Telecom Engineering and Operations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Arranged for review of VoIP gateway/</w:t>
      </w:r>
      <w:proofErr w:type="spellStart"/>
      <w:r>
        <w:rPr>
          <w:rFonts w:ascii="Arial" w:eastAsia="Times New Roman" w:hAnsi="Arial" w:cs="Times New Roman"/>
          <w:spacing w:val="-5"/>
          <w:sz w:val="20"/>
          <w:szCs w:val="20"/>
          <w:lang w:eastAsia="ar-SA" w:bidi="ar-SA"/>
        </w:rPr>
        <w:t>softswitch</w:t>
      </w:r>
      <w:proofErr w:type="spellEnd"/>
      <w:r>
        <w:rPr>
          <w:rFonts w:ascii="Arial" w:eastAsia="Times New Roman" w:hAnsi="Arial" w:cs="Times New Roman"/>
          <w:spacing w:val="-5"/>
          <w:sz w:val="20"/>
          <w:szCs w:val="20"/>
          <w:lang w:eastAsia="ar-SA" w:bidi="ar-SA"/>
        </w:rPr>
        <w:t xml:space="preserve"> options.  Introduced </w:t>
      </w:r>
      <w:proofErr w:type="spellStart"/>
      <w:r>
        <w:rPr>
          <w:rFonts w:ascii="Arial" w:eastAsia="Times New Roman" w:hAnsi="Arial" w:cs="Times New Roman"/>
          <w:spacing w:val="-5"/>
          <w:sz w:val="20"/>
          <w:szCs w:val="20"/>
          <w:lang w:eastAsia="ar-SA" w:bidi="ar-SA"/>
        </w:rPr>
        <w:t>Sonus</w:t>
      </w:r>
      <w:proofErr w:type="spellEnd"/>
      <w:r>
        <w:rPr>
          <w:rFonts w:ascii="Arial" w:eastAsia="Times New Roman" w:hAnsi="Arial" w:cs="Times New Roman"/>
          <w:spacing w:val="-5"/>
          <w:sz w:val="20"/>
          <w:szCs w:val="20"/>
          <w:lang w:eastAsia="ar-SA" w:bidi="ar-SA"/>
        </w:rPr>
        <w:t xml:space="preserve"> GSX to the company, which became the corporate choice for VoIP switch.</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Created engineering plans and cost analyses for telecommunications network implementations, including expansion into South America.</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Supported commercial product definition, design and implementation.  Products included ITFS, collocation and partner interconnections.</w:t>
      </w:r>
    </w:p>
    <w:p w:rsidR="000371BA" w:rsidRDefault="000371BA">
      <w:pPr>
        <w:pStyle w:val="JobTitle"/>
        <w:jc w:val="both"/>
        <w:rPr>
          <w:rFonts w:ascii="Arial" w:hAnsi="Arial"/>
          <w:b/>
          <w:bCs/>
        </w:rPr>
      </w:pPr>
    </w:p>
    <w:p w:rsidR="000371BA" w:rsidRDefault="000371BA">
      <w:pPr>
        <w:pStyle w:val="JobTitle"/>
        <w:jc w:val="both"/>
        <w:rPr>
          <w:rFonts w:ascii="Arial" w:hAnsi="Arial"/>
          <w:b/>
          <w:bCs/>
        </w:rPr>
      </w:pPr>
      <w:r>
        <w:rPr>
          <w:rFonts w:ascii="Arial" w:hAnsi="Arial"/>
          <w:b/>
          <w:bCs/>
        </w:rPr>
        <w:t>Project Manager - Telecom Engineering and Operations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Managed technical relationship with BellSouth Long Distance.  Supported build-out of network infrastructure and dedicated Nortel switch operated by IDT on behalf of BSLD.  Created and coordinated all aspects of technical interaction and process between the companies.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Introduced ECI T</w:t>
      </w:r>
      <w:proofErr w:type="gramStart"/>
      <w:r>
        <w:rPr>
          <w:rFonts w:ascii="Arial" w:eastAsia="Times New Roman" w:hAnsi="Arial" w:cs="Times New Roman"/>
          <w:spacing w:val="-5"/>
          <w:sz w:val="20"/>
          <w:szCs w:val="20"/>
          <w:lang w:eastAsia="ar-SA" w:bidi="ar-SA"/>
        </w:rPr>
        <w:t>:DAX</w:t>
      </w:r>
      <w:proofErr w:type="gramEnd"/>
      <w:r>
        <w:rPr>
          <w:rFonts w:ascii="Arial" w:eastAsia="Times New Roman" w:hAnsi="Arial" w:cs="Times New Roman"/>
          <w:spacing w:val="-5"/>
          <w:sz w:val="20"/>
          <w:szCs w:val="20"/>
          <w:lang w:eastAsia="ar-SA" w:bidi="ar-SA"/>
        </w:rPr>
        <w:t xml:space="preserve"> to company, which was adopted as corporate standard for international cross-connection.</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 xml:space="preserve">Managed technical relationship with Terra.com.  Supported build-out of network infrastructure and web site equipment housed by IDT on behalf of Terra.  </w:t>
      </w:r>
    </w:p>
    <w:p w:rsidR="000371BA" w:rsidRDefault="000371BA">
      <w:pPr>
        <w:pStyle w:val="Achievement"/>
        <w:numPr>
          <w:ilvl w:val="0"/>
          <w:numId w:val="0"/>
        </w:numPr>
        <w:tabs>
          <w:tab w:val="left" w:pos="2695"/>
        </w:tabs>
        <w:ind w:left="2450"/>
        <w:jc w:val="both"/>
        <w:rPr>
          <w:rFonts w:ascii="Arial" w:eastAsia="Times New Roman" w:hAnsi="Arial" w:cs="Times New Roman"/>
          <w:spacing w:val="-5"/>
          <w:sz w:val="20"/>
          <w:szCs w:val="20"/>
          <w:lang w:eastAsia="ar-SA" w:bidi="ar-SA"/>
        </w:rPr>
      </w:pPr>
    </w:p>
    <w:p w:rsidR="000371BA" w:rsidRDefault="002F0D49">
      <w:pPr>
        <w:tabs>
          <w:tab w:val="left" w:pos="245"/>
        </w:tabs>
        <w:spacing w:after="60"/>
        <w:jc w:val="both"/>
        <w:rPr>
          <w:rFonts w:ascii="Arial" w:eastAsia="Times New Roman" w:hAnsi="Arial" w:cs="Times New Roman"/>
          <w:b/>
          <w:bCs/>
          <w:spacing w:val="-5"/>
          <w:sz w:val="22"/>
          <w:szCs w:val="22"/>
          <w:lang w:eastAsia="ar-SA" w:bidi="ar-SA"/>
        </w:rPr>
      </w:pPr>
      <w:r>
        <w:rPr>
          <w:rFonts w:ascii="Arial" w:eastAsia="Times New Roman" w:hAnsi="Arial" w:cs="Times New Roman"/>
          <w:b/>
          <w:bCs/>
          <w:spacing w:val="-5"/>
          <w:sz w:val="22"/>
          <w:szCs w:val="22"/>
          <w:lang w:eastAsia="ar-SA" w:bidi="ar-SA"/>
        </w:rPr>
        <w:br w:type="page"/>
      </w:r>
      <w:proofErr w:type="spellStart"/>
      <w:r w:rsidR="00B775A9">
        <w:rPr>
          <w:rFonts w:ascii="Arial" w:eastAsia="Times New Roman" w:hAnsi="Arial" w:cs="Times New Roman"/>
          <w:b/>
          <w:bCs/>
          <w:spacing w:val="-5"/>
          <w:sz w:val="22"/>
          <w:szCs w:val="22"/>
          <w:lang w:eastAsia="ar-SA" w:bidi="ar-SA"/>
        </w:rPr>
        <w:lastRenderedPageBreak/>
        <w:t>Graphnet</w:t>
      </w:r>
      <w:proofErr w:type="spellEnd"/>
      <w:r w:rsidR="00B775A9">
        <w:rPr>
          <w:rFonts w:ascii="Arial" w:eastAsia="Times New Roman" w:hAnsi="Arial" w:cs="Times New Roman"/>
          <w:b/>
          <w:bCs/>
          <w:spacing w:val="-5"/>
          <w:sz w:val="22"/>
          <w:szCs w:val="22"/>
          <w:lang w:eastAsia="ar-SA" w:bidi="ar-SA"/>
        </w:rPr>
        <w:tab/>
      </w:r>
      <w:r w:rsidR="00B775A9">
        <w:rPr>
          <w:rFonts w:ascii="Arial" w:eastAsia="Times New Roman" w:hAnsi="Arial" w:cs="Times New Roman"/>
          <w:b/>
          <w:bCs/>
          <w:spacing w:val="-5"/>
          <w:sz w:val="22"/>
          <w:szCs w:val="22"/>
          <w:lang w:eastAsia="ar-SA" w:bidi="ar-SA"/>
        </w:rPr>
        <w:tab/>
      </w:r>
      <w:r w:rsidR="00B775A9">
        <w:rPr>
          <w:rFonts w:ascii="Arial" w:eastAsia="Times New Roman" w:hAnsi="Arial" w:cs="Times New Roman"/>
          <w:b/>
          <w:bCs/>
          <w:spacing w:val="-5"/>
          <w:sz w:val="22"/>
          <w:szCs w:val="22"/>
          <w:lang w:eastAsia="ar-SA" w:bidi="ar-SA"/>
        </w:rPr>
        <w:tab/>
      </w:r>
      <w:r w:rsidR="00B775A9">
        <w:rPr>
          <w:rFonts w:ascii="Arial" w:eastAsia="Times New Roman" w:hAnsi="Arial" w:cs="Times New Roman"/>
          <w:b/>
          <w:bCs/>
          <w:spacing w:val="-5"/>
          <w:sz w:val="22"/>
          <w:szCs w:val="22"/>
          <w:lang w:eastAsia="ar-SA" w:bidi="ar-SA"/>
        </w:rPr>
        <w:tab/>
        <w:t>Teaneck, NJ</w:t>
      </w:r>
      <w:r w:rsidR="00B775A9">
        <w:rPr>
          <w:rFonts w:ascii="Arial" w:eastAsia="Times New Roman" w:hAnsi="Arial" w:cs="Times New Roman"/>
          <w:b/>
          <w:bCs/>
          <w:spacing w:val="-5"/>
          <w:sz w:val="22"/>
          <w:szCs w:val="22"/>
          <w:lang w:eastAsia="ar-SA" w:bidi="ar-SA"/>
        </w:rPr>
        <w:tab/>
      </w:r>
      <w:r w:rsidR="00B775A9">
        <w:rPr>
          <w:rFonts w:ascii="Arial" w:eastAsia="Times New Roman" w:hAnsi="Arial" w:cs="Times New Roman"/>
          <w:b/>
          <w:bCs/>
          <w:spacing w:val="-5"/>
          <w:sz w:val="22"/>
          <w:szCs w:val="22"/>
          <w:lang w:eastAsia="ar-SA" w:bidi="ar-SA"/>
        </w:rPr>
        <w:tab/>
      </w:r>
      <w:r w:rsidR="00B775A9">
        <w:rPr>
          <w:rFonts w:ascii="Arial" w:eastAsia="Times New Roman" w:hAnsi="Arial" w:cs="Times New Roman"/>
          <w:b/>
          <w:bCs/>
          <w:spacing w:val="-5"/>
          <w:sz w:val="22"/>
          <w:szCs w:val="22"/>
          <w:lang w:eastAsia="ar-SA" w:bidi="ar-SA"/>
        </w:rPr>
        <w:tab/>
      </w:r>
      <w:r w:rsidR="00B775A9">
        <w:rPr>
          <w:rFonts w:ascii="Arial" w:eastAsia="Times New Roman" w:hAnsi="Arial" w:cs="Times New Roman"/>
          <w:b/>
          <w:bCs/>
          <w:spacing w:val="-5"/>
          <w:sz w:val="22"/>
          <w:szCs w:val="22"/>
          <w:lang w:eastAsia="ar-SA" w:bidi="ar-SA"/>
        </w:rPr>
        <w:tab/>
        <w:t xml:space="preserve">Apr </w:t>
      </w:r>
      <w:r w:rsidR="000371BA">
        <w:rPr>
          <w:rFonts w:ascii="Arial" w:eastAsia="Times New Roman" w:hAnsi="Arial" w:cs="Times New Roman"/>
          <w:b/>
          <w:bCs/>
          <w:spacing w:val="-5"/>
          <w:sz w:val="22"/>
          <w:szCs w:val="22"/>
          <w:lang w:eastAsia="ar-SA" w:bidi="ar-SA"/>
        </w:rPr>
        <w:t>1997</w:t>
      </w:r>
      <w:r w:rsidR="00B775A9">
        <w:rPr>
          <w:rFonts w:ascii="Arial" w:eastAsia="Times New Roman" w:hAnsi="Arial" w:cs="Times New Roman"/>
          <w:b/>
          <w:bCs/>
          <w:spacing w:val="-5"/>
          <w:sz w:val="22"/>
          <w:szCs w:val="22"/>
          <w:lang w:eastAsia="ar-SA" w:bidi="ar-SA"/>
        </w:rPr>
        <w:t xml:space="preserve"> </w:t>
      </w:r>
      <w:r w:rsidR="000371BA">
        <w:rPr>
          <w:rFonts w:ascii="Arial" w:eastAsia="Times New Roman" w:hAnsi="Arial" w:cs="Times New Roman"/>
          <w:b/>
          <w:bCs/>
          <w:spacing w:val="-5"/>
          <w:sz w:val="22"/>
          <w:szCs w:val="22"/>
          <w:lang w:eastAsia="ar-SA" w:bidi="ar-SA"/>
        </w:rPr>
        <w:t>-</w:t>
      </w:r>
      <w:r w:rsidR="00B775A9">
        <w:rPr>
          <w:rFonts w:ascii="Arial" w:eastAsia="Times New Roman" w:hAnsi="Arial" w:cs="Times New Roman"/>
          <w:b/>
          <w:bCs/>
          <w:spacing w:val="-5"/>
          <w:sz w:val="22"/>
          <w:szCs w:val="22"/>
          <w:lang w:eastAsia="ar-SA" w:bidi="ar-SA"/>
        </w:rPr>
        <w:t xml:space="preserve"> Sep </w:t>
      </w:r>
      <w:r w:rsidR="000371BA">
        <w:rPr>
          <w:rFonts w:ascii="Arial" w:eastAsia="Times New Roman" w:hAnsi="Arial" w:cs="Times New Roman"/>
          <w:b/>
          <w:bCs/>
          <w:spacing w:val="-5"/>
          <w:sz w:val="22"/>
          <w:szCs w:val="22"/>
          <w:lang w:eastAsia="ar-SA" w:bidi="ar-SA"/>
        </w:rPr>
        <w:t>1998</w:t>
      </w:r>
    </w:p>
    <w:p w:rsidR="000371BA" w:rsidRDefault="000371BA">
      <w:pPr>
        <w:tabs>
          <w:tab w:val="left" w:pos="245"/>
        </w:tabs>
        <w:spacing w:after="60"/>
        <w:jc w:val="both"/>
        <w:rPr>
          <w:rFonts w:ascii="Arial" w:eastAsia="Times New Roman" w:hAnsi="Arial" w:cs="Times New Roman"/>
          <w:spacing w:val="-5"/>
          <w:sz w:val="20"/>
          <w:szCs w:val="20"/>
          <w:lang w:eastAsia="ar-SA" w:bidi="ar-SA"/>
        </w:rPr>
      </w:pPr>
    </w:p>
    <w:p w:rsidR="000371BA" w:rsidRDefault="000371BA">
      <w:pPr>
        <w:pStyle w:val="JobTitle"/>
        <w:jc w:val="both"/>
        <w:rPr>
          <w:rFonts w:ascii="Arial" w:hAnsi="Arial"/>
          <w:b/>
          <w:bCs/>
        </w:rPr>
      </w:pPr>
      <w:r>
        <w:rPr>
          <w:rFonts w:ascii="Arial" w:hAnsi="Arial"/>
          <w:b/>
          <w:bCs/>
        </w:rPr>
        <w:t>Project Manager – Engineering and Provisioning</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Designed and coordinated POP build-out at company’s 60 Hudson Street location.  Arranged for material purchases, and peripheral installation to support Nortel switch and the company’s fax store-and-forward nodes.  Coordinated entrance facilities and structured cabling.</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Responsible for $500,000 cost savings based upon review of billing errors by telecommunication providers.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Cataloged network circuit infrastructure and created database for network provisioning.</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Defined and supported corporate Internet service offering.</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Responsible for circuit ordering for corporate network.</w:t>
      </w:r>
    </w:p>
    <w:p w:rsidR="000371BA" w:rsidRDefault="000371BA">
      <w:pPr>
        <w:pStyle w:val="Achievement"/>
        <w:numPr>
          <w:ilvl w:val="0"/>
          <w:numId w:val="0"/>
        </w:numPr>
        <w:tabs>
          <w:tab w:val="left" w:pos="3404"/>
        </w:tabs>
        <w:ind w:left="3159"/>
        <w:jc w:val="both"/>
        <w:rPr>
          <w:rFonts w:ascii="Arial" w:eastAsia="Times New Roman" w:hAnsi="Arial" w:cs="Times New Roman"/>
          <w:spacing w:val="-5"/>
          <w:sz w:val="20"/>
          <w:szCs w:val="20"/>
          <w:lang w:eastAsia="ar-SA" w:bidi="ar-SA"/>
        </w:rPr>
      </w:pPr>
    </w:p>
    <w:p w:rsidR="000371BA" w:rsidRDefault="000371BA">
      <w:pPr>
        <w:tabs>
          <w:tab w:val="left" w:pos="245"/>
        </w:tabs>
        <w:spacing w:after="60"/>
        <w:jc w:val="both"/>
        <w:rPr>
          <w:rFonts w:ascii="Arial" w:eastAsia="Times New Roman" w:hAnsi="Arial" w:cs="Times New Roman"/>
          <w:b/>
          <w:bCs/>
          <w:spacing w:val="-5"/>
          <w:sz w:val="22"/>
          <w:szCs w:val="22"/>
          <w:lang w:eastAsia="ar-SA" w:bidi="ar-SA"/>
        </w:rPr>
      </w:pPr>
      <w:r>
        <w:rPr>
          <w:rFonts w:ascii="Arial" w:eastAsia="Times New Roman" w:hAnsi="Arial" w:cs="Times New Roman"/>
          <w:b/>
          <w:bCs/>
          <w:spacing w:val="-5"/>
          <w:sz w:val="22"/>
          <w:szCs w:val="22"/>
          <w:lang w:eastAsia="ar-SA" w:bidi="ar-SA"/>
        </w:rPr>
        <w:t>IDT</w:t>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t>Hackensack, NJ</w:t>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sidR="00543D10">
        <w:rPr>
          <w:rFonts w:ascii="Arial" w:eastAsia="Times New Roman" w:hAnsi="Arial" w:cs="Times New Roman"/>
          <w:b/>
          <w:bCs/>
          <w:spacing w:val="-5"/>
          <w:sz w:val="22"/>
          <w:szCs w:val="22"/>
          <w:lang w:eastAsia="ar-SA" w:bidi="ar-SA"/>
        </w:rPr>
        <w:t>Dec</w:t>
      </w:r>
      <w:r w:rsidR="00B775A9">
        <w:rPr>
          <w:rFonts w:ascii="Arial" w:eastAsia="Times New Roman" w:hAnsi="Arial" w:cs="Times New Roman"/>
          <w:b/>
          <w:bCs/>
          <w:spacing w:val="-5"/>
          <w:sz w:val="22"/>
          <w:szCs w:val="22"/>
          <w:lang w:eastAsia="ar-SA" w:bidi="ar-SA"/>
        </w:rPr>
        <w:t xml:space="preserve"> </w:t>
      </w:r>
      <w:r>
        <w:rPr>
          <w:rFonts w:ascii="Arial" w:eastAsia="Times New Roman" w:hAnsi="Arial" w:cs="Times New Roman"/>
          <w:b/>
          <w:bCs/>
          <w:spacing w:val="-5"/>
          <w:sz w:val="22"/>
          <w:szCs w:val="22"/>
          <w:lang w:eastAsia="ar-SA" w:bidi="ar-SA"/>
        </w:rPr>
        <w:t>1995</w:t>
      </w:r>
      <w:r w:rsidR="00B775A9">
        <w:rPr>
          <w:rFonts w:ascii="Arial" w:eastAsia="Times New Roman" w:hAnsi="Arial" w:cs="Times New Roman"/>
          <w:b/>
          <w:bCs/>
          <w:spacing w:val="-5"/>
          <w:sz w:val="22"/>
          <w:szCs w:val="22"/>
          <w:lang w:eastAsia="ar-SA" w:bidi="ar-SA"/>
        </w:rPr>
        <w:t xml:space="preserve"> – Apr </w:t>
      </w:r>
      <w:r>
        <w:rPr>
          <w:rFonts w:ascii="Arial" w:eastAsia="Times New Roman" w:hAnsi="Arial" w:cs="Times New Roman"/>
          <w:b/>
          <w:bCs/>
          <w:spacing w:val="-5"/>
          <w:sz w:val="22"/>
          <w:szCs w:val="22"/>
          <w:lang w:eastAsia="ar-SA" w:bidi="ar-SA"/>
        </w:rPr>
        <w:t>1997</w:t>
      </w:r>
    </w:p>
    <w:p w:rsidR="000371BA" w:rsidRDefault="000371BA">
      <w:pPr>
        <w:tabs>
          <w:tab w:val="left" w:pos="245"/>
        </w:tabs>
        <w:spacing w:after="60"/>
        <w:jc w:val="both"/>
        <w:rPr>
          <w:rFonts w:ascii="Arial" w:eastAsia="Times New Roman" w:hAnsi="Arial" w:cs="Times New Roman"/>
          <w:b/>
          <w:bCs/>
          <w:spacing w:val="-5"/>
          <w:sz w:val="20"/>
          <w:szCs w:val="20"/>
          <w:lang w:eastAsia="ar-SA" w:bidi="ar-SA"/>
        </w:rPr>
      </w:pPr>
    </w:p>
    <w:p w:rsidR="000371BA" w:rsidRDefault="000371BA">
      <w:pPr>
        <w:pStyle w:val="JobTitle"/>
        <w:jc w:val="both"/>
        <w:rPr>
          <w:rFonts w:ascii="Arial" w:hAnsi="Arial"/>
          <w:b/>
          <w:bCs/>
        </w:rPr>
      </w:pPr>
      <w:r>
        <w:rPr>
          <w:rFonts w:ascii="Arial" w:hAnsi="Arial"/>
          <w:b/>
          <w:bCs/>
        </w:rPr>
        <w:t>Project Manager – Corporate Internet</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Acted as pre and post-sales support for corporate dedicated Internet product.  Coordinated all aspects of customer implementation including circuit provisioning and equipment ordering and delivery, and service activation.</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Arranged alternative purchasing avenues to reduce equipment costs associated with implementations.</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Coordinated build-out of company’s nationwide DS-3 Internet backbone.</w:t>
      </w:r>
    </w:p>
    <w:p w:rsidR="000371BA" w:rsidRDefault="000371BA">
      <w:pPr>
        <w:pStyle w:val="Achievement"/>
        <w:numPr>
          <w:ilvl w:val="0"/>
          <w:numId w:val="0"/>
        </w:numPr>
        <w:tabs>
          <w:tab w:val="left" w:pos="2695"/>
        </w:tabs>
        <w:ind w:left="2450"/>
        <w:jc w:val="both"/>
        <w:rPr>
          <w:rFonts w:ascii="Arial" w:eastAsia="Times New Roman" w:hAnsi="Arial" w:cs="Times New Roman"/>
          <w:spacing w:val="-5"/>
          <w:sz w:val="20"/>
          <w:szCs w:val="20"/>
          <w:lang w:eastAsia="ar-SA" w:bidi="ar-SA"/>
        </w:rPr>
      </w:pPr>
    </w:p>
    <w:p w:rsidR="000371BA" w:rsidRDefault="000371BA">
      <w:pPr>
        <w:tabs>
          <w:tab w:val="left" w:pos="245"/>
        </w:tabs>
        <w:spacing w:after="60"/>
        <w:jc w:val="both"/>
        <w:rPr>
          <w:rFonts w:ascii="Arial" w:eastAsia="Times New Roman" w:hAnsi="Arial" w:cs="Times New Roman"/>
          <w:b/>
          <w:bCs/>
          <w:spacing w:val="-5"/>
          <w:sz w:val="22"/>
          <w:szCs w:val="22"/>
          <w:lang w:eastAsia="ar-SA" w:bidi="ar-SA"/>
        </w:rPr>
      </w:pPr>
      <w:r>
        <w:rPr>
          <w:rFonts w:ascii="Arial" w:eastAsia="Times New Roman" w:hAnsi="Arial" w:cs="Times New Roman"/>
          <w:b/>
          <w:bCs/>
          <w:spacing w:val="-5"/>
          <w:sz w:val="22"/>
          <w:szCs w:val="22"/>
          <w:lang w:eastAsia="ar-SA" w:bidi="ar-SA"/>
        </w:rPr>
        <w:t>Rutgers University</w:t>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t>New Brunswick, NJ</w:t>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Pr>
          <w:rFonts w:ascii="Arial" w:eastAsia="Times New Roman" w:hAnsi="Arial" w:cs="Times New Roman"/>
          <w:b/>
          <w:bCs/>
          <w:spacing w:val="-5"/>
          <w:sz w:val="22"/>
          <w:szCs w:val="22"/>
          <w:lang w:eastAsia="ar-SA" w:bidi="ar-SA"/>
        </w:rPr>
        <w:tab/>
      </w:r>
      <w:r w:rsidR="00B775A9">
        <w:rPr>
          <w:rFonts w:ascii="Arial" w:eastAsia="Times New Roman" w:hAnsi="Arial" w:cs="Times New Roman"/>
          <w:b/>
          <w:bCs/>
          <w:spacing w:val="-5"/>
          <w:sz w:val="22"/>
          <w:szCs w:val="22"/>
          <w:lang w:eastAsia="ar-SA" w:bidi="ar-SA"/>
        </w:rPr>
        <w:t xml:space="preserve">Sep </w:t>
      </w:r>
      <w:r>
        <w:rPr>
          <w:rFonts w:ascii="Arial" w:eastAsia="Times New Roman" w:hAnsi="Arial" w:cs="Times New Roman"/>
          <w:b/>
          <w:bCs/>
          <w:spacing w:val="-5"/>
          <w:sz w:val="22"/>
          <w:szCs w:val="22"/>
          <w:lang w:eastAsia="ar-SA" w:bidi="ar-SA"/>
        </w:rPr>
        <w:t>1992</w:t>
      </w:r>
      <w:r w:rsidR="00B775A9">
        <w:rPr>
          <w:rFonts w:ascii="Arial" w:eastAsia="Times New Roman" w:hAnsi="Arial" w:cs="Times New Roman"/>
          <w:b/>
          <w:bCs/>
          <w:spacing w:val="-5"/>
          <w:sz w:val="22"/>
          <w:szCs w:val="22"/>
          <w:lang w:eastAsia="ar-SA" w:bidi="ar-SA"/>
        </w:rPr>
        <w:t xml:space="preserve"> </w:t>
      </w:r>
      <w:r w:rsidR="00375ECC">
        <w:rPr>
          <w:rFonts w:ascii="Arial" w:eastAsia="Times New Roman" w:hAnsi="Arial" w:cs="Times New Roman"/>
          <w:b/>
          <w:bCs/>
          <w:spacing w:val="-5"/>
          <w:sz w:val="22"/>
          <w:szCs w:val="22"/>
          <w:lang w:eastAsia="ar-SA" w:bidi="ar-SA"/>
        </w:rPr>
        <w:t>–</w:t>
      </w:r>
      <w:r w:rsidR="00B775A9">
        <w:rPr>
          <w:rFonts w:ascii="Arial" w:eastAsia="Times New Roman" w:hAnsi="Arial" w:cs="Times New Roman"/>
          <w:b/>
          <w:bCs/>
          <w:spacing w:val="-5"/>
          <w:sz w:val="22"/>
          <w:szCs w:val="22"/>
          <w:lang w:eastAsia="ar-SA" w:bidi="ar-SA"/>
        </w:rPr>
        <w:t xml:space="preserve"> Dec</w:t>
      </w:r>
      <w:r w:rsidR="00375ECC">
        <w:rPr>
          <w:rFonts w:ascii="Arial" w:eastAsia="Times New Roman" w:hAnsi="Arial" w:cs="Times New Roman"/>
          <w:b/>
          <w:bCs/>
          <w:spacing w:val="-5"/>
          <w:sz w:val="22"/>
          <w:szCs w:val="22"/>
          <w:lang w:eastAsia="ar-SA" w:bidi="ar-SA"/>
        </w:rPr>
        <w:t xml:space="preserve"> </w:t>
      </w:r>
      <w:r>
        <w:rPr>
          <w:rFonts w:ascii="Arial" w:eastAsia="Times New Roman" w:hAnsi="Arial" w:cs="Times New Roman"/>
          <w:b/>
          <w:bCs/>
          <w:spacing w:val="-5"/>
          <w:sz w:val="22"/>
          <w:szCs w:val="22"/>
          <w:lang w:eastAsia="ar-SA" w:bidi="ar-SA"/>
        </w:rPr>
        <w:t>1995</w:t>
      </w:r>
    </w:p>
    <w:p w:rsidR="000371BA" w:rsidRDefault="000371BA">
      <w:pPr>
        <w:tabs>
          <w:tab w:val="left" w:pos="245"/>
        </w:tabs>
        <w:spacing w:after="60"/>
        <w:jc w:val="both"/>
        <w:rPr>
          <w:rFonts w:ascii="Arial" w:eastAsia="Times New Roman" w:hAnsi="Arial" w:cs="Times New Roman"/>
          <w:b/>
          <w:bCs/>
          <w:spacing w:val="-5"/>
          <w:sz w:val="20"/>
          <w:szCs w:val="20"/>
          <w:lang w:eastAsia="ar-SA" w:bidi="ar-SA"/>
        </w:rPr>
      </w:pPr>
    </w:p>
    <w:p w:rsidR="000371BA" w:rsidRDefault="000371BA">
      <w:pPr>
        <w:pStyle w:val="JobTitle"/>
        <w:jc w:val="both"/>
        <w:rPr>
          <w:rFonts w:ascii="Arial" w:hAnsi="Arial"/>
          <w:b/>
          <w:bCs/>
        </w:rPr>
      </w:pPr>
      <w:r>
        <w:rPr>
          <w:rFonts w:ascii="Arial" w:hAnsi="Arial"/>
          <w:b/>
          <w:bCs/>
        </w:rPr>
        <w:t>Teaching Assistant - Biology</w:t>
      </w:r>
    </w:p>
    <w:p w:rsidR="000371BA" w:rsidRDefault="000371BA">
      <w:pPr>
        <w:pStyle w:val="Achievement"/>
        <w:tabs>
          <w:tab w:val="left" w:pos="245"/>
        </w:tabs>
        <w:ind w:left="24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Taught multiple laboratory sections of General Biology course.</w:t>
      </w:r>
    </w:p>
    <w:p w:rsidR="000371BA" w:rsidRDefault="000371BA">
      <w:pPr>
        <w:pStyle w:val="Achievement"/>
        <w:numPr>
          <w:ilvl w:val="0"/>
          <w:numId w:val="0"/>
        </w:numPr>
        <w:tabs>
          <w:tab w:val="left" w:pos="3404"/>
        </w:tabs>
        <w:ind w:left="3159"/>
        <w:jc w:val="both"/>
        <w:rPr>
          <w:rFonts w:ascii="Arial" w:eastAsia="Times New Roman" w:hAnsi="Arial" w:cs="Times New Roman"/>
          <w:spacing w:val="-5"/>
          <w:sz w:val="20"/>
          <w:szCs w:val="20"/>
          <w:lang w:eastAsia="ar-SA" w:bidi="ar-SA"/>
        </w:rPr>
      </w:pPr>
    </w:p>
    <w:p w:rsidR="000371BA" w:rsidRDefault="000371BA">
      <w:pPr>
        <w:tabs>
          <w:tab w:val="left" w:pos="245"/>
        </w:tabs>
        <w:spacing w:after="60"/>
        <w:jc w:val="both"/>
        <w:rPr>
          <w:rFonts w:ascii="Arial" w:eastAsia="Times New Roman" w:hAnsi="Arial" w:cs="Times New Roman"/>
          <w:b/>
          <w:bCs/>
          <w:spacing w:val="-5"/>
          <w:lang w:eastAsia="ar-SA" w:bidi="ar-SA"/>
        </w:rPr>
      </w:pPr>
      <w:r>
        <w:rPr>
          <w:rFonts w:ascii="Arial" w:eastAsia="Times New Roman" w:hAnsi="Arial" w:cs="Times New Roman"/>
          <w:b/>
          <w:bCs/>
          <w:spacing w:val="-5"/>
          <w:lang w:eastAsia="ar-SA" w:bidi="ar-SA"/>
        </w:rPr>
        <w:t>Education</w:t>
      </w:r>
    </w:p>
    <w:p w:rsidR="000371BA" w:rsidRDefault="000371BA">
      <w:pPr>
        <w:tabs>
          <w:tab w:val="left" w:pos="245"/>
        </w:tabs>
        <w:spacing w:after="60"/>
        <w:jc w:val="both"/>
        <w:rPr>
          <w:rFonts w:ascii="Arial" w:eastAsia="Times New Roman" w:hAnsi="Arial" w:cs="Times New Roman"/>
          <w:b/>
          <w:bCs/>
          <w:spacing w:val="-5"/>
          <w:sz w:val="16"/>
          <w:szCs w:val="16"/>
          <w:lang w:eastAsia="ar-SA" w:bidi="ar-SA"/>
        </w:rPr>
      </w:pPr>
    </w:p>
    <w:p w:rsidR="000371BA" w:rsidRDefault="000371BA">
      <w:pPr>
        <w:pStyle w:val="Achievement"/>
        <w:tabs>
          <w:tab w:val="left" w:pos="245"/>
          <w:tab w:val="left" w:pos="2887"/>
          <w:tab w:val="left" w:pos="5140"/>
          <w:tab w:val="left" w:pos="6488"/>
        </w:tabs>
        <w:snapToGrid w:val="0"/>
        <w:ind w:left="245" w:right="15" w:hanging="245"/>
        <w:jc w:val="both"/>
        <w:rPr>
          <w:rFonts w:ascii="Arial" w:eastAsia="Times New Roman" w:hAnsi="Arial" w:cs="Times New Roman"/>
          <w:spacing w:val="-5"/>
          <w:sz w:val="20"/>
          <w:szCs w:val="20"/>
          <w:lang w:eastAsia="ar-SA" w:bidi="ar-SA"/>
        </w:rPr>
      </w:pPr>
      <w:r>
        <w:rPr>
          <w:rFonts w:ascii="Arial" w:eastAsia="Times New Roman" w:hAnsi="Arial" w:cs="Times New Roman"/>
          <w:spacing w:val="-5"/>
          <w:sz w:val="20"/>
          <w:szCs w:val="20"/>
          <w:lang w:eastAsia="ar-SA" w:bidi="ar-SA"/>
        </w:rPr>
        <w:t>M.S. Plant Biology</w:t>
      </w:r>
      <w:r>
        <w:rPr>
          <w:rFonts w:ascii="Arial" w:eastAsia="Times New Roman" w:hAnsi="Arial" w:cs="Times New Roman"/>
          <w:spacing w:val="-5"/>
          <w:sz w:val="20"/>
          <w:szCs w:val="20"/>
          <w:lang w:eastAsia="ar-SA" w:bidi="ar-SA"/>
        </w:rPr>
        <w:tab/>
        <w:t xml:space="preserve">Rutgers University                </w:t>
      </w:r>
      <w:r>
        <w:rPr>
          <w:rFonts w:ascii="Arial" w:eastAsia="Times New Roman" w:hAnsi="Arial" w:cs="Times New Roman"/>
          <w:spacing w:val="-5"/>
          <w:sz w:val="20"/>
          <w:szCs w:val="20"/>
          <w:lang w:eastAsia="ar-SA" w:bidi="ar-SA"/>
        </w:rPr>
        <w:tab/>
        <w:t xml:space="preserve">New Brunswick, NJ </w:t>
      </w:r>
    </w:p>
    <w:p w:rsidR="000371BA" w:rsidRDefault="000371BA">
      <w:pPr>
        <w:pStyle w:val="Achievement"/>
        <w:tabs>
          <w:tab w:val="left" w:pos="245"/>
          <w:tab w:val="left" w:pos="2895"/>
          <w:tab w:val="left" w:pos="5140"/>
          <w:tab w:val="left" w:pos="6497"/>
        </w:tabs>
        <w:snapToGrid w:val="0"/>
        <w:ind w:left="245" w:right="15" w:hanging="245"/>
        <w:jc w:val="both"/>
      </w:pPr>
      <w:r>
        <w:rPr>
          <w:rFonts w:ascii="Arial" w:eastAsia="Times New Roman" w:hAnsi="Arial" w:cs="Times New Roman"/>
          <w:spacing w:val="-5"/>
          <w:sz w:val="20"/>
          <w:szCs w:val="20"/>
          <w:lang w:eastAsia="ar-SA" w:bidi="ar-SA"/>
        </w:rPr>
        <w:t>B.A. Biology</w:t>
      </w:r>
      <w:r>
        <w:rPr>
          <w:rFonts w:ascii="Arial" w:eastAsia="Times New Roman" w:hAnsi="Arial" w:cs="Times New Roman"/>
          <w:spacing w:val="-5"/>
          <w:sz w:val="20"/>
          <w:szCs w:val="20"/>
          <w:lang w:eastAsia="ar-SA" w:bidi="ar-SA"/>
        </w:rPr>
        <w:tab/>
        <w:t xml:space="preserve">University of Pennsylvania   </w:t>
      </w:r>
      <w:r>
        <w:rPr>
          <w:rFonts w:ascii="Arial" w:eastAsia="Times New Roman" w:hAnsi="Arial" w:cs="Times New Roman"/>
          <w:spacing w:val="-5"/>
          <w:sz w:val="20"/>
          <w:szCs w:val="20"/>
          <w:lang w:eastAsia="ar-SA" w:bidi="ar-SA"/>
        </w:rPr>
        <w:tab/>
        <w:t>Philadelphia, PA</w:t>
      </w:r>
    </w:p>
    <w:sectPr w:rsidR="000371BA" w:rsidSect="00F76E71">
      <w:headerReference w:type="even" r:id="rId9"/>
      <w:headerReference w:type="default" r:id="rId10"/>
      <w:footnotePr>
        <w:pos w:val="beneathText"/>
      </w:footnotePr>
      <w:pgSz w:w="12240" w:h="15840"/>
      <w:pgMar w:top="1152"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AED" w:rsidRDefault="005F1AED">
      <w:r>
        <w:separator/>
      </w:r>
    </w:p>
  </w:endnote>
  <w:endnote w:type="continuationSeparator" w:id="0">
    <w:p w:rsidR="005F1AED" w:rsidRDefault="005F1AE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AED" w:rsidRDefault="005F1AED">
      <w:r>
        <w:separator/>
      </w:r>
    </w:p>
  </w:footnote>
  <w:footnote w:type="continuationSeparator" w:id="0">
    <w:p w:rsidR="005F1AED" w:rsidRDefault="005F1A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BA" w:rsidRDefault="000371BA">
    <w:pPr>
      <w:pStyle w:val="Headerleft"/>
      <w:rPr>
        <w:rFonts w:ascii="Arial" w:hAnsi="Arial"/>
        <w:sz w:val="16"/>
        <w:szCs w:val="16"/>
      </w:rPr>
    </w:pPr>
    <w:r>
      <w:rPr>
        <w:rFonts w:ascii="Arial" w:hAnsi="Arial"/>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BA" w:rsidRDefault="000371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pStyle w:val="Achievement"/>
      <w:lvlText w:val=""/>
      <w:lvlJc w:val="left"/>
      <w:pPr>
        <w:tabs>
          <w:tab w:val="num" w:pos="245"/>
        </w:tabs>
        <w:ind w:left="245" w:hanging="245"/>
      </w:pPr>
      <w:rPr>
        <w:rFonts w:ascii="Wingdings" w:hAnsi="Wingdings"/>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8D2E2D"/>
    <w:rsid w:val="000371BA"/>
    <w:rsid w:val="00040FB7"/>
    <w:rsid w:val="000946F5"/>
    <w:rsid w:val="001639EE"/>
    <w:rsid w:val="002F0D49"/>
    <w:rsid w:val="00375ECC"/>
    <w:rsid w:val="00392A88"/>
    <w:rsid w:val="00543D10"/>
    <w:rsid w:val="005F1AED"/>
    <w:rsid w:val="006C66E9"/>
    <w:rsid w:val="006E4365"/>
    <w:rsid w:val="00825585"/>
    <w:rsid w:val="008D2E2D"/>
    <w:rsid w:val="00961A94"/>
    <w:rsid w:val="009F5F0D"/>
    <w:rsid w:val="00B00B8F"/>
    <w:rsid w:val="00B713F5"/>
    <w:rsid w:val="00B775A9"/>
    <w:rsid w:val="00C274B7"/>
    <w:rsid w:val="00E63DB3"/>
    <w:rsid w:val="00F76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E71"/>
    <w:pPr>
      <w:widowControl w:val="0"/>
      <w:suppressAutoHyphens/>
    </w:pPr>
    <w:rPr>
      <w:rFonts w:eastAsia="Lucida Sans Unicode" w:cs="Tahoma"/>
      <w:sz w:val="24"/>
      <w:szCs w:val="24"/>
      <w:lang w:eastAsia="he-I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76E71"/>
    <w:rPr>
      <w:rFonts w:ascii="Wingdings" w:hAnsi="Wingdings"/>
    </w:rPr>
  </w:style>
  <w:style w:type="character" w:customStyle="1" w:styleId="Absatz-Standardschriftart">
    <w:name w:val="Absatz-Standardschriftart"/>
    <w:rsid w:val="00F76E71"/>
  </w:style>
  <w:style w:type="character" w:customStyle="1" w:styleId="WW-Absatz-Standardschriftart">
    <w:name w:val="WW-Absatz-Standardschriftart"/>
    <w:rsid w:val="00F76E71"/>
  </w:style>
  <w:style w:type="character" w:customStyle="1" w:styleId="WW-Absatz-Standardschriftart1">
    <w:name w:val="WW-Absatz-Standardschriftart1"/>
    <w:rsid w:val="00F76E71"/>
  </w:style>
  <w:style w:type="character" w:customStyle="1" w:styleId="WW-Absatz-Standardschriftart11">
    <w:name w:val="WW-Absatz-Standardschriftart11"/>
    <w:rsid w:val="00F76E71"/>
  </w:style>
  <w:style w:type="character" w:customStyle="1" w:styleId="WW-Absatz-Standardschriftart111">
    <w:name w:val="WW-Absatz-Standardschriftart111"/>
    <w:rsid w:val="00F76E71"/>
  </w:style>
  <w:style w:type="character" w:customStyle="1" w:styleId="WW-Absatz-Standardschriftart1111">
    <w:name w:val="WW-Absatz-Standardschriftart1111"/>
    <w:rsid w:val="00F76E71"/>
  </w:style>
  <w:style w:type="character" w:customStyle="1" w:styleId="WW-Absatz-Standardschriftart11111">
    <w:name w:val="WW-Absatz-Standardschriftart11111"/>
    <w:rsid w:val="00F76E71"/>
  </w:style>
  <w:style w:type="character" w:customStyle="1" w:styleId="WW-Absatz-Standardschriftart111111">
    <w:name w:val="WW-Absatz-Standardschriftart111111"/>
    <w:rsid w:val="00F76E71"/>
  </w:style>
  <w:style w:type="character" w:customStyle="1" w:styleId="WW-Absatz-Standardschriftart1111111">
    <w:name w:val="WW-Absatz-Standardschriftart1111111"/>
    <w:rsid w:val="00F76E71"/>
  </w:style>
  <w:style w:type="character" w:customStyle="1" w:styleId="WW-Absatz-Standardschriftart11111111">
    <w:name w:val="WW-Absatz-Standardschriftart11111111"/>
    <w:rsid w:val="00F76E71"/>
  </w:style>
  <w:style w:type="character" w:styleId="Hyperlink">
    <w:name w:val="Hyperlink"/>
    <w:semiHidden/>
    <w:rsid w:val="00F76E71"/>
    <w:rPr>
      <w:color w:val="000080"/>
      <w:u w:val="single"/>
    </w:rPr>
  </w:style>
  <w:style w:type="character" w:customStyle="1" w:styleId="Bullets">
    <w:name w:val="Bullets"/>
    <w:rsid w:val="00F76E71"/>
    <w:rPr>
      <w:rFonts w:ascii="StarSymbol" w:eastAsia="StarSymbol" w:hAnsi="StarSymbol" w:cs="StarSymbol"/>
      <w:sz w:val="18"/>
      <w:szCs w:val="18"/>
    </w:rPr>
  </w:style>
  <w:style w:type="paragraph" w:customStyle="1" w:styleId="Heading">
    <w:name w:val="Heading"/>
    <w:basedOn w:val="Normal"/>
    <w:next w:val="BodyText"/>
    <w:rsid w:val="00F76E71"/>
    <w:pPr>
      <w:keepNext/>
      <w:spacing w:before="240" w:after="120"/>
    </w:pPr>
    <w:rPr>
      <w:rFonts w:ascii="Arial" w:hAnsi="Arial"/>
      <w:sz w:val="28"/>
      <w:szCs w:val="28"/>
    </w:rPr>
  </w:style>
  <w:style w:type="paragraph" w:styleId="BodyText">
    <w:name w:val="Body Text"/>
    <w:basedOn w:val="Normal"/>
    <w:semiHidden/>
    <w:rsid w:val="00F76E71"/>
    <w:pPr>
      <w:spacing w:after="120"/>
    </w:pPr>
  </w:style>
  <w:style w:type="paragraph" w:styleId="List">
    <w:name w:val="List"/>
    <w:basedOn w:val="BodyText"/>
    <w:semiHidden/>
    <w:rsid w:val="00F76E71"/>
  </w:style>
  <w:style w:type="paragraph" w:styleId="Caption">
    <w:name w:val="caption"/>
    <w:basedOn w:val="Normal"/>
    <w:qFormat/>
    <w:rsid w:val="00F76E71"/>
    <w:pPr>
      <w:suppressLineNumbers/>
      <w:spacing w:before="120" w:after="120"/>
    </w:pPr>
    <w:rPr>
      <w:i/>
      <w:iCs/>
    </w:rPr>
  </w:style>
  <w:style w:type="paragraph" w:customStyle="1" w:styleId="Index">
    <w:name w:val="Index"/>
    <w:basedOn w:val="Normal"/>
    <w:rsid w:val="00F76E71"/>
    <w:pPr>
      <w:suppressLineNumbers/>
    </w:pPr>
  </w:style>
  <w:style w:type="paragraph" w:customStyle="1" w:styleId="Achievement">
    <w:name w:val="Achievement"/>
    <w:basedOn w:val="BodyText"/>
    <w:rsid w:val="00F76E71"/>
    <w:pPr>
      <w:numPr>
        <w:numId w:val="1"/>
      </w:numPr>
      <w:spacing w:after="60"/>
      <w:ind w:left="0" w:firstLine="0"/>
    </w:pPr>
  </w:style>
  <w:style w:type="paragraph" w:customStyle="1" w:styleId="JobTitle">
    <w:name w:val="Job Title"/>
    <w:next w:val="Achievement"/>
    <w:rsid w:val="00F76E71"/>
    <w:pPr>
      <w:suppressAutoHyphens/>
      <w:spacing w:after="60" w:line="220" w:lineRule="atLeast"/>
    </w:pPr>
    <w:rPr>
      <w:rFonts w:ascii="Arial Black" w:hAnsi="Arial Black"/>
      <w:spacing w:val="-10"/>
      <w:lang w:eastAsia="ar-SA"/>
    </w:rPr>
  </w:style>
  <w:style w:type="paragraph" w:styleId="Header">
    <w:name w:val="header"/>
    <w:basedOn w:val="Normal"/>
    <w:semiHidden/>
    <w:rsid w:val="00F76E71"/>
    <w:pPr>
      <w:suppressLineNumbers/>
      <w:tabs>
        <w:tab w:val="center" w:pos="4680"/>
        <w:tab w:val="right" w:pos="9360"/>
      </w:tabs>
    </w:pPr>
  </w:style>
  <w:style w:type="paragraph" w:customStyle="1" w:styleId="Headerleft">
    <w:name w:val="Header left"/>
    <w:basedOn w:val="Normal"/>
    <w:rsid w:val="00F76E71"/>
    <w:pPr>
      <w:suppressLineNumbers/>
      <w:tabs>
        <w:tab w:val="center" w:pos="4680"/>
        <w:tab w:val="right" w:pos="936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amrose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78E9-7CB9-4355-A2F3-F233AAEA9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Links>
    <vt:vector size="6" baseType="variant">
      <vt:variant>
        <vt:i4>6357082</vt:i4>
      </vt:variant>
      <vt:variant>
        <vt:i4>0</vt:i4>
      </vt:variant>
      <vt:variant>
        <vt:i4>0</vt:i4>
      </vt:variant>
      <vt:variant>
        <vt:i4>5</vt:i4>
      </vt:variant>
      <vt:variant>
        <vt:lpwstr>mailto:iramrosen@gmail.com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Rosen</dc:creator>
  <cp:lastModifiedBy>Ira</cp:lastModifiedBy>
  <cp:revision>4</cp:revision>
  <cp:lastPrinted>2007-10-10T19:42:00Z</cp:lastPrinted>
  <dcterms:created xsi:type="dcterms:W3CDTF">2012-02-14T15:06:00Z</dcterms:created>
  <dcterms:modified xsi:type="dcterms:W3CDTF">2012-02-17T13:32:00Z</dcterms:modified>
</cp:coreProperties>
</file>