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C49170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3221B">
        <w:rPr>
          <w:rFonts w:ascii="Century Gothic" w:hAnsi="Century Gothic"/>
          <w:u w:val="single"/>
        </w:rPr>
        <w:t>Bailey Rosa</w:t>
      </w:r>
      <w:r w:rsidR="00CD19A7">
        <w:rPr>
          <w:rFonts w:ascii="Century Gothic" w:hAnsi="Century Gothic"/>
          <w:u w:val="single"/>
        </w:rPr>
        <w:t>s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3221B">
        <w:rPr>
          <w:rFonts w:ascii="Century Gothic" w:hAnsi="Century Gothic"/>
          <w:u w:val="single"/>
        </w:rPr>
        <w:t>11/5/2021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C5588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A3221B">
        <w:rPr>
          <w:rFonts w:ascii="Century Gothic" w:hAnsi="Century Gothic"/>
          <w:u w:val="single"/>
        </w:rPr>
        <w:t>Peter Draheim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A3221B">
        <w:rPr>
          <w:rFonts w:ascii="Century Gothic" w:hAnsi="Century Gothic"/>
          <w:u w:val="single"/>
        </w:rPr>
        <w:t xml:space="preserve"> 11/4/2021</w:t>
      </w:r>
      <w:r w:rsidR="001C7AA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5F8A2D1" w:rsidR="003031D4" w:rsidRPr="00214E5B" w:rsidRDefault="00CD19A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221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D19A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DD72A23" w:rsidR="00E92DA2" w:rsidRPr="00E92DA2" w:rsidRDefault="00CD19A7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221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A81CFDE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A3221B">
        <w:rPr>
          <w:rFonts w:ascii="Century Gothic" w:hAnsi="Century Gothic"/>
          <w:bCs/>
          <w:color w:val="FF0000"/>
          <w:sz w:val="20"/>
          <w:szCs w:val="20"/>
        </w:rPr>
        <w:t xml:space="preserve"> 11/4/2021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75E6E2F5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359DD0E8" w14:textId="0F118810" w:rsidR="00A3221B" w:rsidRPr="00A3221B" w:rsidRDefault="00A3221B" w:rsidP="00A3221B">
      <w:pPr>
        <w:pStyle w:val="ListParagraph"/>
        <w:ind w:left="360"/>
        <w:rPr>
          <w:rFonts w:ascii="Century Gothic" w:hAnsi="Century Gothic"/>
        </w:rPr>
      </w:pPr>
      <w:r w:rsidRPr="00A3221B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3221B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D19A7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2021-11-05T14:38:00Z</dcterms:created>
  <dcterms:modified xsi:type="dcterms:W3CDTF">2021-11-05T14:44:00Z</dcterms:modified>
</cp:coreProperties>
</file>