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9E8B2" w14:textId="77777777" w:rsidR="00904C4A" w:rsidRDefault="00874078">
      <w:pPr>
        <w:spacing w:after="160" w:line="259" w:lineRule="auto"/>
        <w:rPr>
          <w:b/>
        </w:rPr>
      </w:pPr>
      <w:bookmarkStart w:id="0" w:name="_GoBack"/>
      <w:bookmarkEnd w:id="0"/>
      <w:r>
        <w:rPr>
          <w:b/>
        </w:rPr>
        <w:t xml:space="preserve"> </w:t>
      </w:r>
    </w:p>
    <w:p w14:paraId="2670CD9B" w14:textId="77777777" w:rsidR="00904C4A" w:rsidRDefault="00874078">
      <w:pPr>
        <w:spacing w:after="160" w:line="259" w:lineRule="auto"/>
        <w:rPr>
          <w:b/>
        </w:rPr>
      </w:pPr>
      <w:r>
        <w:rPr>
          <w:b/>
        </w:rPr>
        <w:t>Qualifications and Skills</w:t>
      </w:r>
    </w:p>
    <w:p w14:paraId="508C7E16" w14:textId="77777777" w:rsidR="00904C4A" w:rsidRDefault="00874078">
      <w:pPr>
        <w:spacing w:after="160" w:line="259" w:lineRule="auto"/>
      </w:pPr>
      <w:r>
        <w:t xml:space="preserve">700 Pound Lancaster mixer </w:t>
      </w:r>
      <w:r>
        <w:tab/>
      </w:r>
      <w:r>
        <w:tab/>
      </w:r>
      <w:r>
        <w:tab/>
      </w:r>
      <w:r>
        <w:tab/>
      </w:r>
      <w:r>
        <w:tab/>
        <w:t xml:space="preserve"> 120 ton  extruder</w:t>
      </w:r>
      <w:r>
        <w:tab/>
      </w:r>
      <w:r>
        <w:tab/>
      </w:r>
      <w:r>
        <w:tab/>
        <w:t xml:space="preserve"> 40 ton extruder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Cable swedging for air craft’s </w:t>
      </w:r>
      <w:r>
        <w:tab/>
        <w:t xml:space="preserve">          Air pressure test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Micrometer</w:t>
      </w:r>
      <w:r>
        <w:tab/>
      </w:r>
      <w:r>
        <w:tab/>
      </w:r>
      <w:r>
        <w:t xml:space="preserve">                </w:t>
      </w:r>
      <w:r>
        <w:tab/>
        <w:t xml:space="preserve"> Caliper</w:t>
      </w:r>
      <w:r>
        <w:tab/>
      </w:r>
      <w:r>
        <w:tab/>
      </w:r>
      <w:r>
        <w:tab/>
      </w:r>
      <w:r>
        <w:tab/>
        <w:t xml:space="preserve">                                              </w:t>
      </w:r>
      <w:r>
        <w:tab/>
        <w:t xml:space="preserve"> Opt. Belding                                       Center less machines  </w:t>
      </w:r>
      <w:r>
        <w:tab/>
      </w:r>
      <w:r>
        <w:tab/>
      </w:r>
      <w:r>
        <w:tab/>
        <w:t xml:space="preserve">                                           </w:t>
      </w:r>
      <w:r>
        <w:tab/>
        <w:t xml:space="preserve"> Counter and non counter forklifts        Reach truck</w:t>
      </w:r>
      <w:r>
        <w:tab/>
      </w:r>
      <w:r>
        <w:tab/>
      </w:r>
      <w:r>
        <w:tab/>
      </w:r>
      <w:r>
        <w:tab/>
        <w:t xml:space="preserve">  </w:t>
      </w:r>
      <w:r>
        <w:t xml:space="preserve">                             </w:t>
      </w:r>
      <w:r>
        <w:tab/>
        <w:t xml:space="preserve"> Order puller and cherry</w:t>
      </w:r>
      <w:r>
        <w:tab/>
      </w:r>
      <w:r>
        <w:tab/>
        <w:t xml:space="preserve">        Blue Print reading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Order filler</w:t>
      </w:r>
      <w:r>
        <w:tab/>
      </w:r>
      <w:r>
        <w:tab/>
      </w:r>
      <w:r>
        <w:tab/>
      </w:r>
      <w:r>
        <w:tab/>
        <w:t xml:space="preserve"> MFG pro data entry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Picker</w:t>
      </w:r>
      <w:r>
        <w:tab/>
      </w:r>
      <w:r>
        <w:tab/>
      </w:r>
      <w:r>
        <w:tab/>
      </w:r>
      <w:r>
        <w:tab/>
        <w:t xml:space="preserve">                          Line trouble shoot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Assembly</w:t>
      </w:r>
      <w:r>
        <w:tab/>
      </w:r>
      <w:r>
        <w:tab/>
      </w:r>
      <w:r>
        <w:tab/>
      </w:r>
      <w:r>
        <w:tab/>
        <w:t xml:space="preserve"> Accurately and successfully measure products.</w:t>
      </w:r>
      <w:r>
        <w:tab/>
      </w:r>
    </w:p>
    <w:p w14:paraId="38CDF679" w14:textId="77777777" w:rsidR="00904C4A" w:rsidRDefault="00874078">
      <w:pPr>
        <w:spacing w:after="160" w:line="259" w:lineRule="auto"/>
        <w:rPr>
          <w:b/>
        </w:rPr>
      </w:pPr>
      <w:r>
        <w:rPr>
          <w:b/>
        </w:rPr>
        <w:t>Exp</w:t>
      </w:r>
      <w:r>
        <w:rPr>
          <w:b/>
        </w:rPr>
        <w:t>erience</w:t>
      </w:r>
    </w:p>
    <w:p w14:paraId="507549B0" w14:textId="77777777" w:rsidR="00904C4A" w:rsidRDefault="00874078">
      <w:pPr>
        <w:spacing w:line="259" w:lineRule="auto"/>
      </w:pPr>
      <w:r>
        <w:t xml:space="preserve">5-2006 to 2-2017  </w:t>
      </w:r>
      <w:r>
        <w:tab/>
      </w:r>
      <w:r>
        <w:tab/>
        <w:t xml:space="preserve">                </w:t>
      </w:r>
      <w:r>
        <w:tab/>
        <w:t xml:space="preserve"> </w:t>
      </w:r>
    </w:p>
    <w:p w14:paraId="3E98B496" w14:textId="77777777" w:rsidR="00904C4A" w:rsidRDefault="00874078">
      <w:pPr>
        <w:spacing w:line="259" w:lineRule="auto"/>
      </w:pPr>
      <w:r>
        <w:t xml:space="preserve">Williams Form and Engineering   </w:t>
      </w:r>
      <w:r>
        <w:tab/>
      </w:r>
      <w:r>
        <w:tab/>
      </w:r>
      <w:r>
        <w:tab/>
      </w:r>
    </w:p>
    <w:p w14:paraId="0354BB8F" w14:textId="77777777" w:rsidR="00904C4A" w:rsidRDefault="00874078">
      <w:pPr>
        <w:spacing w:line="259" w:lineRule="auto"/>
      </w:pPr>
      <w:r>
        <w:t xml:space="preserve">Shipping and Receiving  </w:t>
      </w:r>
    </w:p>
    <w:p w14:paraId="64AC00FD" w14:textId="77777777" w:rsidR="00904C4A" w:rsidRDefault="00874078">
      <w:pPr>
        <w:spacing w:line="259" w:lineRule="auto"/>
      </w:pPr>
      <w:r>
        <w:t>Inventory, order picked, packed, labeled, material picked by temp and grade, fork lifted truck arrivals and departures, saw cut pvc pipe, shrink wra</w:t>
      </w:r>
      <w:r>
        <w:t xml:space="preserve">p, warehouse maintenance. </w:t>
      </w:r>
    </w:p>
    <w:p w14:paraId="35AED1EA" w14:textId="77777777" w:rsidR="00904C4A" w:rsidRDefault="00904C4A">
      <w:pPr>
        <w:spacing w:line="259" w:lineRule="auto"/>
      </w:pPr>
    </w:p>
    <w:p w14:paraId="0EB7CCFC" w14:textId="77777777" w:rsidR="00904C4A" w:rsidRDefault="00874078">
      <w:pPr>
        <w:spacing w:line="259" w:lineRule="auto"/>
      </w:pPr>
      <w:r>
        <w:t>2-2003 to 2- 2005</w:t>
      </w:r>
    </w:p>
    <w:p w14:paraId="3C3FA442" w14:textId="77777777" w:rsidR="00904C4A" w:rsidRDefault="00874078">
      <w:pPr>
        <w:spacing w:line="259" w:lineRule="auto"/>
      </w:pPr>
      <w:r>
        <w:t>Mount Vernon Country Club</w:t>
      </w:r>
    </w:p>
    <w:p w14:paraId="708D411B" w14:textId="77777777" w:rsidR="00904C4A" w:rsidRDefault="00874078">
      <w:pPr>
        <w:spacing w:line="259" w:lineRule="auto"/>
      </w:pPr>
      <w:r>
        <w:t>Kitchen help and food prep</w:t>
      </w:r>
    </w:p>
    <w:p w14:paraId="76078D6F" w14:textId="77777777" w:rsidR="00904C4A" w:rsidRDefault="00904C4A">
      <w:pPr>
        <w:spacing w:line="259" w:lineRule="auto"/>
      </w:pPr>
    </w:p>
    <w:p w14:paraId="1AC9D96E" w14:textId="77777777" w:rsidR="00904C4A" w:rsidRDefault="00874078">
      <w:pPr>
        <w:spacing w:line="259" w:lineRule="auto"/>
      </w:pPr>
      <w:r>
        <w:t xml:space="preserve">1998 to 2003 </w:t>
      </w:r>
    </w:p>
    <w:p w14:paraId="4CA71F69" w14:textId="77777777" w:rsidR="00904C4A" w:rsidRDefault="00874078">
      <w:pPr>
        <w:spacing w:line="259" w:lineRule="auto"/>
      </w:pPr>
      <w:r>
        <w:t>Coors Tech</w:t>
      </w:r>
    </w:p>
    <w:p w14:paraId="426CDFCD" w14:textId="77777777" w:rsidR="00904C4A" w:rsidRDefault="00874078">
      <w:pPr>
        <w:spacing w:line="259" w:lineRule="auto"/>
      </w:pPr>
      <w:r>
        <w:t>I produced various mixing materials in preparation for extruding purposes. High temp ceramics, Air gauged, dye check, beverage valv</w:t>
      </w:r>
      <w:r>
        <w:t>es, proper counting, data entry, shipping. Inspect brick for density and measurement. Assembled ring kits by serial number and blue print.</w:t>
      </w:r>
    </w:p>
    <w:p w14:paraId="65D2A173" w14:textId="77777777" w:rsidR="00904C4A" w:rsidRDefault="00904C4A">
      <w:pPr>
        <w:spacing w:line="259" w:lineRule="auto"/>
      </w:pPr>
    </w:p>
    <w:p w14:paraId="5C889AC8" w14:textId="77777777" w:rsidR="00904C4A" w:rsidRDefault="00874078">
      <w:pPr>
        <w:spacing w:line="259" w:lineRule="auto"/>
        <w:rPr>
          <w:b/>
        </w:rPr>
      </w:pPr>
      <w:r>
        <w:rPr>
          <w:b/>
        </w:rPr>
        <w:t>Education</w:t>
      </w:r>
    </w:p>
    <w:p w14:paraId="7FA6DAF8" w14:textId="77777777" w:rsidR="00904C4A" w:rsidRDefault="00874078">
      <w:pPr>
        <w:spacing w:line="259" w:lineRule="auto"/>
      </w:pPr>
      <w:r>
        <w:t>Forklift Certification</w:t>
      </w:r>
      <w:r>
        <w:tab/>
      </w:r>
      <w:r>
        <w:tab/>
      </w:r>
      <w:r>
        <w:tab/>
      </w:r>
      <w:r>
        <w:tab/>
      </w:r>
      <w:r>
        <w:tab/>
        <w:t>Metrology l, ll, lll Certified</w:t>
      </w:r>
    </w:p>
    <w:p w14:paraId="3F2B6703" w14:textId="77777777" w:rsidR="00904C4A" w:rsidRDefault="00874078">
      <w:pPr>
        <w:spacing w:line="259" w:lineRule="auto"/>
      </w:pPr>
      <w:r>
        <w:t>Material Handling</w:t>
      </w:r>
      <w:r>
        <w:tab/>
      </w:r>
      <w:r>
        <w:tab/>
      </w:r>
      <w:r>
        <w:tab/>
      </w:r>
      <w:r>
        <w:tab/>
      </w:r>
      <w:r>
        <w:tab/>
        <w:t>Coors Tek</w:t>
      </w:r>
    </w:p>
    <w:p w14:paraId="7F1BAEEF" w14:textId="77777777" w:rsidR="00904C4A" w:rsidRDefault="00874078">
      <w:pPr>
        <w:spacing w:line="259" w:lineRule="auto"/>
      </w:pPr>
      <w:r>
        <w:t>Denver, Colorado</w:t>
      </w:r>
      <w:r>
        <w:tab/>
      </w:r>
      <w:r>
        <w:tab/>
      </w:r>
      <w:r>
        <w:tab/>
      </w:r>
      <w:r>
        <w:tab/>
      </w:r>
      <w:r>
        <w:tab/>
        <w:t>Golden, Colorado</w:t>
      </w:r>
    </w:p>
    <w:p w14:paraId="641306A6" w14:textId="77777777" w:rsidR="00904C4A" w:rsidRDefault="00904C4A">
      <w:pPr>
        <w:spacing w:line="259" w:lineRule="auto"/>
      </w:pPr>
    </w:p>
    <w:p w14:paraId="48F30A03" w14:textId="77777777" w:rsidR="00904C4A" w:rsidRDefault="00874078">
      <w:pPr>
        <w:spacing w:line="259" w:lineRule="auto"/>
      </w:pPr>
      <w:r>
        <w:t>Hazmat Trained</w:t>
      </w:r>
      <w:r>
        <w:tab/>
      </w:r>
      <w:r>
        <w:tab/>
      </w:r>
      <w:r>
        <w:tab/>
        <w:t xml:space="preserve">                 </w:t>
      </w:r>
      <w:r>
        <w:tab/>
      </w:r>
      <w:r>
        <w:tab/>
        <w:t>Blue Print Reading</w:t>
      </w:r>
    </w:p>
    <w:p w14:paraId="2ED3EAA9" w14:textId="77777777" w:rsidR="00904C4A" w:rsidRDefault="00874078">
      <w:pPr>
        <w:spacing w:line="259" w:lineRule="auto"/>
      </w:pPr>
      <w:r>
        <w:t>Coors Tek</w:t>
      </w:r>
      <w:r>
        <w:tab/>
      </w:r>
      <w:r>
        <w:tab/>
      </w:r>
      <w:r>
        <w:tab/>
      </w:r>
      <w:r>
        <w:tab/>
      </w:r>
      <w:r>
        <w:tab/>
      </w:r>
      <w:r>
        <w:tab/>
        <w:t>Coors Tek</w:t>
      </w:r>
    </w:p>
    <w:p w14:paraId="12DE1982" w14:textId="77777777" w:rsidR="00904C4A" w:rsidRDefault="00874078">
      <w:pPr>
        <w:spacing w:line="259" w:lineRule="auto"/>
      </w:pPr>
      <w:r>
        <w:t>Golden, Colorado</w:t>
      </w:r>
      <w:r>
        <w:tab/>
      </w:r>
      <w:r>
        <w:tab/>
      </w:r>
      <w:r>
        <w:tab/>
      </w:r>
      <w:r>
        <w:tab/>
      </w:r>
      <w:r>
        <w:tab/>
        <w:t>Golden, Colorado</w:t>
      </w:r>
    </w:p>
    <w:p w14:paraId="6D8547F9" w14:textId="77777777" w:rsidR="00904C4A" w:rsidRDefault="00904C4A">
      <w:pPr>
        <w:spacing w:line="259" w:lineRule="auto"/>
      </w:pPr>
    </w:p>
    <w:p w14:paraId="2D26FAB1" w14:textId="77777777" w:rsidR="00904C4A" w:rsidRDefault="00874078">
      <w:pPr>
        <w:spacing w:line="259" w:lineRule="auto"/>
      </w:pPr>
      <w:r>
        <w:t>Ged</w:t>
      </w:r>
    </w:p>
    <w:p w14:paraId="4B6C2D0B" w14:textId="77777777" w:rsidR="00904C4A" w:rsidRDefault="00874078">
      <w:pPr>
        <w:spacing w:line="259" w:lineRule="auto"/>
      </w:pPr>
      <w:r>
        <w:t>Emily Griffith</w:t>
      </w:r>
    </w:p>
    <w:p w14:paraId="1008E98C" w14:textId="77777777" w:rsidR="00904C4A" w:rsidRDefault="00874078">
      <w:pPr>
        <w:spacing w:line="259" w:lineRule="auto"/>
      </w:pPr>
      <w:r>
        <w:t>Denver, Colorado</w:t>
      </w:r>
    </w:p>
    <w:sectPr w:rsidR="00904C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5EDB9" w14:textId="77777777" w:rsidR="00874078" w:rsidRDefault="00874078">
      <w:r>
        <w:separator/>
      </w:r>
    </w:p>
  </w:endnote>
  <w:endnote w:type="continuationSeparator" w:id="0">
    <w:p w14:paraId="41B43B32" w14:textId="77777777" w:rsidR="00874078" w:rsidRDefault="0087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1891F" w14:textId="77777777" w:rsidR="00874078" w:rsidRDefault="00874078">
      <w:r>
        <w:separator/>
      </w:r>
    </w:p>
  </w:footnote>
  <w:footnote w:type="continuationSeparator" w:id="0">
    <w:p w14:paraId="2AFF8000" w14:textId="77777777" w:rsidR="00874078" w:rsidRDefault="008740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50FFB" w14:textId="77777777" w:rsidR="00904C4A" w:rsidRDefault="00874078">
    <w:pPr>
      <w:pStyle w:val="Header"/>
      <w:jc w:val="center"/>
    </w:pPr>
    <w:r>
      <w:t>Ronnie Bear</w:t>
    </w:r>
  </w:p>
  <w:p w14:paraId="3342F556" w14:textId="77777777" w:rsidR="00904C4A" w:rsidRDefault="00874078">
    <w:pPr>
      <w:pStyle w:val="Header"/>
      <w:jc w:val="center"/>
    </w:pPr>
    <w:r>
      <w:t>4595 S. Lowell Blvd Unit A, Denver, Colorado 80236</w:t>
    </w:r>
  </w:p>
  <w:p w14:paraId="2ACAC653" w14:textId="77777777" w:rsidR="00904C4A" w:rsidRDefault="00874078">
    <w:pPr>
      <w:pStyle w:val="Header"/>
      <w:jc w:val="center"/>
    </w:pPr>
    <w:r>
      <w:t>Phone 720-266-1</w:t>
    </w:r>
    <w:r>
      <w:t>045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493FAC39"/>
    <w:lvl w:ilvl="0" w:tplc="FE7A4F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AE8E3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2A4E6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D06ED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A4027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632A8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68A7C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F8E10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36AC6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4A"/>
    <w:rsid w:val="000D33A1"/>
    <w:rsid w:val="00874078"/>
    <w:rsid w:val="00904C4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0907B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pPr>
      <w:ind w:left="720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Macintosh Word</Application>
  <DocSecurity>0</DocSecurity>
  <Lines>11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acct</dc:creator>
  <cp:lastModifiedBy>Madison Forss</cp:lastModifiedBy>
  <cp:revision>2</cp:revision>
  <dcterms:created xsi:type="dcterms:W3CDTF">2021-07-19T16:30:00Z</dcterms:created>
  <dcterms:modified xsi:type="dcterms:W3CDTF">2021-07-19T16:30:00Z</dcterms:modified>
</cp:coreProperties>
</file>