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5FF" w:rsidRDefault="00F13D08">
      <w:pPr>
        <w:tabs>
          <w:tab w:val="center" w:pos="3784"/>
          <w:tab w:val="center" w:pos="5552"/>
        </w:tabs>
        <w:spacing w:after="0" w:line="259" w:lineRule="auto"/>
        <w:ind w:left="0" w:firstLine="0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rFonts w:ascii="Palatino Linotype" w:eastAsia="Palatino Linotype" w:hAnsi="Palatino Linotype" w:cs="Palatino Linotype"/>
          <w:b/>
          <w:sz w:val="48"/>
        </w:rPr>
        <w:t>R</w:t>
      </w:r>
      <w:r>
        <w:rPr>
          <w:rFonts w:ascii="Palatino Linotype" w:eastAsia="Palatino Linotype" w:hAnsi="Palatino Linotype" w:cs="Palatino Linotype"/>
          <w:b/>
          <w:sz w:val="48"/>
        </w:rPr>
        <w:tab/>
        <w:t>E</w:t>
      </w:r>
    </w:p>
    <w:p w:rsidR="008955FF" w:rsidRDefault="00F13D08">
      <w:pPr>
        <w:spacing w:after="360" w:line="259" w:lineRule="auto"/>
        <w:ind w:left="13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10382" cy="42329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382" cy="42329"/>
                          <a:chOff x="0" y="0"/>
                          <a:chExt cx="7010382" cy="42329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010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82">
                                <a:moveTo>
                                  <a:pt x="70103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2329"/>
                            <a:ext cx="7010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82">
                                <a:moveTo>
                                  <a:pt x="70103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6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3" style="width:551.999pt;height:3.33301pt;mso-position-horizontal-relative:char;mso-position-vertical-relative:line" coordsize="70103,423">
                <v:shape id="Shape 10" style="position:absolute;width:70103;height:0;left:0;top:0;" coordsize="7010382,0" path="m7010382,0l0,0">
                  <v:stroke weight="1.33333pt" endcap="flat" joinstyle="miter" miterlimit="10" on="true" color="#000000"/>
                  <v:fill on="false" color="#000000" opacity="0"/>
                </v:shape>
                <v:shape id="Shape 11" style="position:absolute;width:70103;height:0;left:0;top:423;" coordsize="7010382,0" path="m7010382,0l0,0">
                  <v:stroke weight="2.6666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955FF" w:rsidRDefault="00F13D08">
      <w:pPr>
        <w:spacing w:after="473" w:line="259" w:lineRule="auto"/>
        <w:ind w:left="2" w:firstLine="0"/>
        <w:jc w:val="center"/>
      </w:pPr>
      <w:r>
        <w:rPr>
          <w:sz w:val="21"/>
        </w:rPr>
        <w:t xml:space="preserve">12150 Race </w:t>
      </w:r>
      <w:proofErr w:type="spellStart"/>
      <w:r>
        <w:rPr>
          <w:sz w:val="21"/>
        </w:rPr>
        <w:t>st</w:t>
      </w:r>
      <w:proofErr w:type="spellEnd"/>
      <w:r>
        <w:rPr>
          <w:sz w:val="21"/>
        </w:rPr>
        <w:t xml:space="preserve">, Northglenn, Colorado 80241 </w:t>
      </w:r>
      <w:r>
        <w:rPr>
          <w:sz w:val="29"/>
        </w:rPr>
        <w:t xml:space="preserve">• </w:t>
      </w:r>
      <w:r>
        <w:rPr>
          <w:sz w:val="21"/>
        </w:rPr>
        <w:t xml:space="preserve">Cell: 760-791-2223 </w:t>
      </w:r>
      <w:r>
        <w:rPr>
          <w:sz w:val="29"/>
        </w:rPr>
        <w:t xml:space="preserve">• </w:t>
      </w:r>
      <w:r>
        <w:rPr>
          <w:sz w:val="21"/>
        </w:rPr>
        <w:t>robert_edwards60@yahoo.com</w:t>
      </w:r>
    </w:p>
    <w:p w:rsidR="008955FF" w:rsidRDefault="00F13D08">
      <w:pPr>
        <w:pStyle w:val="Heading1"/>
        <w:ind w:left="-5"/>
      </w:pPr>
      <w:r>
        <w:t>Professional Summary</w:t>
      </w:r>
    </w:p>
    <w:p w:rsidR="008955FF" w:rsidRDefault="00F13D08">
      <w:pPr>
        <w:spacing w:after="287" w:line="345" w:lineRule="auto"/>
        <w:ind w:right="8"/>
      </w:pPr>
      <w:r>
        <w:t>Motivated Shipper and Receiver clerk with 20</w:t>
      </w:r>
      <w:r>
        <w:t xml:space="preserve"> years loading and unloading deliveries in a warehouse setting. Detail-oriented self-starter and team player familiar with DOT regulations and order verification processes.</w:t>
      </w:r>
    </w:p>
    <w:p w:rsidR="008955FF" w:rsidRDefault="00F13D08">
      <w:pPr>
        <w:pStyle w:val="Heading1"/>
        <w:ind w:left="-5"/>
      </w:pPr>
      <w:r>
        <w:t>Skills</w:t>
      </w:r>
    </w:p>
    <w:p w:rsidR="008955FF" w:rsidRDefault="00F13D08">
      <w:pPr>
        <w:ind w:left="243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3492487</wp:posOffset>
                </wp:positionH>
                <wp:positionV relativeFrom="paragraph">
                  <wp:posOffset>-75403</wp:posOffset>
                </wp:positionV>
                <wp:extent cx="228600" cy="508000"/>
                <wp:effectExtent l="0" t="0" r="0" b="0"/>
                <wp:wrapSquare wrapText="bothSides"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508000"/>
                          <a:chOff x="0" y="0"/>
                          <a:chExt cx="228600" cy="508000"/>
                        </a:xfrm>
                      </wpg:grpSpPr>
                      <wps:wsp>
                        <wps:cNvPr id="1512" name="Shape 1512"/>
                        <wps:cNvSpPr/>
                        <wps:spPr>
                          <a:xfrm>
                            <a:off x="0" y="0"/>
                            <a:ext cx="127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080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080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0871" y="97371"/>
                            <a:ext cx="67729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9" h="67729">
                                <a:moveTo>
                                  <a:pt x="33858" y="0"/>
                                </a:moveTo>
                                <a:cubicBezTo>
                                  <a:pt x="52591" y="0"/>
                                  <a:pt x="67729" y="15151"/>
                                  <a:pt x="67729" y="33858"/>
                                </a:cubicBezTo>
                                <a:cubicBezTo>
                                  <a:pt x="67729" y="52591"/>
                                  <a:pt x="52591" y="67729"/>
                                  <a:pt x="33858" y="67729"/>
                                </a:cubicBezTo>
                                <a:cubicBezTo>
                                  <a:pt x="15151" y="67729"/>
                                  <a:pt x="0" y="52591"/>
                                  <a:pt x="0" y="33858"/>
                                </a:cubicBezTo>
                                <a:cubicBezTo>
                                  <a:pt x="0" y="15151"/>
                                  <a:pt x="15151" y="0"/>
                                  <a:pt x="33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4" style="width:18pt;height:40pt;position:absolute;mso-position-horizontal-relative:text;mso-position-horizontal:absolute;margin-left:274.999pt;mso-position-vertical-relative:text;margin-top:-5.93732pt;" coordsize="2286,5080">
                <v:shape id="Shape 1513" style="position:absolute;width:127;height:5080;left:0;top:0;" coordsize="12700,508000" path="m0,0l12700,0l12700,508000l0,508000l0,0">
                  <v:stroke weight="0pt" endcap="flat" joinstyle="miter" miterlimit="10" on="false" color="#000000" opacity="0"/>
                  <v:fill on="true" color="#fefdfd"/>
                </v:shape>
                <v:shape id="Shape 36" style="position:absolute;width:677;height:677;left:1608;top:973;" coordsize="67729,67729" path="m33858,0c52591,0,67729,15151,67729,33858c67729,52591,52591,67729,33858,67729c15151,67729,0,52591,0,33858c0,15151,15151,0,3385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148163</wp:posOffset>
                </wp:positionH>
                <wp:positionV relativeFrom="paragraph">
                  <wp:posOffset>21967</wp:posOffset>
                </wp:positionV>
                <wp:extent cx="67737" cy="321729"/>
                <wp:effectExtent l="0" t="0" r="0" b="0"/>
                <wp:wrapSquare wrapText="bothSides"/>
                <wp:docPr id="1205" name="Group 1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321729"/>
                          <a:chOff x="0" y="0"/>
                          <a:chExt cx="67737" cy="321729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58"/>
                                </a:cubicBezTo>
                                <a:cubicBezTo>
                                  <a:pt x="67737" y="52591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91"/>
                                  <a:pt x="0" y="33858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54000"/>
                            <a:ext cx="67737" cy="6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8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58"/>
                                </a:cubicBezTo>
                                <a:cubicBezTo>
                                  <a:pt x="67737" y="52590"/>
                                  <a:pt x="52586" y="67728"/>
                                  <a:pt x="33868" y="67728"/>
                                </a:cubicBezTo>
                                <a:cubicBezTo>
                                  <a:pt x="15151" y="67728"/>
                                  <a:pt x="0" y="52590"/>
                                  <a:pt x="0" y="33858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5" style="width:5.3336pt;height:25.333pt;position:absolute;mso-position-horizontal-relative:text;mso-position-horizontal:absolute;margin-left:11.6664pt;mso-position-vertical-relative:text;margin-top:1.72968pt;" coordsize="677,3217">
                <v:shape id="Shape 32" style="position:absolute;width:677;height:677;left:0;top:0;" coordsize="67737,67729" path="m33868,0c52586,0,67737,15151,67737,33858c67737,52591,52586,67729,33868,67729c15151,67729,0,52591,0,33858c0,15151,15151,0,33868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677;height:677;left:0;top:2540;" coordsize="67737,67728" path="m33868,0c52586,0,67737,15151,67737,33858c67737,52590,52586,67728,33868,67728c15151,67728,0,52590,0,33858c0,15151,15151,0,338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Dependable and </w:t>
      </w:r>
      <w:proofErr w:type="spellStart"/>
      <w:r>
        <w:t>reliableClean</w:t>
      </w:r>
      <w:proofErr w:type="spellEnd"/>
      <w:r>
        <w:t xml:space="preserve"> DMV printout</w:t>
      </w:r>
    </w:p>
    <w:p w:rsidR="008955FF" w:rsidRDefault="00F13D08">
      <w:pPr>
        <w:spacing w:after="381"/>
        <w:ind w:left="243" w:right="5178"/>
      </w:pPr>
      <w:r>
        <w:t>Perfect attendance record</w:t>
      </w:r>
    </w:p>
    <w:p w:rsidR="008955FF" w:rsidRDefault="00F13D08">
      <w:pPr>
        <w:pStyle w:val="Heading1"/>
        <w:ind w:left="-5"/>
      </w:pPr>
      <w:r>
        <w:t>Work H</w:t>
      </w:r>
      <w:r>
        <w:t>istory</w:t>
      </w:r>
    </w:p>
    <w:p w:rsidR="008955FF" w:rsidRDefault="00F13D08">
      <w:pPr>
        <w:spacing w:after="45"/>
        <w:ind w:right="8"/>
      </w:pPr>
      <w:r>
        <w:rPr>
          <w:rFonts w:ascii="Palatino Linotype" w:eastAsia="Palatino Linotype" w:hAnsi="Palatino Linotype" w:cs="Palatino Linotype"/>
          <w:b/>
        </w:rPr>
        <w:t>Receiving Clerk</w:t>
      </w:r>
      <w:r>
        <w:t>, 12/2015 to 01/2018</w:t>
      </w:r>
    </w:p>
    <w:p w:rsidR="008955FF" w:rsidRDefault="00F13D08">
      <w:pPr>
        <w:spacing w:after="0" w:line="346" w:lineRule="auto"/>
        <w:ind w:left="460" w:right="5588" w:hanging="4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148163</wp:posOffset>
                </wp:positionH>
                <wp:positionV relativeFrom="paragraph">
                  <wp:posOffset>276353</wp:posOffset>
                </wp:positionV>
                <wp:extent cx="67737" cy="575729"/>
                <wp:effectExtent l="0" t="0" r="0" b="0"/>
                <wp:wrapSquare wrapText="bothSides"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575729"/>
                          <a:chOff x="0" y="0"/>
                          <a:chExt cx="67737" cy="575729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5400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0800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6" style="width:5.3336pt;height:45.333pt;position:absolute;mso-position-horizontal-relative:text;mso-position-horizontal:absolute;margin-left:11.6664pt;mso-position-vertical-relative:text;margin-top:21.7601pt;" coordsize="677,5757">
                <v:shape id="Shape 48" style="position:absolute;width:677;height:677;left:0;top:0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677;height:677;left:0;top:2540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677;height:677;left:0;top:5080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Palatino Linotype" w:eastAsia="Palatino Linotype" w:hAnsi="Palatino Linotype" w:cs="Palatino Linotype"/>
          <w:b/>
        </w:rPr>
        <w:t>Checkers Safety Group</w:t>
      </w:r>
      <w:r>
        <w:t xml:space="preserve"> – Broomfield, CO Inspected cargo for count accuracy.</w:t>
      </w:r>
    </w:p>
    <w:p w:rsidR="008955FF" w:rsidRDefault="00F13D08">
      <w:pPr>
        <w:ind w:left="243" w:right="8"/>
      </w:pPr>
      <w:r>
        <w:t>Received pick-ups and delivered them to warehouse.</w:t>
      </w:r>
    </w:p>
    <w:p w:rsidR="008955FF" w:rsidRDefault="00F13D08">
      <w:pPr>
        <w:spacing w:after="0" w:line="345" w:lineRule="auto"/>
        <w:ind w:left="243" w:right="8"/>
      </w:pPr>
      <w:r>
        <w:t>Checked vehicles to ensure that mechanical, safety, and emergency equipment is in good</w:t>
      </w:r>
      <w:r>
        <w:t xml:space="preserve"> working order</w:t>
      </w:r>
    </w:p>
    <w:p w:rsidR="008955FF" w:rsidRDefault="00F13D08">
      <w:pPr>
        <w:ind w:left="243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148163</wp:posOffset>
                </wp:positionH>
                <wp:positionV relativeFrom="paragraph">
                  <wp:posOffset>21967</wp:posOffset>
                </wp:positionV>
                <wp:extent cx="67737" cy="321729"/>
                <wp:effectExtent l="0" t="0" r="0" b="0"/>
                <wp:wrapSquare wrapText="bothSides"/>
                <wp:docPr id="1207" name="Group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321729"/>
                          <a:chOff x="0" y="0"/>
                          <a:chExt cx="67737" cy="321729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53988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7" style="width:5.3336pt;height:25.333pt;position:absolute;mso-position-horizontal-relative:text;mso-position-horizontal:absolute;margin-left:11.6664pt;mso-position-vertical-relative:text;margin-top:1.72968pt;" coordsize="677,3217">
                <v:shape id="Shape 55" style="position:absolute;width:677;height:677;left:0;top:0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677;height:677;left:0;top:2539;" coordsize="67737,67742" path="m33868,0c52586,0,67737,15151,67737,33871c67737,52591,52586,67742,33868,67742c15151,67742,0,52591,0,33871c0,15151,15151,0,338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Verified the contents of inventory loads against shipping papers</w:t>
      </w:r>
    </w:p>
    <w:p w:rsidR="008955FF" w:rsidRDefault="00F13D08">
      <w:pPr>
        <w:spacing w:after="21" w:line="345" w:lineRule="auto"/>
        <w:ind w:left="243" w:right="8"/>
      </w:pPr>
      <w:r>
        <w:t>Inspected product load for accuracy, and safely move it around the warehouse or facility to ensure timely and complete delivery</w:t>
      </w:r>
    </w:p>
    <w:p w:rsidR="008955FF" w:rsidRDefault="00F13D08">
      <w:pPr>
        <w:spacing w:after="21" w:line="345" w:lineRule="auto"/>
        <w:ind w:left="460" w:right="8" w:hanging="2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37" cy="67729"/>
                <wp:effectExtent l="0" t="0" r="0" b="0"/>
                <wp:docPr id="1208" name="Group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67729"/>
                          <a:chOff x="0" y="0"/>
                          <a:chExt cx="67737" cy="67729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2"/>
                                  <a:pt x="67737" y="33872"/>
                                </a:cubicBezTo>
                                <a:cubicBezTo>
                                  <a:pt x="67737" y="52591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91"/>
                                  <a:pt x="0" y="33872"/>
                                </a:cubicBezTo>
                                <a:cubicBezTo>
                                  <a:pt x="0" y="15152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" style="width:5.3336pt;height:5.33301pt;mso-position-horizontal-relative:char;mso-position-vertical-relative:line" coordsize="677,677">
                <v:shape id="Shape 61" style="position:absolute;width:677;height:677;left:0;top:0;" coordsize="67737,67729" path="m33868,0c52586,0,67737,15152,67737,33872c67737,52591,52586,67729,33868,67729c15151,67729,0,52591,0,33872c0,15152,15151,0,338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Maintained logs of working hours and of vehicle service and repair status, following applicable state and federal regulations</w:t>
      </w:r>
    </w:p>
    <w:p w:rsidR="008955FF" w:rsidRDefault="00F13D08">
      <w:pPr>
        <w:spacing w:after="401" w:line="345" w:lineRule="auto"/>
        <w:ind w:left="460" w:right="8" w:hanging="2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37" cy="67729"/>
                <wp:effectExtent l="0" t="0" r="0" b="0"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67729"/>
                          <a:chOff x="0" y="0"/>
                          <a:chExt cx="67737" cy="67729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" style="width:5.3336pt;height:5.33301pt;mso-position-horizontal-relative:char;mso-position-vertical-relative:line" coordsize="677,677">
                <v:shape id="Shape 64" style="position:absolute;width:677;height:677;left:0;top:0;" coordsize="67737,67729" path="m33868,0c52586,0,67737,15151,67737,33871c67737,52591,52586,67729,33868,67729c15151,67729,0,52591,0,33871c0,15151,15151,0,338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Manually or mechanically loaded and unloaded materials from pallets, skids, platforms, cars, lifting devices, or other transpor</w:t>
      </w:r>
      <w:r>
        <w:t>t vehicles</w:t>
      </w:r>
    </w:p>
    <w:p w:rsidR="008955FF" w:rsidRDefault="00F13D08">
      <w:pPr>
        <w:spacing w:after="45"/>
        <w:ind w:right="8"/>
      </w:pPr>
      <w:r>
        <w:rPr>
          <w:rFonts w:ascii="Palatino Linotype" w:eastAsia="Palatino Linotype" w:hAnsi="Palatino Linotype" w:cs="Palatino Linotype"/>
          <w:b/>
        </w:rPr>
        <w:t>Order Picker</w:t>
      </w:r>
      <w:r>
        <w:t>, 08/2015 to 11/2015</w:t>
      </w:r>
    </w:p>
    <w:p w:rsidR="008955FF" w:rsidRDefault="00F13D08">
      <w:pPr>
        <w:spacing w:after="44"/>
        <w:ind w:right="8"/>
      </w:pPr>
      <w:proofErr w:type="spellStart"/>
      <w:r>
        <w:rPr>
          <w:rFonts w:ascii="Palatino Linotype" w:eastAsia="Palatino Linotype" w:hAnsi="Palatino Linotype" w:cs="Palatino Linotype"/>
          <w:b/>
        </w:rPr>
        <w:t>Prologistix</w:t>
      </w:r>
      <w:proofErr w:type="spellEnd"/>
      <w:r>
        <w:t xml:space="preserve"> – Greensboro, NC</w:t>
      </w:r>
    </w:p>
    <w:p w:rsidR="008955FF" w:rsidRDefault="00F13D08">
      <w:pPr>
        <w:ind w:left="243"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148163</wp:posOffset>
                </wp:positionH>
                <wp:positionV relativeFrom="paragraph">
                  <wp:posOffset>21968</wp:posOffset>
                </wp:positionV>
                <wp:extent cx="67737" cy="1083729"/>
                <wp:effectExtent l="0" t="0" r="0" b="0"/>
                <wp:wrapSquare wrapText="bothSides"/>
                <wp:docPr id="1210" name="Group 1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1083729"/>
                          <a:chOff x="0" y="0"/>
                          <a:chExt cx="67737" cy="1083729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53998"/>
                            <a:ext cx="67737" cy="67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3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46"/>
                                  <a:pt x="67737" y="33868"/>
                                </a:cubicBezTo>
                                <a:cubicBezTo>
                                  <a:pt x="67737" y="52585"/>
                                  <a:pt x="52586" y="67732"/>
                                  <a:pt x="33868" y="67732"/>
                                </a:cubicBezTo>
                                <a:cubicBezTo>
                                  <a:pt x="15151" y="67732"/>
                                  <a:pt x="0" y="52585"/>
                                  <a:pt x="0" y="33868"/>
                                </a:cubicBezTo>
                                <a:cubicBezTo>
                                  <a:pt x="0" y="15146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07998"/>
                            <a:ext cx="67737" cy="67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3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46"/>
                                  <a:pt x="67737" y="33868"/>
                                </a:cubicBezTo>
                                <a:cubicBezTo>
                                  <a:pt x="67737" y="52585"/>
                                  <a:pt x="52586" y="67732"/>
                                  <a:pt x="33868" y="67732"/>
                                </a:cubicBezTo>
                                <a:cubicBezTo>
                                  <a:pt x="15151" y="67732"/>
                                  <a:pt x="0" y="52585"/>
                                  <a:pt x="0" y="33868"/>
                                </a:cubicBezTo>
                                <a:cubicBezTo>
                                  <a:pt x="0" y="15146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61998"/>
                            <a:ext cx="67737" cy="67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3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46"/>
                                  <a:pt x="67737" y="33868"/>
                                </a:cubicBezTo>
                                <a:cubicBezTo>
                                  <a:pt x="67737" y="52585"/>
                                  <a:pt x="52586" y="67732"/>
                                  <a:pt x="33868" y="67732"/>
                                </a:cubicBezTo>
                                <a:cubicBezTo>
                                  <a:pt x="15151" y="67732"/>
                                  <a:pt x="0" y="52585"/>
                                  <a:pt x="0" y="33868"/>
                                </a:cubicBezTo>
                                <a:cubicBezTo>
                                  <a:pt x="0" y="15146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015998"/>
                            <a:ext cx="67737" cy="67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3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46"/>
                                  <a:pt x="67737" y="33863"/>
                                </a:cubicBezTo>
                                <a:cubicBezTo>
                                  <a:pt x="67737" y="52585"/>
                                  <a:pt x="52586" y="67732"/>
                                  <a:pt x="33868" y="67732"/>
                                </a:cubicBezTo>
                                <a:cubicBezTo>
                                  <a:pt x="15151" y="67732"/>
                                  <a:pt x="0" y="52585"/>
                                  <a:pt x="0" y="33863"/>
                                </a:cubicBezTo>
                                <a:cubicBezTo>
                                  <a:pt x="0" y="15146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0" style="width:5.3336pt;height:85.333pt;position:absolute;mso-position-horizontal-relative:text;mso-position-horizontal:absolute;margin-left:11.6664pt;mso-position-vertical-relative:text;margin-top:1.72974pt;" coordsize="677,10837">
                <v:shape id="Shape 78" style="position:absolute;width:677;height:677;left:0;top:0;" coordsize="67737,67729" path="m33868,0c52586,0,67737,15151,67737,33871c67737,52578,52586,67729,33868,67729c15151,67729,0,52578,0,33871c0,15151,15151,0,33868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677;height:677;left:0;top:2539;" coordsize="67737,67732" path="m33868,0c52586,0,67737,15146,67737,33868c67737,52585,52586,67732,33868,67732c15151,67732,0,52585,0,33868c0,15146,15151,0,33868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677;height:677;left:0;top:5079;" coordsize="67737,67732" path="m33868,0c52586,0,67737,15146,67737,33868c67737,52585,52586,67732,33868,67732c15151,67732,0,52585,0,33868c0,15146,15151,0,33868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677;height:677;left:0;top:7619;" coordsize="67737,67732" path="m33868,0c52586,0,67737,15146,67737,33868c67737,52585,52586,67732,33868,67732c15151,67732,0,52585,0,33868c0,15146,15151,0,33868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677;height:677;left:0;top:10159;" coordsize="67737,67732" path="m33868,0c52586,0,67737,15146,67737,33863c67737,52585,52586,67732,33868,67732c15151,67732,0,52585,0,33863c0,15146,15151,0,338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Achieved a 100% on-time shipment rate.</w:t>
      </w:r>
    </w:p>
    <w:p w:rsidR="008955FF" w:rsidRDefault="00F13D08">
      <w:pPr>
        <w:ind w:left="243" w:right="8"/>
      </w:pPr>
      <w:r>
        <w:t>Loaded and unloaded pieces into boxes for shipment.</w:t>
      </w:r>
    </w:p>
    <w:p w:rsidR="008955FF" w:rsidRDefault="00F13D08">
      <w:pPr>
        <w:ind w:left="243" w:right="8"/>
      </w:pPr>
      <w:r>
        <w:t>Sorted cargo before loading and unloading.</w:t>
      </w:r>
    </w:p>
    <w:p w:rsidR="008955FF" w:rsidRDefault="00F13D08">
      <w:pPr>
        <w:ind w:left="243" w:right="8"/>
      </w:pPr>
      <w:r>
        <w:t>Tagged all inbound merchandise with receiving da</w:t>
      </w:r>
      <w:r>
        <w:t>te.</w:t>
      </w:r>
    </w:p>
    <w:p w:rsidR="008955FF" w:rsidRDefault="00F13D08">
      <w:pPr>
        <w:ind w:left="243" w:right="8"/>
      </w:pPr>
      <w:r>
        <w:t>Cleaned and maintained the warehouse in compliance with OSHA safety standards.</w:t>
      </w:r>
    </w:p>
    <w:p w:rsidR="008955FF" w:rsidRDefault="00F13D08">
      <w:pPr>
        <w:ind w:left="243" w:right="8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148163</wp:posOffset>
                </wp:positionH>
                <wp:positionV relativeFrom="paragraph">
                  <wp:posOffset>21967</wp:posOffset>
                </wp:positionV>
                <wp:extent cx="67737" cy="829741"/>
                <wp:effectExtent l="0" t="0" r="0" b="0"/>
                <wp:wrapSquare wrapText="bothSides"/>
                <wp:docPr id="1142" name="Group 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829741"/>
                          <a:chOff x="0" y="0"/>
                          <a:chExt cx="67737" cy="829741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0"/>
                                  <a:pt x="67737" y="33871"/>
                                </a:cubicBezTo>
                                <a:cubicBezTo>
                                  <a:pt x="67737" y="52590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0"/>
                                  <a:pt x="0" y="33871"/>
                                </a:cubicBezTo>
                                <a:cubicBezTo>
                                  <a:pt x="0" y="15150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54000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0"/>
                                  <a:pt x="67737" y="33871"/>
                                </a:cubicBezTo>
                                <a:cubicBezTo>
                                  <a:pt x="67737" y="52590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0"/>
                                  <a:pt x="0" y="33871"/>
                                </a:cubicBezTo>
                                <a:cubicBezTo>
                                  <a:pt x="0" y="15150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08000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0"/>
                                  <a:pt x="67737" y="33871"/>
                                </a:cubicBezTo>
                                <a:cubicBezTo>
                                  <a:pt x="67737" y="52590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0"/>
                                  <a:pt x="0" y="33871"/>
                                </a:cubicBezTo>
                                <a:cubicBezTo>
                                  <a:pt x="0" y="15150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761999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2" style="width:5.3336pt;height:65.3339pt;position:absolute;mso-position-horizontal-relative:text;mso-position-horizontal:absolute;margin-left:11.6664pt;mso-position-vertical-relative:text;margin-top:1.72968pt;" coordsize="677,8297">
                <v:shape id="Shape 95" style="position:absolute;width:677;height:677;left:0;top:0;" coordsize="67737,67742" path="m33868,0c52586,0,67737,15150,67737,33871c67737,52590,52586,67742,33868,67742c15151,67742,0,52590,0,33871c0,15150,15151,0,33868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677;height:677;left:0;top:2540;" coordsize="67737,67742" path="m33868,0c52586,0,67737,15150,67737,33871c67737,52590,52586,67742,33868,67742c15151,67742,0,52590,0,33871c0,15150,15151,0,3386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677;height:677;left:0;top:5080;" coordsize="67737,67742" path="m33868,0c52586,0,67737,15150,67737,33871c67737,52590,52586,67742,33868,67742c15151,67742,0,52590,0,33871c0,15150,15151,0,33868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677;height:677;left:0;top:7619;" coordsize="67737,67742" path="m33868,0c52586,0,67737,15151,67737,33871c67737,52591,52586,67742,33868,67742c15151,67742,0,52591,0,33871c0,15151,15151,0,338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Stacked and piled lumber, boards and pallets.</w:t>
      </w:r>
    </w:p>
    <w:p w:rsidR="008955FF" w:rsidRDefault="00F13D08">
      <w:pPr>
        <w:ind w:left="243" w:right="8"/>
      </w:pPr>
      <w:r>
        <w:t>Stocked, staged and transported goods.</w:t>
      </w:r>
    </w:p>
    <w:p w:rsidR="008955FF" w:rsidRDefault="00F13D08">
      <w:pPr>
        <w:ind w:left="243" w:right="8"/>
      </w:pPr>
      <w:r>
        <w:t>Verified computations against physical count of stock.</w:t>
      </w:r>
    </w:p>
    <w:p w:rsidR="008955FF" w:rsidRDefault="00F13D08">
      <w:pPr>
        <w:spacing w:after="494"/>
        <w:ind w:left="243" w:right="8"/>
      </w:pPr>
      <w:r>
        <w:t>Operated forklifts and other hea</w:t>
      </w:r>
      <w:r>
        <w:t>vy machinery safely.</w:t>
      </w:r>
    </w:p>
    <w:p w:rsidR="008955FF" w:rsidRDefault="00F13D08">
      <w:pPr>
        <w:spacing w:after="45"/>
        <w:ind w:right="8"/>
      </w:pPr>
      <w:r>
        <w:rPr>
          <w:rFonts w:ascii="Palatino Linotype" w:eastAsia="Palatino Linotype" w:hAnsi="Palatino Linotype" w:cs="Palatino Linotype"/>
          <w:b/>
        </w:rPr>
        <w:t>Receiving Clerk</w:t>
      </w:r>
      <w:r>
        <w:t>, 12/2013 to 07/2015</w:t>
      </w:r>
    </w:p>
    <w:p w:rsidR="008955FF" w:rsidRDefault="00F13D08">
      <w:pPr>
        <w:spacing w:after="51" w:line="259" w:lineRule="auto"/>
        <w:ind w:left="-5"/>
      </w:pPr>
      <w:r>
        <w:rPr>
          <w:rFonts w:ascii="Palatino Linotype" w:eastAsia="Palatino Linotype" w:hAnsi="Palatino Linotype" w:cs="Palatino Linotype"/>
          <w:b/>
        </w:rPr>
        <w:t>Checkers Safety Group</w:t>
      </w:r>
      <w:r>
        <w:t xml:space="preserve"> – Broomfield, CO</w:t>
      </w:r>
    </w:p>
    <w:p w:rsidR="008955FF" w:rsidRDefault="00F13D08">
      <w:pPr>
        <w:spacing w:after="21" w:line="345" w:lineRule="auto"/>
        <w:ind w:left="460" w:right="8" w:hanging="2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37" cy="67742"/>
                <wp:effectExtent l="0" t="0" r="0" b="0"/>
                <wp:docPr id="1143" name="Group 1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67742"/>
                          <a:chOff x="0" y="0"/>
                          <a:chExt cx="67737" cy="67742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3" style="width:5.3336pt;height:5.33398pt;mso-position-horizontal-relative:char;mso-position-vertical-relative:line" coordsize="677,677">
                <v:shape id="Shape 114" style="position:absolute;width:677;height:677;left:0;top:0;" coordsize="67737,67742" path="m33868,0c52586,0,67737,15151,67737,33871c67737,52591,52586,67742,33868,67742c15151,67742,0,52591,0,33871c0,15151,15151,0,338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Manually or mechanically loaded and unloaded materials from pallets, skids, platforms, cars, lifting devices, or other transport vehicles</w:t>
      </w:r>
    </w:p>
    <w:p w:rsidR="008955FF" w:rsidRDefault="00F13D08">
      <w:pPr>
        <w:spacing w:after="0" w:line="345" w:lineRule="auto"/>
        <w:ind w:left="460" w:right="8" w:hanging="2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148163</wp:posOffset>
                </wp:positionH>
                <wp:positionV relativeFrom="paragraph">
                  <wp:posOffset>529966</wp:posOffset>
                </wp:positionV>
                <wp:extent cx="67737" cy="321729"/>
                <wp:effectExtent l="0" t="0" r="0" b="0"/>
                <wp:wrapSquare wrapText="bothSides"/>
                <wp:docPr id="1145" name="Group 1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321729"/>
                          <a:chOff x="0" y="0"/>
                          <a:chExt cx="67737" cy="321729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254000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5" style="width:5.3336pt;height:25.333pt;position:absolute;mso-position-horizontal-relative:text;mso-position-horizontal:absolute;margin-left:11.6664pt;mso-position-vertical-relative:text;margin-top:41.7296pt;" coordsize="677,3217">
                <v:shape id="Shape 119" style="position:absolute;width:677;height:677;left:0;top:0;" coordsize="67737,67729" path="m33868,0c52586,0,67737,15151,67737,33871c67737,52591,52586,67729,33868,67729c15151,67729,0,52591,0,33871c0,15151,15151,0,3386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677;height:677;left:0;top:2540;" coordsize="67737,67729" path="m33868,0c52586,0,67737,15151,67737,33871c67737,52591,52586,67729,33868,67729c15151,67729,0,52591,0,33871c0,15151,15151,0,3386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37" cy="67742"/>
                <wp:effectExtent l="0" t="0" r="0" b="0"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7" cy="67742"/>
                          <a:chOff x="0" y="0"/>
                          <a:chExt cx="67737" cy="67742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4" style="width:5.3336pt;height:5.33398pt;mso-position-horizontal-relative:char;mso-position-vertical-relative:line" coordsize="677,677">
                <v:shape id="Shape 117" style="position:absolute;width:677;height:677;left:0;top:0;" coordsize="67737,67742" path="m33868,0c52586,0,67737,15151,67737,33871c67737,52591,52586,67742,33868,67742c15151,67742,0,52591,0,33871c0,15151,15151,0,338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Moved levers and controls that operate lifting devices, such as forklifts, lift beams and swivel-hooks, hoists, and elevating platforms, to load, unload, transport, and stack material Inspected cargo for count accuracy.</w:t>
      </w:r>
    </w:p>
    <w:p w:rsidR="008955FF" w:rsidRDefault="00F13D08">
      <w:pPr>
        <w:spacing w:after="381"/>
        <w:ind w:left="243" w:right="8"/>
      </w:pPr>
      <w:r>
        <w:t>Received pick-ups and delivered the</w:t>
      </w:r>
      <w:r>
        <w:t>m to warehouse.</w:t>
      </w:r>
    </w:p>
    <w:p w:rsidR="008955FF" w:rsidRDefault="00F13D08">
      <w:pPr>
        <w:pStyle w:val="Heading1"/>
        <w:spacing w:after="166"/>
        <w:ind w:left="-5"/>
      </w:pPr>
      <w:r>
        <w:rPr>
          <w:rFonts w:ascii="Palatino Linotype" w:eastAsia="Palatino Linotype" w:hAnsi="Palatino Linotype" w:cs="Palatino Linotype"/>
        </w:rPr>
        <w:t>Education</w:t>
      </w:r>
    </w:p>
    <w:p w:rsidR="008955FF" w:rsidRDefault="00F13D08">
      <w:pPr>
        <w:spacing w:after="51" w:line="259" w:lineRule="auto"/>
        <w:ind w:left="-5"/>
      </w:pPr>
      <w:r>
        <w:rPr>
          <w:rFonts w:ascii="Palatino Linotype" w:eastAsia="Palatino Linotype" w:hAnsi="Palatino Linotype" w:cs="Palatino Linotype"/>
          <w:b/>
        </w:rPr>
        <w:t>High School Diploma</w:t>
      </w:r>
      <w:r>
        <w:t>: 1987</w:t>
      </w:r>
    </w:p>
    <w:p w:rsidR="008955FF" w:rsidRDefault="00F13D08">
      <w:pPr>
        <w:spacing w:after="337" w:line="259" w:lineRule="auto"/>
        <w:ind w:left="-5"/>
      </w:pPr>
      <w:r>
        <w:rPr>
          <w:rFonts w:ascii="Palatino Linotype" w:eastAsia="Palatino Linotype" w:hAnsi="Palatino Linotype" w:cs="Palatino Linotype"/>
          <w:b/>
        </w:rPr>
        <w:t>Centennial High School</w:t>
      </w:r>
      <w:r>
        <w:t xml:space="preserve"> - Pueblo, CO</w:t>
      </w:r>
    </w:p>
    <w:p w:rsidR="008955FF" w:rsidRDefault="00F13D08">
      <w:pPr>
        <w:pStyle w:val="Heading1"/>
        <w:spacing w:after="166"/>
        <w:ind w:left="-5"/>
      </w:pPr>
      <w:r>
        <w:rPr>
          <w:rFonts w:ascii="Palatino Linotype" w:eastAsia="Palatino Linotype" w:hAnsi="Palatino Linotype" w:cs="Palatino Linotype"/>
        </w:rPr>
        <w:t>Certifications</w:t>
      </w:r>
    </w:p>
    <w:p w:rsidR="008955FF" w:rsidRDefault="00F13D08">
      <w:pPr>
        <w:ind w:right="8"/>
      </w:pPr>
      <w:r>
        <w:t>Fork life certification</w:t>
      </w:r>
    </w:p>
    <w:p w:rsidR="008955FF" w:rsidRDefault="00F13D08">
      <w:pPr>
        <w:ind w:right="8"/>
      </w:pPr>
      <w:r>
        <w:t>First-aid certification</w:t>
      </w:r>
    </w:p>
    <w:sectPr w:rsidR="008955FF">
      <w:pgSz w:w="12240" w:h="15840"/>
      <w:pgMar w:top="359" w:right="602" w:bottom="399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FF"/>
    <w:rsid w:val="008955FF"/>
    <w:rsid w:val="00F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F26CA-2485-49FD-8F41-89BCDF75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8"/>
      <w:ind w:left="10" w:hanging="10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2018-01-30T15:23:00Z</dcterms:created>
  <dcterms:modified xsi:type="dcterms:W3CDTF">2018-01-30T15:23:00Z</dcterms:modified>
</cp:coreProperties>
</file>