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C7E" w:rsidRPr="000B3BC4" w:rsidRDefault="00CE16B8" w:rsidP="0006326B">
      <w:pPr>
        <w:pBdr>
          <w:bottom w:val="single" w:sz="24" w:space="1" w:color="auto"/>
        </w:pBdr>
        <w:spacing w:after="0"/>
        <w:rPr>
          <w:b/>
          <w:sz w:val="28"/>
          <w:szCs w:val="28"/>
        </w:rPr>
      </w:pPr>
      <w:r w:rsidRPr="000B3BC4">
        <w:rPr>
          <w:b/>
          <w:sz w:val="28"/>
          <w:szCs w:val="28"/>
        </w:rPr>
        <w:t>Carolyn Rizo</w:t>
      </w:r>
    </w:p>
    <w:p w:rsidR="00CE16B8" w:rsidRDefault="00CE16B8" w:rsidP="000B7FBD">
      <w:pPr>
        <w:spacing w:after="0" w:line="240" w:lineRule="auto"/>
        <w:jc w:val="right"/>
      </w:pPr>
      <w:r>
        <w:t>2617 23</w:t>
      </w:r>
      <w:r w:rsidRPr="00CE16B8">
        <w:rPr>
          <w:vertAlign w:val="superscript"/>
        </w:rPr>
        <w:t>rd</w:t>
      </w:r>
      <w:r>
        <w:t xml:space="preserve"> Ave., Unit E-38, Greeley, Co. 80634</w:t>
      </w:r>
    </w:p>
    <w:p w:rsidR="00CE16B8" w:rsidRDefault="00CE16B8" w:rsidP="00CE16B8">
      <w:pPr>
        <w:spacing w:line="240" w:lineRule="auto"/>
        <w:jc w:val="right"/>
      </w:pPr>
      <w:r>
        <w:t xml:space="preserve">Home (970) 573-0993: Cell (970) 573-0992: </w:t>
      </w:r>
      <w:hyperlink r:id="rId7" w:history="1">
        <w:r w:rsidRPr="00D5118B">
          <w:rPr>
            <w:rStyle w:val="Hyperlink"/>
          </w:rPr>
          <w:t>carolynrizo@gmail.com</w:t>
        </w:r>
      </w:hyperlink>
    </w:p>
    <w:p w:rsidR="00B439FF" w:rsidRPr="000B3BC4" w:rsidRDefault="000D01D6" w:rsidP="000B3BC4">
      <w:pPr>
        <w:pBdr>
          <w:bottom w:val="single" w:sz="12" w:space="1" w:color="auto"/>
        </w:pBdr>
        <w:spacing w:line="240" w:lineRule="auto"/>
        <w:rPr>
          <w:b/>
          <w:sz w:val="24"/>
          <w:szCs w:val="24"/>
          <w:u w:val="single"/>
        </w:rPr>
        <w:sectPr w:rsidR="00B439FF" w:rsidRPr="000B3BC4" w:rsidSect="00882C85">
          <w:pgSz w:w="12240" w:h="15840"/>
          <w:pgMar w:top="720" w:right="720" w:bottom="720" w:left="720" w:header="720" w:footer="720" w:gutter="0"/>
          <w:cols w:space="720"/>
          <w:docGrid w:linePitch="360"/>
        </w:sectPr>
      </w:pPr>
      <w:r w:rsidRPr="000B3BC4">
        <w:rPr>
          <w:b/>
          <w:sz w:val="24"/>
          <w:szCs w:val="24"/>
        </w:rPr>
        <w:t>Skills</w:t>
      </w:r>
    </w:p>
    <w:p w:rsidR="00DC335B" w:rsidRPr="00825529" w:rsidRDefault="00DC335B" w:rsidP="00DC335B">
      <w:pPr>
        <w:pStyle w:val="ListParagraph"/>
        <w:numPr>
          <w:ilvl w:val="0"/>
          <w:numId w:val="1"/>
        </w:numPr>
        <w:spacing w:line="240" w:lineRule="auto"/>
        <w:rPr>
          <w:sz w:val="24"/>
          <w:szCs w:val="24"/>
        </w:rPr>
      </w:pPr>
      <w:r w:rsidRPr="00825529">
        <w:rPr>
          <w:sz w:val="24"/>
          <w:szCs w:val="24"/>
        </w:rPr>
        <w:lastRenderedPageBreak/>
        <w:t>Professional phone etiquette</w:t>
      </w:r>
    </w:p>
    <w:p w:rsidR="00DC335B" w:rsidRPr="00825529" w:rsidRDefault="00DC335B" w:rsidP="00DC335B">
      <w:pPr>
        <w:pStyle w:val="ListParagraph"/>
        <w:numPr>
          <w:ilvl w:val="0"/>
          <w:numId w:val="1"/>
        </w:numPr>
        <w:spacing w:line="240" w:lineRule="auto"/>
        <w:rPr>
          <w:sz w:val="24"/>
          <w:szCs w:val="24"/>
        </w:rPr>
      </w:pPr>
      <w:r w:rsidRPr="00825529">
        <w:rPr>
          <w:sz w:val="24"/>
          <w:szCs w:val="24"/>
        </w:rPr>
        <w:t>Customer service oriented</w:t>
      </w:r>
    </w:p>
    <w:p w:rsidR="00DC335B" w:rsidRPr="00825529" w:rsidRDefault="00DC335B" w:rsidP="00DC335B">
      <w:pPr>
        <w:pStyle w:val="ListParagraph"/>
        <w:numPr>
          <w:ilvl w:val="0"/>
          <w:numId w:val="1"/>
        </w:numPr>
        <w:spacing w:line="240" w:lineRule="auto"/>
        <w:rPr>
          <w:sz w:val="24"/>
          <w:szCs w:val="24"/>
        </w:rPr>
      </w:pPr>
      <w:r w:rsidRPr="00825529">
        <w:rPr>
          <w:sz w:val="24"/>
          <w:szCs w:val="24"/>
        </w:rPr>
        <w:t>Articulate and well-spoken</w:t>
      </w:r>
    </w:p>
    <w:p w:rsidR="00DC335B" w:rsidRPr="00825529" w:rsidRDefault="00DC335B" w:rsidP="00DC335B">
      <w:pPr>
        <w:pStyle w:val="ListParagraph"/>
        <w:numPr>
          <w:ilvl w:val="0"/>
          <w:numId w:val="1"/>
        </w:numPr>
        <w:spacing w:line="240" w:lineRule="auto"/>
        <w:rPr>
          <w:sz w:val="24"/>
          <w:szCs w:val="24"/>
        </w:rPr>
      </w:pPr>
      <w:r w:rsidRPr="00825529">
        <w:rPr>
          <w:sz w:val="24"/>
          <w:szCs w:val="24"/>
        </w:rPr>
        <w:t>Works well under pressure</w:t>
      </w:r>
    </w:p>
    <w:p w:rsidR="00DC335B" w:rsidRPr="00825529" w:rsidRDefault="00B439FF" w:rsidP="00DC335B">
      <w:pPr>
        <w:pStyle w:val="ListParagraph"/>
        <w:numPr>
          <w:ilvl w:val="0"/>
          <w:numId w:val="1"/>
        </w:numPr>
        <w:spacing w:line="240" w:lineRule="auto"/>
        <w:rPr>
          <w:sz w:val="24"/>
          <w:szCs w:val="24"/>
        </w:rPr>
      </w:pPr>
      <w:r w:rsidRPr="00825529">
        <w:rPr>
          <w:sz w:val="24"/>
          <w:szCs w:val="24"/>
        </w:rPr>
        <w:t>Account familiarity</w:t>
      </w:r>
    </w:p>
    <w:p w:rsidR="00B439FF" w:rsidRPr="00825529" w:rsidRDefault="00B439FF" w:rsidP="00DC335B">
      <w:pPr>
        <w:pStyle w:val="ListParagraph"/>
        <w:numPr>
          <w:ilvl w:val="0"/>
          <w:numId w:val="1"/>
        </w:numPr>
        <w:spacing w:line="240" w:lineRule="auto"/>
        <w:rPr>
          <w:sz w:val="24"/>
          <w:szCs w:val="24"/>
        </w:rPr>
      </w:pPr>
      <w:r w:rsidRPr="00825529">
        <w:rPr>
          <w:sz w:val="24"/>
          <w:szCs w:val="24"/>
        </w:rPr>
        <w:lastRenderedPageBreak/>
        <w:t>Invoice processing</w:t>
      </w:r>
    </w:p>
    <w:p w:rsidR="00C34C37" w:rsidRPr="00825529" w:rsidRDefault="00C34C37" w:rsidP="00DC335B">
      <w:pPr>
        <w:pStyle w:val="ListParagraph"/>
        <w:numPr>
          <w:ilvl w:val="0"/>
          <w:numId w:val="1"/>
        </w:numPr>
        <w:spacing w:line="240" w:lineRule="auto"/>
        <w:rPr>
          <w:sz w:val="24"/>
          <w:szCs w:val="24"/>
        </w:rPr>
      </w:pPr>
      <w:r w:rsidRPr="00825529">
        <w:rPr>
          <w:sz w:val="24"/>
          <w:szCs w:val="24"/>
        </w:rPr>
        <w:t xml:space="preserve">Cash handling, Credit card </w:t>
      </w:r>
      <w:r w:rsidR="00580E2C" w:rsidRPr="00825529">
        <w:rPr>
          <w:sz w:val="24"/>
          <w:szCs w:val="24"/>
        </w:rPr>
        <w:t>managing</w:t>
      </w:r>
    </w:p>
    <w:p w:rsidR="00B439FF" w:rsidRPr="00825529" w:rsidRDefault="00B439FF" w:rsidP="00DC335B">
      <w:pPr>
        <w:pStyle w:val="ListParagraph"/>
        <w:numPr>
          <w:ilvl w:val="0"/>
          <w:numId w:val="1"/>
        </w:numPr>
        <w:spacing w:line="240" w:lineRule="auto"/>
        <w:rPr>
          <w:sz w:val="24"/>
          <w:szCs w:val="24"/>
        </w:rPr>
      </w:pPr>
      <w:r w:rsidRPr="00825529">
        <w:rPr>
          <w:sz w:val="24"/>
          <w:szCs w:val="24"/>
        </w:rPr>
        <w:t>Filing and data archiving</w:t>
      </w:r>
    </w:p>
    <w:p w:rsidR="00B439FF" w:rsidRDefault="00B439FF" w:rsidP="00B439FF">
      <w:pPr>
        <w:pStyle w:val="ListParagraph"/>
        <w:numPr>
          <w:ilvl w:val="0"/>
          <w:numId w:val="1"/>
        </w:numPr>
        <w:spacing w:line="240" w:lineRule="auto"/>
      </w:pPr>
      <w:r w:rsidRPr="00825529">
        <w:rPr>
          <w:sz w:val="24"/>
          <w:szCs w:val="24"/>
        </w:rPr>
        <w:t>Advanced clerical knowledge</w:t>
      </w:r>
    </w:p>
    <w:p w:rsidR="00B439FF" w:rsidRDefault="00B439FF" w:rsidP="00B439FF">
      <w:pPr>
        <w:spacing w:line="240" w:lineRule="auto"/>
      </w:pPr>
    </w:p>
    <w:p w:rsidR="00C34C37" w:rsidRDefault="00C34C37" w:rsidP="00B439FF">
      <w:pPr>
        <w:spacing w:line="240" w:lineRule="auto"/>
        <w:sectPr w:rsidR="00C34C37" w:rsidSect="00B439FF">
          <w:type w:val="continuous"/>
          <w:pgSz w:w="12240" w:h="15840"/>
          <w:pgMar w:top="1440" w:right="1440" w:bottom="1440" w:left="1440" w:header="720" w:footer="720" w:gutter="0"/>
          <w:cols w:num="2" w:space="720"/>
          <w:docGrid w:linePitch="360"/>
        </w:sectPr>
      </w:pPr>
    </w:p>
    <w:p w:rsidR="00DC335B" w:rsidRPr="000B3BC4" w:rsidRDefault="00404B8E" w:rsidP="000B3BC4">
      <w:pPr>
        <w:pBdr>
          <w:bottom w:val="single" w:sz="12" w:space="1" w:color="auto"/>
        </w:pBdr>
        <w:spacing w:line="240" w:lineRule="auto"/>
        <w:rPr>
          <w:b/>
          <w:sz w:val="24"/>
          <w:szCs w:val="24"/>
        </w:rPr>
      </w:pPr>
      <w:r w:rsidRPr="000B3BC4">
        <w:rPr>
          <w:b/>
          <w:sz w:val="24"/>
          <w:szCs w:val="24"/>
        </w:rPr>
        <w:lastRenderedPageBreak/>
        <w:t>Education</w:t>
      </w:r>
    </w:p>
    <w:p w:rsidR="00404B8E" w:rsidRPr="00825529" w:rsidRDefault="00404B8E" w:rsidP="00B439FF">
      <w:pPr>
        <w:spacing w:line="240" w:lineRule="auto"/>
        <w:rPr>
          <w:sz w:val="24"/>
          <w:szCs w:val="24"/>
        </w:rPr>
      </w:pPr>
      <w:r w:rsidRPr="00825529">
        <w:rPr>
          <w:sz w:val="24"/>
          <w:szCs w:val="24"/>
        </w:rPr>
        <w:t>GED – Aims Community College, 1997</w:t>
      </w:r>
    </w:p>
    <w:p w:rsidR="00404B8E" w:rsidRPr="000B3BC4" w:rsidRDefault="00D060E6" w:rsidP="000B3BC4">
      <w:pPr>
        <w:pBdr>
          <w:bottom w:val="single" w:sz="12" w:space="1" w:color="auto"/>
        </w:pBdr>
        <w:spacing w:line="240" w:lineRule="auto"/>
        <w:rPr>
          <w:b/>
          <w:sz w:val="24"/>
          <w:szCs w:val="24"/>
        </w:rPr>
      </w:pPr>
      <w:r w:rsidRPr="000B3BC4">
        <w:rPr>
          <w:b/>
          <w:sz w:val="24"/>
          <w:szCs w:val="24"/>
        </w:rPr>
        <w:t>Work Experience</w:t>
      </w:r>
    </w:p>
    <w:p w:rsidR="004D0A58" w:rsidRPr="00825529" w:rsidRDefault="00111A4E" w:rsidP="000B3BC4">
      <w:pPr>
        <w:spacing w:after="0" w:line="240" w:lineRule="auto"/>
        <w:rPr>
          <w:sz w:val="24"/>
          <w:szCs w:val="24"/>
        </w:rPr>
      </w:pPr>
      <w:proofErr w:type="spellStart"/>
      <w:proofErr w:type="gramStart"/>
      <w:r w:rsidRPr="0006326B">
        <w:rPr>
          <w:b/>
          <w:sz w:val="24"/>
          <w:szCs w:val="24"/>
        </w:rPr>
        <w:t>Rv</w:t>
      </w:r>
      <w:proofErr w:type="spellEnd"/>
      <w:proofErr w:type="gramEnd"/>
      <w:r w:rsidRPr="0006326B">
        <w:rPr>
          <w:b/>
          <w:sz w:val="24"/>
          <w:szCs w:val="24"/>
        </w:rPr>
        <w:t xml:space="preserve"> America</w:t>
      </w:r>
      <w:r w:rsidRPr="00825529">
        <w:rPr>
          <w:sz w:val="24"/>
          <w:szCs w:val="24"/>
        </w:rPr>
        <w:t>/Accounting</w:t>
      </w:r>
    </w:p>
    <w:p w:rsidR="00D060E6" w:rsidRPr="00825529" w:rsidRDefault="004D0A58" w:rsidP="00B439FF">
      <w:pPr>
        <w:spacing w:line="240" w:lineRule="auto"/>
        <w:rPr>
          <w:sz w:val="24"/>
          <w:szCs w:val="24"/>
        </w:rPr>
      </w:pPr>
      <w:r w:rsidRPr="00825529">
        <w:rPr>
          <w:sz w:val="24"/>
          <w:szCs w:val="24"/>
        </w:rPr>
        <w:t>February 1, 2011 –</w:t>
      </w:r>
      <w:r w:rsidR="00D060E6" w:rsidRPr="00825529">
        <w:rPr>
          <w:sz w:val="24"/>
          <w:szCs w:val="24"/>
        </w:rPr>
        <w:t>Present</w:t>
      </w:r>
    </w:p>
    <w:p w:rsidR="00111A4E" w:rsidRDefault="00111A4E" w:rsidP="0006326B">
      <w:pPr>
        <w:spacing w:after="0" w:line="240" w:lineRule="auto"/>
        <w:jc w:val="both"/>
        <w:rPr>
          <w:sz w:val="24"/>
          <w:szCs w:val="24"/>
        </w:rPr>
      </w:pPr>
      <w:r w:rsidRPr="00825529">
        <w:rPr>
          <w:sz w:val="24"/>
          <w:szCs w:val="24"/>
        </w:rPr>
        <w:t>Answer and manage incoming calls and record accurate messages</w:t>
      </w:r>
      <w:r w:rsidR="00656C03" w:rsidRPr="00825529">
        <w:rPr>
          <w:sz w:val="24"/>
          <w:szCs w:val="24"/>
        </w:rPr>
        <w:t>.</w:t>
      </w:r>
      <w:r w:rsidR="0029667E" w:rsidRPr="00825529">
        <w:rPr>
          <w:sz w:val="24"/>
          <w:szCs w:val="24"/>
        </w:rPr>
        <w:t xml:space="preserve"> Post receipts and invoices to appropriate </w:t>
      </w:r>
      <w:proofErr w:type="gramStart"/>
      <w:r w:rsidR="0029667E" w:rsidRPr="00825529">
        <w:rPr>
          <w:sz w:val="24"/>
          <w:szCs w:val="24"/>
        </w:rPr>
        <w:t>general  ledger</w:t>
      </w:r>
      <w:proofErr w:type="gramEnd"/>
      <w:r w:rsidR="0029667E" w:rsidRPr="00825529">
        <w:rPr>
          <w:sz w:val="24"/>
          <w:szCs w:val="24"/>
        </w:rPr>
        <w:t xml:space="preserve"> accounts, </w:t>
      </w:r>
      <w:r w:rsidR="00656C03" w:rsidRPr="00825529">
        <w:rPr>
          <w:sz w:val="24"/>
          <w:szCs w:val="24"/>
        </w:rPr>
        <w:t>resolve accounts payable discrepancies, reconcile vendor statements and handle payment complaints. Manage credit card batches and enter data for deposits.</w:t>
      </w:r>
      <w:r w:rsidR="00EB3511" w:rsidRPr="00825529">
        <w:rPr>
          <w:sz w:val="24"/>
          <w:szCs w:val="24"/>
        </w:rPr>
        <w:t xml:space="preserve"> Take inventory of units coming in</w:t>
      </w:r>
      <w:r w:rsidR="00B43AC0" w:rsidRPr="00825529">
        <w:rPr>
          <w:sz w:val="24"/>
          <w:szCs w:val="24"/>
        </w:rPr>
        <w:t xml:space="preserve"> and print out sheets for </w:t>
      </w:r>
      <w:r w:rsidR="00434CD1" w:rsidRPr="00825529">
        <w:rPr>
          <w:sz w:val="24"/>
          <w:szCs w:val="24"/>
        </w:rPr>
        <w:t>sales meetings on Saturdays.</w:t>
      </w:r>
      <w:r w:rsidR="000D01D6" w:rsidRPr="00825529">
        <w:rPr>
          <w:sz w:val="24"/>
          <w:szCs w:val="24"/>
        </w:rPr>
        <w:t xml:space="preserve"> </w:t>
      </w:r>
    </w:p>
    <w:p w:rsidR="0006326B" w:rsidRDefault="0006326B" w:rsidP="000B3BC4">
      <w:pPr>
        <w:spacing w:after="0" w:line="240" w:lineRule="auto"/>
      </w:pPr>
    </w:p>
    <w:p w:rsidR="004D0A58" w:rsidRPr="0006326B" w:rsidRDefault="007C5440" w:rsidP="000B3BC4">
      <w:pPr>
        <w:spacing w:after="0" w:line="240" w:lineRule="auto"/>
        <w:rPr>
          <w:sz w:val="24"/>
          <w:szCs w:val="24"/>
        </w:rPr>
      </w:pPr>
      <w:r w:rsidRPr="0006326B">
        <w:rPr>
          <w:b/>
          <w:sz w:val="24"/>
          <w:szCs w:val="24"/>
        </w:rPr>
        <w:t>B&amp;G Equipment</w:t>
      </w:r>
      <w:r w:rsidR="00580E2C" w:rsidRPr="0006326B">
        <w:rPr>
          <w:sz w:val="24"/>
          <w:szCs w:val="24"/>
        </w:rPr>
        <w:t>/Accounts Payable</w:t>
      </w:r>
    </w:p>
    <w:p w:rsidR="007C5440" w:rsidRPr="0006326B" w:rsidRDefault="007C5440" w:rsidP="00B439FF">
      <w:pPr>
        <w:spacing w:line="240" w:lineRule="auto"/>
        <w:rPr>
          <w:sz w:val="24"/>
          <w:szCs w:val="24"/>
        </w:rPr>
      </w:pPr>
      <w:r w:rsidRPr="0006326B">
        <w:rPr>
          <w:sz w:val="24"/>
          <w:szCs w:val="24"/>
        </w:rPr>
        <w:t>August 24, 2007 – August 5, 2010</w:t>
      </w:r>
    </w:p>
    <w:p w:rsidR="007C5440" w:rsidRPr="0006326B" w:rsidRDefault="004057BE" w:rsidP="00631E28">
      <w:pPr>
        <w:spacing w:after="0" w:line="240" w:lineRule="auto"/>
        <w:jc w:val="both"/>
        <w:rPr>
          <w:sz w:val="24"/>
          <w:szCs w:val="24"/>
        </w:rPr>
      </w:pPr>
      <w:r w:rsidRPr="0006326B">
        <w:rPr>
          <w:sz w:val="24"/>
          <w:szCs w:val="24"/>
        </w:rPr>
        <w:t xml:space="preserve">Answered and managed incoming calls and directed the customers to the right department. </w:t>
      </w:r>
      <w:proofErr w:type="gramStart"/>
      <w:r w:rsidR="00046E05" w:rsidRPr="0006326B">
        <w:rPr>
          <w:sz w:val="24"/>
          <w:szCs w:val="24"/>
        </w:rPr>
        <w:t>Posted invoices to appropriate general ledger accounts.</w:t>
      </w:r>
      <w:proofErr w:type="gramEnd"/>
      <w:r w:rsidR="00046E05" w:rsidRPr="0006326B">
        <w:rPr>
          <w:sz w:val="24"/>
          <w:szCs w:val="24"/>
        </w:rPr>
        <w:t xml:space="preserve"> </w:t>
      </w:r>
      <w:proofErr w:type="gramStart"/>
      <w:r w:rsidR="00733A45" w:rsidRPr="0006326B">
        <w:rPr>
          <w:sz w:val="24"/>
          <w:szCs w:val="24"/>
        </w:rPr>
        <w:t>Reconciled  vendor</w:t>
      </w:r>
      <w:proofErr w:type="gramEnd"/>
      <w:r w:rsidR="00733A45" w:rsidRPr="0006326B">
        <w:rPr>
          <w:sz w:val="24"/>
          <w:szCs w:val="24"/>
        </w:rPr>
        <w:t xml:space="preserve"> statements and handled payment complaints. Managed credit card s</w:t>
      </w:r>
      <w:r w:rsidR="00875CD3" w:rsidRPr="0006326B">
        <w:rPr>
          <w:sz w:val="24"/>
          <w:szCs w:val="24"/>
        </w:rPr>
        <w:t xml:space="preserve">tatements and paid them online. </w:t>
      </w:r>
      <w:r w:rsidR="00AD193E" w:rsidRPr="0006326B">
        <w:rPr>
          <w:sz w:val="24"/>
          <w:szCs w:val="24"/>
        </w:rPr>
        <w:t>Maintained</w:t>
      </w:r>
      <w:r w:rsidR="00875CD3" w:rsidRPr="0006326B">
        <w:rPr>
          <w:sz w:val="24"/>
          <w:szCs w:val="24"/>
        </w:rPr>
        <w:t xml:space="preserve"> </w:t>
      </w:r>
      <w:r w:rsidR="00AD193E" w:rsidRPr="0006326B">
        <w:rPr>
          <w:sz w:val="24"/>
          <w:szCs w:val="24"/>
        </w:rPr>
        <w:t xml:space="preserve">weekly and vacation hours for employees. </w:t>
      </w:r>
      <w:proofErr w:type="gramStart"/>
      <w:r w:rsidR="00875CD3" w:rsidRPr="0006326B">
        <w:rPr>
          <w:sz w:val="24"/>
          <w:szCs w:val="24"/>
        </w:rPr>
        <w:t>Ordered</w:t>
      </w:r>
      <w:r w:rsidR="000D01D6" w:rsidRPr="0006326B">
        <w:rPr>
          <w:sz w:val="24"/>
          <w:szCs w:val="24"/>
        </w:rPr>
        <w:t xml:space="preserve"> office supplies while adhered to </w:t>
      </w:r>
      <w:r w:rsidR="00AD193E" w:rsidRPr="0006326B">
        <w:rPr>
          <w:sz w:val="24"/>
          <w:szCs w:val="24"/>
        </w:rPr>
        <w:t>a fixed office budget.</w:t>
      </w:r>
      <w:proofErr w:type="gramEnd"/>
    </w:p>
    <w:p w:rsidR="000B3BC4" w:rsidRPr="000B3BC4" w:rsidRDefault="000B3BC4" w:rsidP="000B3BC4">
      <w:pPr>
        <w:spacing w:line="240" w:lineRule="auto"/>
        <w:jc w:val="both"/>
        <w:rPr>
          <w:sz w:val="16"/>
          <w:szCs w:val="16"/>
        </w:rPr>
      </w:pPr>
    </w:p>
    <w:p w:rsidR="00CE16B8" w:rsidRPr="0006326B" w:rsidRDefault="00580E2C" w:rsidP="000B3BC4">
      <w:pPr>
        <w:spacing w:after="0" w:line="240" w:lineRule="auto"/>
        <w:rPr>
          <w:sz w:val="24"/>
          <w:szCs w:val="24"/>
        </w:rPr>
      </w:pPr>
      <w:proofErr w:type="spellStart"/>
      <w:proofErr w:type="gramStart"/>
      <w:r w:rsidRPr="0006326B">
        <w:rPr>
          <w:b/>
          <w:sz w:val="24"/>
          <w:szCs w:val="24"/>
        </w:rPr>
        <w:t>Rv</w:t>
      </w:r>
      <w:proofErr w:type="spellEnd"/>
      <w:proofErr w:type="gramEnd"/>
      <w:r w:rsidRPr="0006326B">
        <w:rPr>
          <w:b/>
          <w:sz w:val="24"/>
          <w:szCs w:val="24"/>
        </w:rPr>
        <w:t xml:space="preserve"> America</w:t>
      </w:r>
      <w:r w:rsidRPr="0006326B">
        <w:rPr>
          <w:sz w:val="24"/>
          <w:szCs w:val="24"/>
        </w:rPr>
        <w:t>/Accounts Payable</w:t>
      </w:r>
    </w:p>
    <w:p w:rsidR="00580E2C" w:rsidRDefault="00580E2C" w:rsidP="00B439FF">
      <w:pPr>
        <w:spacing w:line="240" w:lineRule="auto"/>
        <w:rPr>
          <w:sz w:val="24"/>
          <w:szCs w:val="24"/>
        </w:rPr>
      </w:pPr>
      <w:r w:rsidRPr="0006326B">
        <w:rPr>
          <w:sz w:val="24"/>
          <w:szCs w:val="24"/>
        </w:rPr>
        <w:t>April 17, 2004 – August 23, 2007</w:t>
      </w:r>
    </w:p>
    <w:p w:rsidR="00580E2C" w:rsidRDefault="00110600" w:rsidP="00631E28">
      <w:pPr>
        <w:spacing w:line="240" w:lineRule="auto"/>
        <w:jc w:val="both"/>
        <w:rPr>
          <w:sz w:val="24"/>
          <w:szCs w:val="24"/>
        </w:rPr>
      </w:pPr>
      <w:r>
        <w:rPr>
          <w:sz w:val="24"/>
          <w:szCs w:val="24"/>
        </w:rPr>
        <w:t>Answered and managed incoming calls and record accurate messages. Posted receipts and invoices to appropriate general ledger accounts, resolved accounts payable discrepancies, reconciled vendor and credit card statements. Opened and properly distributed incoming mail.</w:t>
      </w:r>
    </w:p>
    <w:p w:rsidR="000C1984" w:rsidRDefault="00882C85" w:rsidP="005B0222">
      <w:pPr>
        <w:spacing w:after="0" w:line="240" w:lineRule="auto"/>
        <w:jc w:val="both"/>
        <w:rPr>
          <w:sz w:val="24"/>
          <w:szCs w:val="24"/>
        </w:rPr>
      </w:pPr>
      <w:r w:rsidRPr="00882C85">
        <w:rPr>
          <w:b/>
          <w:sz w:val="24"/>
          <w:szCs w:val="24"/>
        </w:rPr>
        <w:t>Weld County Public Trustee</w:t>
      </w:r>
      <w:r>
        <w:rPr>
          <w:sz w:val="24"/>
          <w:szCs w:val="24"/>
        </w:rPr>
        <w:t>/Clerk</w:t>
      </w:r>
    </w:p>
    <w:p w:rsidR="002A3EA3" w:rsidRDefault="002A3EA3" w:rsidP="000C1984">
      <w:pPr>
        <w:spacing w:line="240" w:lineRule="auto"/>
        <w:jc w:val="both"/>
        <w:rPr>
          <w:sz w:val="24"/>
          <w:szCs w:val="24"/>
        </w:rPr>
      </w:pPr>
      <w:r>
        <w:rPr>
          <w:sz w:val="24"/>
          <w:szCs w:val="24"/>
        </w:rPr>
        <w:t>June 1, 2000 – January 30, 2002</w:t>
      </w:r>
    </w:p>
    <w:p w:rsidR="00882C85" w:rsidRPr="00882C85" w:rsidRDefault="008F037E" w:rsidP="00882C85">
      <w:pPr>
        <w:spacing w:line="240" w:lineRule="auto"/>
        <w:jc w:val="both"/>
        <w:rPr>
          <w:sz w:val="16"/>
          <w:szCs w:val="16"/>
        </w:rPr>
      </w:pPr>
      <w:r>
        <w:rPr>
          <w:sz w:val="24"/>
          <w:szCs w:val="24"/>
        </w:rPr>
        <w:t xml:space="preserve">Answered and directed calls to appropriate Deputy/Trustee. </w:t>
      </w:r>
      <w:proofErr w:type="gramStart"/>
      <w:r>
        <w:rPr>
          <w:sz w:val="24"/>
          <w:szCs w:val="24"/>
        </w:rPr>
        <w:t>Notarized legal documents and sent Deeds and Notes to Clerk and Recorder.</w:t>
      </w:r>
      <w:proofErr w:type="gramEnd"/>
      <w:r w:rsidR="00631E28">
        <w:rPr>
          <w:sz w:val="24"/>
          <w:szCs w:val="24"/>
        </w:rPr>
        <w:t xml:space="preserve"> Opened and properly distributed incoming mail. </w:t>
      </w:r>
    </w:p>
    <w:p w:rsidR="00CE16B8" w:rsidRDefault="00CE16B8" w:rsidP="00CE16B8">
      <w:pPr>
        <w:spacing w:after="0" w:line="14" w:lineRule="auto"/>
        <w:jc w:val="right"/>
      </w:pPr>
    </w:p>
    <w:p w:rsidR="00CE16B8" w:rsidRDefault="00CE16B8" w:rsidP="007E5F48">
      <w:bookmarkStart w:id="0" w:name="_GoBack"/>
      <w:bookmarkEnd w:id="0"/>
    </w:p>
    <w:sectPr w:rsidR="00CE16B8" w:rsidSect="00882C85">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15B8"/>
    <w:multiLevelType w:val="hybridMultilevel"/>
    <w:tmpl w:val="CFD4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6B8"/>
    <w:rsid w:val="00046E05"/>
    <w:rsid w:val="0006326B"/>
    <w:rsid w:val="000B3BC4"/>
    <w:rsid w:val="000B7FBD"/>
    <w:rsid w:val="000C1984"/>
    <w:rsid w:val="000D01D6"/>
    <w:rsid w:val="00110600"/>
    <w:rsid w:val="00111A4E"/>
    <w:rsid w:val="0029667E"/>
    <w:rsid w:val="002A3EA3"/>
    <w:rsid w:val="00404B8E"/>
    <w:rsid w:val="004057BE"/>
    <w:rsid w:val="00434CD1"/>
    <w:rsid w:val="00446C7E"/>
    <w:rsid w:val="00465CD3"/>
    <w:rsid w:val="004D0A58"/>
    <w:rsid w:val="004E4896"/>
    <w:rsid w:val="00571392"/>
    <w:rsid w:val="00580E2C"/>
    <w:rsid w:val="005B0222"/>
    <w:rsid w:val="00631E28"/>
    <w:rsid w:val="00656C03"/>
    <w:rsid w:val="00733A45"/>
    <w:rsid w:val="007C5440"/>
    <w:rsid w:val="007E5F48"/>
    <w:rsid w:val="00825529"/>
    <w:rsid w:val="00875CD3"/>
    <w:rsid w:val="00882C85"/>
    <w:rsid w:val="008F037E"/>
    <w:rsid w:val="009513D4"/>
    <w:rsid w:val="00AD193E"/>
    <w:rsid w:val="00B3389E"/>
    <w:rsid w:val="00B439FF"/>
    <w:rsid w:val="00B43AC0"/>
    <w:rsid w:val="00B47121"/>
    <w:rsid w:val="00C34C37"/>
    <w:rsid w:val="00CE16B8"/>
    <w:rsid w:val="00D060E6"/>
    <w:rsid w:val="00DC335B"/>
    <w:rsid w:val="00EB3511"/>
    <w:rsid w:val="00FD3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6B8"/>
    <w:rPr>
      <w:color w:val="0000FF" w:themeColor="hyperlink"/>
      <w:u w:val="single"/>
    </w:rPr>
  </w:style>
  <w:style w:type="paragraph" w:styleId="ListParagraph">
    <w:name w:val="List Paragraph"/>
    <w:basedOn w:val="Normal"/>
    <w:uiPriority w:val="34"/>
    <w:qFormat/>
    <w:rsid w:val="00DC33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E16B8"/>
    <w:rPr>
      <w:color w:val="0000FF" w:themeColor="hyperlink"/>
      <w:u w:val="single"/>
    </w:rPr>
  </w:style>
  <w:style w:type="paragraph" w:styleId="ListParagraph">
    <w:name w:val="List Paragraph"/>
    <w:basedOn w:val="Normal"/>
    <w:uiPriority w:val="34"/>
    <w:qFormat/>
    <w:rsid w:val="00DC3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arolynriz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F7C94-3E3F-47C1-9B66-F8A8FD510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286</Words>
  <Characters>1631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JCACCT1</dc:creator>
  <cp:keywords/>
  <dc:description/>
  <cp:lastModifiedBy>JCACCT1</cp:lastModifiedBy>
  <cp:revision>40</cp:revision>
  <dcterms:created xsi:type="dcterms:W3CDTF">2013-05-01T21:02:00Z</dcterms:created>
  <dcterms:modified xsi:type="dcterms:W3CDTF">2013-07-30T19:45:00Z</dcterms:modified>
</cp:coreProperties>
</file>