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8F3689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12203B">
        <w:rPr>
          <w:rFonts w:ascii="Century Gothic" w:hAnsi="Century Gothic"/>
          <w:u w:val="single"/>
        </w:rPr>
        <w:t xml:space="preserve">Tamara Rivera </w:t>
      </w:r>
      <w:r w:rsidR="0012203B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12203B">
        <w:rPr>
          <w:rFonts w:ascii="Century Gothic" w:hAnsi="Century Gothic"/>
          <w:u w:val="single"/>
        </w:rPr>
        <w:t>9/23/2021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23FEED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12203B">
        <w:rPr>
          <w:rFonts w:ascii="Century Gothic" w:hAnsi="Century Gothic"/>
          <w:u w:val="single"/>
        </w:rPr>
        <w:t>Sam Chea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12203B">
        <w:rPr>
          <w:rFonts w:ascii="Century Gothic" w:hAnsi="Century Gothic"/>
          <w:u w:val="single"/>
        </w:rPr>
        <w:t xml:space="preserve"> 9/13/2021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0A2A741" w:rsidR="003031D4" w:rsidRPr="00214E5B" w:rsidRDefault="00EC745C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2203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EC745C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B5B46B3" w:rsidR="00E92DA2" w:rsidRPr="00E92DA2" w:rsidRDefault="00EC745C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2203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D0F877E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12203B">
        <w:rPr>
          <w:rFonts w:ascii="Century Gothic" w:hAnsi="Century Gothic"/>
          <w:bCs/>
          <w:color w:val="FF0000"/>
          <w:sz w:val="20"/>
          <w:szCs w:val="20"/>
        </w:rPr>
        <w:t>9/22/2021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1BE4CE2" w:rsidR="007F3843" w:rsidRPr="007F3843" w:rsidRDefault="007F3843" w:rsidP="007F3843">
      <w:pPr>
        <w:pStyle w:val="ListParagraph"/>
        <w:ind w:left="360"/>
        <w:rPr>
          <w:rFonts w:ascii="Century Gothic" w:hAnsi="Century Gothic"/>
        </w:rPr>
      </w:pPr>
      <w:r w:rsidRPr="007F3843">
        <w:rPr>
          <w:rFonts w:ascii="Century Gothic" w:hAnsi="Century Gothic"/>
        </w:rPr>
        <w:t>Notified upon hire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2203B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C745C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2021-09-23T15:58:00Z</dcterms:created>
  <dcterms:modified xsi:type="dcterms:W3CDTF">2021-09-23T15:58:00Z</dcterms:modified>
</cp:coreProperties>
</file>