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68E431B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</w:t>
      </w:r>
      <w:r w:rsidR="000711AB">
        <w:rPr>
          <w:sz w:val="28"/>
          <w:szCs w:val="28"/>
          <w:u w:val="single"/>
        </w:rPr>
        <w:t>Glorimar Reyes Santiago</w:t>
      </w:r>
      <w:r w:rsidR="009C026B">
        <w:rPr>
          <w:sz w:val="28"/>
          <w:szCs w:val="28"/>
          <w:u w:val="single"/>
        </w:rPr>
        <w:t>__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0711AB">
        <w:rPr>
          <w:sz w:val="28"/>
          <w:szCs w:val="28"/>
          <w:u w:val="single"/>
        </w:rPr>
        <w:tab/>
      </w:r>
      <w:r w:rsidR="000711AB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F8A099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0711AB">
        <w:rPr>
          <w:sz w:val="28"/>
          <w:szCs w:val="28"/>
          <w:u w:val="single"/>
        </w:rPr>
        <w:t>1</w:t>
      </w:r>
      <w:r w:rsidR="000711AB" w:rsidRPr="000711AB">
        <w:rPr>
          <w:sz w:val="28"/>
          <w:szCs w:val="28"/>
          <w:u w:val="single"/>
          <w:vertAlign w:val="superscript"/>
        </w:rPr>
        <w:t>st</w:t>
      </w:r>
      <w:r w:rsidR="000711AB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0711AB">
        <w:rPr>
          <w:sz w:val="28"/>
          <w:szCs w:val="28"/>
          <w:u w:val="single"/>
        </w:rPr>
        <w:tab/>
      </w:r>
    </w:p>
    <w:p w14:paraId="0A62D632" w14:textId="6A69C50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711AB">
        <w:rPr>
          <w:sz w:val="28"/>
          <w:szCs w:val="28"/>
          <w:u w:val="single"/>
        </w:rPr>
        <w:t>1</w:t>
      </w:r>
      <w:r w:rsidR="000711AB" w:rsidRPr="000711AB">
        <w:rPr>
          <w:sz w:val="28"/>
          <w:szCs w:val="28"/>
          <w:u w:val="single"/>
          <w:vertAlign w:val="superscript"/>
        </w:rPr>
        <w:t>st</w:t>
      </w:r>
      <w:r w:rsidR="000711AB">
        <w:rPr>
          <w:sz w:val="28"/>
          <w:szCs w:val="28"/>
          <w:u w:val="single"/>
        </w:rPr>
        <w:t xml:space="preserve"> South QA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0930C03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711AB">
        <w:rPr>
          <w:sz w:val="28"/>
          <w:szCs w:val="28"/>
          <w:u w:val="single"/>
        </w:rPr>
        <w:t>Available Opening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D77BDF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711AB">
        <w:rPr>
          <w:sz w:val="28"/>
          <w:szCs w:val="28"/>
          <w:u w:val="single"/>
        </w:rPr>
        <w:t>Great</w:t>
      </w:r>
      <w:r w:rsidR="000711AB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4EA57A0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0711AB">
        <w:rPr>
          <w:sz w:val="28"/>
          <w:szCs w:val="28"/>
          <w:u w:val="single"/>
        </w:rPr>
        <w:t>No EP</w:t>
      </w:r>
      <w:r w:rsidR="006F6F71">
        <w:rPr>
          <w:sz w:val="28"/>
          <w:szCs w:val="28"/>
          <w:u w:val="single"/>
        </w:rPr>
        <w:t>R</w:t>
      </w:r>
      <w:r w:rsidR="000711AB">
        <w:rPr>
          <w:sz w:val="28"/>
          <w:szCs w:val="28"/>
          <w:u w:val="single"/>
        </w:rPr>
        <w:t xml:space="preserve"> on file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14A49BA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6F6F71">
        <w:rPr>
          <w:sz w:val="28"/>
          <w:szCs w:val="28"/>
          <w:u w:val="single"/>
        </w:rPr>
        <w:t>$</w:t>
      </w:r>
      <w:r w:rsidR="000711AB">
        <w:rPr>
          <w:sz w:val="28"/>
          <w:szCs w:val="28"/>
          <w:u w:val="single"/>
        </w:rPr>
        <w:t>15.00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B40A96C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0711AB">
        <w:rPr>
          <w:sz w:val="28"/>
          <w:szCs w:val="28"/>
          <w:u w:val="single"/>
        </w:rPr>
        <w:t>7/12/2021</w:t>
      </w:r>
      <w:r w:rsidR="00116903">
        <w:rPr>
          <w:sz w:val="28"/>
          <w:szCs w:val="28"/>
          <w:u w:val="single"/>
        </w:rPr>
        <w:tab/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</w:t>
      </w:r>
      <w:r w:rsidR="000711AB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1AB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6F6F71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3</cp:revision>
  <cp:lastPrinted>2016-03-16T15:21:00Z</cp:lastPrinted>
  <dcterms:created xsi:type="dcterms:W3CDTF">2021-07-14T15:29:00Z</dcterms:created>
  <dcterms:modified xsi:type="dcterms:W3CDTF">2021-07-14T15:30:00Z</dcterms:modified>
</cp:coreProperties>
</file>