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efaultTable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514"/>
        <w:gridCol w:w="8626"/>
      </w:tblGrid>
      <w:tr w:rsidR="00563FEE" w14:paraId="2E2587B5" w14:textId="77777777" w:rsidTr="000336A2">
        <w:trPr>
          <w:jc w:val="center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875D7" w14:textId="77777777" w:rsidR="000336A2" w:rsidRDefault="000336A2" w:rsidP="000336A2">
            <w:pPr>
              <w:pStyle w:val="ParaAttribute0"/>
              <w:contextualSpacing/>
              <w:rPr>
                <w:rStyle w:val="CharAttribute2"/>
                <w:sz w:val="24"/>
                <w:szCs w:val="24"/>
              </w:rPr>
            </w:pPr>
            <w:r>
              <w:rPr>
                <w:rStyle w:val="CharAttribute1"/>
                <w:rFonts w:ascii="Times New Roman"/>
                <w:szCs w:val="36"/>
              </w:rPr>
              <w:t>Kelly Marie Moore</w:t>
            </w:r>
            <w:r w:rsidR="008D1E43">
              <w:rPr>
                <w:rStyle w:val="CharAttribute2"/>
                <w:szCs w:val="27"/>
              </w:rPr>
              <w:br/>
            </w:r>
            <w:r w:rsidRPr="000336A2">
              <w:rPr>
                <w:rStyle w:val="CharAttribute2"/>
                <w:rFonts w:ascii="Times New Roman"/>
                <w:sz w:val="22"/>
                <w:szCs w:val="22"/>
              </w:rPr>
              <w:t>611 N Monroe St. Lincoln, IL 62656 * 309-357-3397 * kellymoore309 @gmail.com</w:t>
            </w:r>
            <w:r w:rsidR="008D1E43">
              <w:rPr>
                <w:rStyle w:val="CharAttribute2"/>
                <w:szCs w:val="27"/>
              </w:rPr>
              <w:t xml:space="preserve"> </w:t>
            </w:r>
            <w:r w:rsidR="008D1E43">
              <w:rPr>
                <w:rStyle w:val="CharAttribute2"/>
                <w:szCs w:val="27"/>
              </w:rPr>
              <w:br/>
            </w:r>
          </w:p>
          <w:p w14:paraId="050D63E5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  <w:r w:rsidRPr="000336A2">
              <w:rPr>
                <w:rStyle w:val="CharAttribute2"/>
                <w:rFonts w:ascii="Times New Roman"/>
                <w:b/>
                <w:sz w:val="28"/>
                <w:szCs w:val="28"/>
              </w:rPr>
              <w:t>Experience:</w:t>
            </w:r>
          </w:p>
          <w:p w14:paraId="6DBDF0CD" w14:textId="77777777" w:rsidR="000336A2" w:rsidRP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  <w:u w:val="single"/>
              </w:rPr>
            </w:pPr>
            <w:r w:rsidRPr="000336A2">
              <w:rPr>
                <w:rStyle w:val="CharAttribute2"/>
                <w:rFonts w:ascii="Times New Roman"/>
                <w:sz w:val="24"/>
                <w:szCs w:val="28"/>
                <w:u w:val="single"/>
              </w:rPr>
              <w:t>Bayer Crop Science</w:t>
            </w:r>
            <w:r w:rsidRPr="000336A2">
              <w:rPr>
                <w:rStyle w:val="CharAttribute2"/>
                <w:rFonts w:ascii="Times New Roman"/>
                <w:sz w:val="24"/>
                <w:szCs w:val="28"/>
              </w:rPr>
              <w:t xml:space="preserve">                                                                                       </w:t>
            </w:r>
            <w:r>
              <w:rPr>
                <w:rStyle w:val="CharAttribute2"/>
                <w:rFonts w:ascii="Times New Roman"/>
                <w:sz w:val="24"/>
                <w:szCs w:val="28"/>
              </w:rPr>
              <w:t xml:space="preserve">              </w:t>
            </w:r>
            <w:r w:rsidRPr="000336A2">
              <w:rPr>
                <w:rStyle w:val="CharAttribute2"/>
                <w:rFonts w:ascii="Times New Roman"/>
                <w:sz w:val="24"/>
                <w:szCs w:val="28"/>
              </w:rPr>
              <w:t xml:space="preserve">   Mason City, Illinois</w:t>
            </w:r>
          </w:p>
          <w:p w14:paraId="2ACBD38C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 w:rsidRPr="000336A2">
              <w:rPr>
                <w:rStyle w:val="CharAttribute2"/>
                <w:rFonts w:ascii="Times New Roman"/>
                <w:i/>
                <w:sz w:val="24"/>
                <w:szCs w:val="28"/>
              </w:rPr>
              <w:t>Seed Technician</w:t>
            </w:r>
            <w:r>
              <w:rPr>
                <w:rStyle w:val="CharAttribute2"/>
                <w:rFonts w:ascii="Times New Roman"/>
                <w:i/>
                <w:sz w:val="24"/>
                <w:szCs w:val="28"/>
              </w:rPr>
              <w:t xml:space="preserve">; </w:t>
            </w:r>
            <w:r>
              <w:rPr>
                <w:rStyle w:val="CharAttribute2"/>
                <w:rFonts w:ascii="Times New Roman"/>
                <w:sz w:val="24"/>
                <w:szCs w:val="28"/>
              </w:rPr>
              <w:t>August 2017 – Present</w:t>
            </w:r>
          </w:p>
          <w:p w14:paraId="687F6B10" w14:textId="77777777" w:rsidR="000336A2" w:rsidRPr="00625545" w:rsidRDefault="000336A2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>Packaging Team Lead</w:t>
            </w:r>
          </w:p>
          <w:p w14:paraId="7B3B3068" w14:textId="77777777" w:rsidR="000336A2" w:rsidRPr="00625545" w:rsidRDefault="000336A2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 xml:space="preserve">Foundational Pillar Lead for 5S </w:t>
            </w:r>
          </w:p>
          <w:p w14:paraId="28BCFFB1" w14:textId="77777777" w:rsidR="000336A2" w:rsidRPr="00625545" w:rsidRDefault="000336A2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 xml:space="preserve">Ergo committee </w:t>
            </w:r>
          </w:p>
          <w:p w14:paraId="75A9F127" w14:textId="77777777" w:rsidR="000336A2" w:rsidRPr="00625545" w:rsidRDefault="000336A2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proofErr w:type="spellStart"/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>ToT</w:t>
            </w:r>
            <w:proofErr w:type="spellEnd"/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 xml:space="preserve"> for forklift </w:t>
            </w:r>
          </w:p>
          <w:p w14:paraId="13956CCB" w14:textId="77777777" w:rsidR="000336A2" w:rsidRPr="00625545" w:rsidRDefault="000336A2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 xml:space="preserve">Provide timely feedback and coaching to members of my team on their performance, attitude, and training needs </w:t>
            </w:r>
            <w:r w:rsidR="00625545" w:rsidRPr="00625545">
              <w:rPr>
                <w:rStyle w:val="CharAttribute2"/>
                <w:rFonts w:ascii="Times New Roman"/>
                <w:sz w:val="22"/>
                <w:szCs w:val="22"/>
              </w:rPr>
              <w:t>–</w:t>
            </w:r>
            <w:r w:rsidRPr="00625545">
              <w:rPr>
                <w:rStyle w:val="CharAttribute2"/>
                <w:rFonts w:ascii="Times New Roman"/>
                <w:sz w:val="22"/>
                <w:szCs w:val="22"/>
              </w:rPr>
              <w:t xml:space="preserve"> </w:t>
            </w:r>
            <w:r w:rsidR="00625545" w:rsidRPr="00625545">
              <w:rPr>
                <w:rStyle w:val="CharAttribute2"/>
                <w:rFonts w:ascii="Times New Roman"/>
                <w:sz w:val="22"/>
                <w:szCs w:val="22"/>
              </w:rPr>
              <w:t>as well as fulfilling any and all training needs</w:t>
            </w:r>
          </w:p>
          <w:p w14:paraId="667B5287" w14:textId="77777777" w:rsidR="00625545" w:rsidRDefault="00625545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>Ensures that new team members are trained on applicable JSAs, and ensure periodic reviews with peers</w:t>
            </w:r>
          </w:p>
          <w:p w14:paraId="2419FA62" w14:textId="77777777" w:rsidR="00625545" w:rsidRDefault="00625545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>Responsible for driving daily direction setting with the team via daily whiteboard; tracking transparent KPIs to visually demonstrate if the we are winning</w:t>
            </w:r>
            <w:r w:rsidR="00A33828">
              <w:rPr>
                <w:rStyle w:val="CharAttribute2"/>
                <w:rFonts w:ascii="Times New Roman"/>
                <w:sz w:val="24"/>
                <w:szCs w:val="28"/>
              </w:rPr>
              <w:t xml:space="preserve"> today and what action we can taken to ensure a win for tomorrow </w:t>
            </w:r>
          </w:p>
          <w:p w14:paraId="13A74650" w14:textId="77777777" w:rsidR="00A33828" w:rsidRDefault="00A33828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>Experience with using SAP</w:t>
            </w:r>
          </w:p>
          <w:p w14:paraId="13413432" w14:textId="77777777" w:rsidR="00121FC3" w:rsidRDefault="00121FC3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>Trained lab personnel on</w:t>
            </w:r>
            <w:r w:rsidR="00911B30">
              <w:rPr>
                <w:rStyle w:val="CharAttribute2"/>
                <w:rFonts w:ascii="Times New Roman"/>
                <w:sz w:val="24"/>
                <w:szCs w:val="28"/>
              </w:rPr>
              <w:t xml:space="preserve"> seed testing procedures</w:t>
            </w:r>
          </w:p>
          <w:p w14:paraId="477C206E" w14:textId="77777777" w:rsidR="00911B30" w:rsidRDefault="00911B30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 xml:space="preserve">Implementation of lean manufacturing processes </w:t>
            </w:r>
          </w:p>
          <w:p w14:paraId="7FF4F3A0" w14:textId="77777777" w:rsidR="00911B30" w:rsidRDefault="00911B30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 xml:space="preserve">Help inspect 1X fields with parent seed </w:t>
            </w:r>
          </w:p>
          <w:p w14:paraId="73332EE4" w14:textId="77777777" w:rsidR="00911B30" w:rsidRPr="005432C6" w:rsidRDefault="00911B30" w:rsidP="005432C6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Times New Roman"/>
                <w:i/>
                <w:sz w:val="24"/>
                <w:szCs w:val="28"/>
              </w:rPr>
            </w:pPr>
          </w:p>
          <w:p w14:paraId="0D9AE514" w14:textId="77777777" w:rsidR="00A33828" w:rsidRDefault="00A33828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</w:p>
          <w:p w14:paraId="0A52FAAC" w14:textId="77777777" w:rsidR="00A33828" w:rsidRDefault="00A33828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</w:p>
          <w:p w14:paraId="2C675A20" w14:textId="77777777" w:rsidR="00A33828" w:rsidRDefault="00A33828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  <w:u w:val="single"/>
              </w:rPr>
            </w:pPr>
            <w:r w:rsidRPr="00A33828">
              <w:rPr>
                <w:rStyle w:val="CharAttribute2"/>
                <w:rFonts w:ascii="Times New Roman"/>
                <w:sz w:val="24"/>
                <w:szCs w:val="28"/>
                <w:u w:val="single"/>
              </w:rPr>
              <w:t>Precision Planting</w:t>
            </w:r>
          </w:p>
          <w:p w14:paraId="13F93599" w14:textId="77777777" w:rsidR="00A33828" w:rsidRDefault="001A551C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Calibri" w:hAnsi="Calibri" w:cs="Calibri"/>
                <w:sz w:val="28"/>
                <w:szCs w:val="28"/>
              </w:rPr>
            </w:pPr>
            <w:r w:rsidRPr="00A3427E">
              <w:rPr>
                <w:rStyle w:val="CharAttribute2"/>
                <w:rFonts w:ascii="Gabriola" w:hAnsi="Gabriola"/>
                <w:sz w:val="28"/>
                <w:szCs w:val="28"/>
              </w:rPr>
              <w:t>Team Lead</w:t>
            </w:r>
            <w:r w:rsidR="00A3427E">
              <w:rPr>
                <w:rStyle w:val="CharAttribute2"/>
                <w:rFonts w:ascii="Gabriola" w:hAnsi="Gabriola"/>
                <w:sz w:val="28"/>
                <w:szCs w:val="28"/>
              </w:rPr>
              <w:t>, Receiving clerk</w:t>
            </w:r>
            <w:r w:rsidRPr="001A551C">
              <w:rPr>
                <w:rStyle w:val="CharAttribute2"/>
                <w:rFonts w:ascii="Monotype Corsiva" w:hAnsi="Monotype Corsiva"/>
                <w:sz w:val="28"/>
                <w:szCs w:val="28"/>
              </w:rPr>
              <w:t>;</w:t>
            </w:r>
            <w:r w:rsidR="00A3427E">
              <w:rPr>
                <w:rStyle w:val="CharAttribute2"/>
                <w:rFonts w:ascii="Monotype Corsiva" w:hAnsi="Monotype Corsiva"/>
                <w:sz w:val="28"/>
                <w:szCs w:val="28"/>
              </w:rPr>
              <w:t xml:space="preserve"> </w:t>
            </w:r>
            <w:r w:rsidR="00A3427E" w:rsidRPr="00A3427E">
              <w:rPr>
                <w:rStyle w:val="CharAttribute2"/>
                <w:rFonts w:ascii="Calibri" w:hAnsi="Calibri" w:cs="Calibri"/>
                <w:sz w:val="28"/>
                <w:szCs w:val="28"/>
              </w:rPr>
              <w:t xml:space="preserve">Jan 2013 </w:t>
            </w:r>
            <w:r w:rsidR="00A3427E">
              <w:rPr>
                <w:rStyle w:val="CharAttribute2"/>
                <w:rFonts w:ascii="Calibri" w:hAnsi="Calibri" w:cs="Calibri"/>
                <w:sz w:val="28"/>
                <w:szCs w:val="28"/>
              </w:rPr>
              <w:t>-</w:t>
            </w:r>
            <w:r w:rsidR="00A3427E" w:rsidRPr="00A3427E">
              <w:rPr>
                <w:rStyle w:val="CharAttribute2"/>
                <w:rFonts w:ascii="Calibri" w:hAnsi="Calibri" w:cs="Calibri"/>
                <w:sz w:val="28"/>
                <w:szCs w:val="28"/>
              </w:rPr>
              <w:t xml:space="preserve"> Aug 2017</w:t>
            </w:r>
          </w:p>
          <w:p w14:paraId="5A89FC5B" w14:textId="77777777" w:rsidR="00A3427E" w:rsidRPr="00A33828" w:rsidRDefault="00A3427E" w:rsidP="00A3427E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jc w:val="left"/>
              <w:rPr>
                <w:rFonts w:ascii="Verdana" w:eastAsia="Times New Roman" w:hAnsi="Verdana"/>
                <w:sz w:val="22"/>
              </w:rPr>
            </w:pPr>
            <w:r w:rsidRPr="00A33828">
              <w:rPr>
                <w:rStyle w:val="CharAttribute4"/>
                <w:rFonts w:eastAsia="Batang"/>
                <w:sz w:val="22"/>
                <w:szCs w:val="27"/>
              </w:rPr>
              <w:t xml:space="preserve">Assemble farming equipment </w:t>
            </w:r>
            <w:r>
              <w:rPr>
                <w:rStyle w:val="CharAttribute4"/>
                <w:rFonts w:eastAsia="Batang"/>
                <w:sz w:val="22"/>
                <w:szCs w:val="27"/>
              </w:rPr>
              <w:t xml:space="preserve">  </w:t>
            </w:r>
          </w:p>
          <w:p w14:paraId="7AA31DB9" w14:textId="77777777" w:rsidR="00A3427E" w:rsidRPr="00A33828" w:rsidRDefault="00A3427E" w:rsidP="00A3427E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jc w:val="left"/>
              <w:rPr>
                <w:rFonts w:ascii="Verdana" w:eastAsia="Times New Roman" w:hAnsi="Verdana"/>
                <w:sz w:val="22"/>
              </w:rPr>
            </w:pPr>
            <w:r w:rsidRPr="00A33828">
              <w:rPr>
                <w:rStyle w:val="CharAttribute4"/>
                <w:rFonts w:eastAsia="Batang"/>
                <w:sz w:val="22"/>
                <w:szCs w:val="27"/>
              </w:rPr>
              <w:t xml:space="preserve">Fulfilling orders for customers and clients </w:t>
            </w:r>
          </w:p>
          <w:p w14:paraId="5EB84D46" w14:textId="77777777" w:rsidR="00A3427E" w:rsidRPr="00A33828" w:rsidRDefault="00A3427E" w:rsidP="00A3427E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jc w:val="left"/>
              <w:rPr>
                <w:rFonts w:ascii="Verdana" w:eastAsia="Times New Roman" w:hAnsi="Verdana"/>
                <w:sz w:val="22"/>
              </w:rPr>
            </w:pPr>
            <w:r w:rsidRPr="00A33828">
              <w:rPr>
                <w:rStyle w:val="CharAttribute4"/>
                <w:rFonts w:eastAsia="Batang"/>
                <w:sz w:val="22"/>
                <w:szCs w:val="27"/>
              </w:rPr>
              <w:t xml:space="preserve">Team lead for receiving department, confirmed orders, delegate work, and re-inform all safety procedures </w:t>
            </w:r>
          </w:p>
          <w:p w14:paraId="5F795510" w14:textId="77777777" w:rsidR="00A3427E" w:rsidRPr="00A3427E" w:rsidRDefault="00A3427E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Style w:val="CharAttribute4"/>
                <w:rFonts w:ascii="Monotype Corsiva" w:eastAsia="Verdana" w:hAnsi="Monotype Corsiva"/>
                <w:sz w:val="28"/>
                <w:szCs w:val="28"/>
              </w:rPr>
            </w:pPr>
            <w:r w:rsidRPr="00A33828">
              <w:rPr>
                <w:rStyle w:val="CharAttribute4"/>
                <w:rFonts w:eastAsia="Batang"/>
                <w:sz w:val="22"/>
                <w:szCs w:val="27"/>
              </w:rPr>
              <w:t>Certified for the following forklifts, stand up, Sit down, Aisle Master, and Cherry picker</w:t>
            </w:r>
          </w:p>
          <w:p w14:paraId="4CC13076" w14:textId="77777777" w:rsidR="00A3427E" w:rsidRPr="0095082F" w:rsidRDefault="0095082F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  <w:r>
              <w:rPr>
                <w:rFonts w:ascii="Arial" w:hAnsi="Arial" w:cs="Arial"/>
                <w:lang w:val="en"/>
              </w:rPr>
              <w:t>Handling incoming and outgoing shipments, recording merchandise or materials, arranging for product transportation, and verifying the accuracy of shipment documents</w:t>
            </w:r>
          </w:p>
          <w:p w14:paraId="2A6CFD0E" w14:textId="77777777" w:rsidR="0095082F" w:rsidRPr="0095082F" w:rsidRDefault="0095082F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  <w:r>
              <w:rPr>
                <w:rFonts w:ascii="Arial" w:hAnsi="Arial" w:cs="Arial"/>
                <w:lang w:val="en"/>
              </w:rPr>
              <w:t>Responsible for ensuring the proper rotation of stock</w:t>
            </w:r>
          </w:p>
          <w:p w14:paraId="3234C1ED" w14:textId="77777777" w:rsidR="00121FC3" w:rsidRPr="00121FC3" w:rsidRDefault="00121FC3" w:rsidP="00121FC3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  <w:r w:rsidRPr="00121FC3">
              <w:rPr>
                <w:rFonts w:ascii="Monotype Corsiva" w:eastAsia="Verdana" w:hAnsi="Monotype Corsiva"/>
                <w:sz w:val="28"/>
                <w:szCs w:val="28"/>
              </w:rPr>
              <w:t>Reviewed and analyzed records of incoming and outgoing deliveries for count and condition</w:t>
            </w:r>
          </w:p>
          <w:p w14:paraId="2D0071A6" w14:textId="77777777" w:rsidR="00121FC3" w:rsidRPr="00121FC3" w:rsidRDefault="00121FC3" w:rsidP="00121FC3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  <w:r w:rsidRPr="00121FC3">
              <w:rPr>
                <w:rFonts w:ascii="Monotype Corsiva" w:eastAsia="Verdana" w:hAnsi="Monotype Corsiva"/>
                <w:sz w:val="28"/>
                <w:szCs w:val="28"/>
              </w:rPr>
              <w:t>Receive shipment and check for damaged and/or missing items from order</w:t>
            </w:r>
          </w:p>
          <w:p w14:paraId="0514AAE6" w14:textId="77777777" w:rsidR="0095082F" w:rsidRPr="00121FC3" w:rsidRDefault="00121FC3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  <w:r>
              <w:rPr>
                <w:rFonts w:ascii="Arial" w:hAnsi="Arial" w:cs="Arial"/>
                <w:lang w:val="en"/>
              </w:rPr>
              <w:t xml:space="preserve"> conducted stock room maintenance</w:t>
            </w:r>
          </w:p>
          <w:p w14:paraId="04ECF8DF" w14:textId="77777777" w:rsidR="00121FC3" w:rsidRPr="0095082F" w:rsidRDefault="00121FC3" w:rsidP="00A3427E">
            <w:pPr>
              <w:pStyle w:val="ParaAttribute0"/>
              <w:numPr>
                <w:ilvl w:val="0"/>
                <w:numId w:val="7"/>
              </w:numPr>
              <w:contextualSpacing/>
              <w:jc w:val="left"/>
              <w:rPr>
                <w:rFonts w:ascii="Monotype Corsiva" w:eastAsia="Verdana" w:hAnsi="Monotype Corsiva"/>
                <w:sz w:val="28"/>
                <w:szCs w:val="28"/>
              </w:rPr>
            </w:pPr>
          </w:p>
          <w:p w14:paraId="12144926" w14:textId="77777777" w:rsidR="0095082F" w:rsidRDefault="0095082F" w:rsidP="0095082F">
            <w:pPr>
              <w:pStyle w:val="bans"/>
              <w:numPr>
                <w:ilvl w:val="1"/>
                <w:numId w:val="8"/>
              </w:numPr>
              <w:spacing w:line="288" w:lineRule="atLeast"/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2F46EAE2" w14:textId="77777777" w:rsidR="0095082F" w:rsidRPr="00121FC3" w:rsidRDefault="0095082F" w:rsidP="00121FC3">
            <w:pPr>
              <w:pStyle w:val="bans"/>
              <w:numPr>
                <w:ilvl w:val="1"/>
                <w:numId w:val="8"/>
              </w:numPr>
              <w:spacing w:line="288" w:lineRule="atLeast"/>
              <w:ind w:left="0"/>
              <w:rPr>
                <w:rStyle w:val="CharAttribute2"/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EAD9CCB" w14:textId="77777777" w:rsidR="00A3427E" w:rsidRDefault="00A3427E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Arial monospaced for SAP" w:hAnsi="Arial monospaced for SAP"/>
                <w:sz w:val="28"/>
                <w:szCs w:val="28"/>
                <w:u w:val="single"/>
              </w:rPr>
            </w:pPr>
          </w:p>
          <w:p w14:paraId="7564F687" w14:textId="77777777" w:rsidR="00A3427E" w:rsidRPr="00A3427E" w:rsidRDefault="00A3427E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Arial monospaced for SAP" w:hAnsi="Arial monospaced for SAP"/>
                <w:sz w:val="28"/>
                <w:szCs w:val="28"/>
                <w:u w:val="single"/>
              </w:rPr>
            </w:pPr>
          </w:p>
          <w:p w14:paraId="3D5290A1" w14:textId="77777777" w:rsidR="00A33828" w:rsidRPr="000336A2" w:rsidRDefault="00A33828" w:rsidP="00A33828">
            <w:pPr>
              <w:pStyle w:val="ParaAttribute0"/>
              <w:ind w:left="72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</w:rPr>
            </w:pPr>
            <w:r>
              <w:rPr>
                <w:rStyle w:val="CharAttribute2"/>
                <w:rFonts w:ascii="Times New Roman"/>
                <w:sz w:val="24"/>
                <w:szCs w:val="28"/>
              </w:rPr>
              <w:t xml:space="preserve"> </w:t>
            </w:r>
          </w:p>
          <w:p w14:paraId="2383466F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7E31D0E9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58286A83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218B04C6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6D42E9F5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3B164787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60C2D2B1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2D19C989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51556290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53B30754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162CF344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557D31B2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3EE86A22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753C667A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29344524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554D426E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0FFA5353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115B5712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7827FEB0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3162AC23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31727A7B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  <w:r w:rsidRPr="000336A2">
              <w:rPr>
                <w:rStyle w:val="CharAttribute2"/>
                <w:rFonts w:ascii="Times New Roman"/>
                <w:b/>
                <w:sz w:val="28"/>
                <w:szCs w:val="28"/>
              </w:rPr>
              <w:t>Education:</w:t>
            </w:r>
          </w:p>
          <w:p w14:paraId="0FD18A44" w14:textId="77777777" w:rsidR="000336A2" w:rsidRDefault="000336A2" w:rsidP="000336A2">
            <w:pPr>
              <w:pStyle w:val="ParaAttribute0"/>
              <w:contextualSpacing/>
              <w:jc w:val="left"/>
              <w:rPr>
                <w:rStyle w:val="CharAttribute2"/>
                <w:rFonts w:ascii="Times New Roman"/>
                <w:sz w:val="24"/>
                <w:szCs w:val="28"/>
                <w:u w:val="single"/>
              </w:rPr>
            </w:pPr>
            <w:r w:rsidRPr="000336A2">
              <w:rPr>
                <w:rStyle w:val="CharAttribute2"/>
                <w:rFonts w:ascii="Times New Roman"/>
                <w:sz w:val="24"/>
                <w:szCs w:val="28"/>
                <w:u w:val="single"/>
              </w:rPr>
              <w:t xml:space="preserve">Columbia Southern University </w:t>
            </w:r>
          </w:p>
          <w:p w14:paraId="74B2146A" w14:textId="77777777" w:rsidR="000336A2" w:rsidRPr="000336A2" w:rsidRDefault="000336A2" w:rsidP="00A3427E">
            <w:pPr>
              <w:pStyle w:val="ParaAttribute0"/>
              <w:numPr>
                <w:ilvl w:val="0"/>
                <w:numId w:val="7"/>
              </w:numPr>
              <w:spacing w:after="0"/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0336A2">
              <w:rPr>
                <w:rStyle w:val="CharAttribute2"/>
                <w:rFonts w:ascii="Times New Roman"/>
                <w:sz w:val="22"/>
                <w:szCs w:val="22"/>
              </w:rPr>
              <w:t>From 2018 - Current</w:t>
            </w:r>
          </w:p>
          <w:p w14:paraId="6EC60BCF" w14:textId="77777777" w:rsidR="000336A2" w:rsidRPr="000336A2" w:rsidRDefault="000336A2" w:rsidP="00A3427E">
            <w:pPr>
              <w:pStyle w:val="ParaAttribute0"/>
              <w:numPr>
                <w:ilvl w:val="0"/>
                <w:numId w:val="7"/>
              </w:numPr>
              <w:spacing w:after="0"/>
              <w:contextualSpacing/>
              <w:jc w:val="left"/>
              <w:rPr>
                <w:rStyle w:val="CharAttribute2"/>
                <w:rFonts w:ascii="Times New Roman"/>
                <w:sz w:val="22"/>
                <w:szCs w:val="22"/>
              </w:rPr>
            </w:pPr>
            <w:r w:rsidRPr="000336A2">
              <w:rPr>
                <w:rStyle w:val="CharAttribute2"/>
                <w:rFonts w:ascii="Times New Roman"/>
                <w:sz w:val="22"/>
                <w:szCs w:val="22"/>
              </w:rPr>
              <w:t>Bachelor’s in human Resource</w:t>
            </w:r>
            <w:r>
              <w:rPr>
                <w:rStyle w:val="CharAttribute2"/>
                <w:rFonts w:ascii="Times New Roman"/>
                <w:sz w:val="22"/>
                <w:szCs w:val="22"/>
              </w:rPr>
              <w:t>s</w:t>
            </w:r>
          </w:p>
          <w:p w14:paraId="3EBFF438" w14:textId="77777777" w:rsidR="000336A2" w:rsidRDefault="000336A2" w:rsidP="000336A2">
            <w:pPr>
              <w:pStyle w:val="ParaAttribute0"/>
              <w:spacing w:after="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</w:p>
          <w:p w14:paraId="6508D119" w14:textId="77777777" w:rsidR="00121FC3" w:rsidRDefault="000336A2" w:rsidP="000336A2">
            <w:pPr>
              <w:pStyle w:val="ParaAttribute0"/>
              <w:spacing w:after="0"/>
              <w:contextualSpacing/>
              <w:jc w:val="left"/>
              <w:rPr>
                <w:rStyle w:val="CharAttribute2"/>
                <w:rFonts w:ascii="Times New Roman"/>
                <w:b/>
                <w:sz w:val="28"/>
                <w:szCs w:val="28"/>
              </w:rPr>
            </w:pPr>
            <w:r w:rsidRPr="000336A2">
              <w:rPr>
                <w:rStyle w:val="CharAttribute2"/>
                <w:rFonts w:ascii="Times New Roman"/>
                <w:b/>
                <w:sz w:val="28"/>
                <w:szCs w:val="28"/>
              </w:rPr>
              <w:t>References:</w:t>
            </w:r>
          </w:p>
          <w:p w14:paraId="1E4A943C" w14:textId="77777777" w:rsidR="00563FEE" w:rsidRDefault="00121FC3" w:rsidP="000336A2">
            <w:pPr>
              <w:pStyle w:val="ParaAttribute0"/>
              <w:spacing w:after="0"/>
              <w:contextualSpacing/>
              <w:jc w:val="left"/>
              <w:rPr>
                <w:rFonts w:ascii="Verdana" w:eastAsia="Times New Roman" w:hAnsi="Verdana"/>
                <w:sz w:val="27"/>
                <w:szCs w:val="27"/>
              </w:rPr>
            </w:pPr>
            <w:r>
              <w:rPr>
                <w:rStyle w:val="CharAttribute2"/>
                <w:rFonts w:ascii="Times New Roman"/>
                <w:b/>
                <w:sz w:val="28"/>
                <w:szCs w:val="28"/>
              </w:rPr>
              <w:t xml:space="preserve">Linda </w:t>
            </w:r>
            <w:proofErr w:type="spellStart"/>
            <w:r>
              <w:rPr>
                <w:rStyle w:val="CharAttribute2"/>
                <w:rFonts w:ascii="Times New Roman"/>
                <w:b/>
                <w:sz w:val="28"/>
                <w:szCs w:val="28"/>
              </w:rPr>
              <w:t>Ashlemin</w:t>
            </w:r>
            <w:proofErr w:type="spellEnd"/>
            <w:r>
              <w:rPr>
                <w:rStyle w:val="CharAttribute2"/>
                <w:rFonts w:ascii="Times New Roman"/>
                <w:b/>
                <w:sz w:val="28"/>
                <w:szCs w:val="28"/>
              </w:rPr>
              <w:t xml:space="preserve"> </w:t>
            </w:r>
            <w:r w:rsidR="008D1E43" w:rsidRPr="000336A2">
              <w:rPr>
                <w:rStyle w:val="CharAttribute2"/>
                <w:rFonts w:ascii="Times New Roman"/>
                <w:b/>
                <w:sz w:val="28"/>
                <w:szCs w:val="28"/>
              </w:rPr>
              <w:br/>
            </w:r>
            <w:r w:rsidR="0068036E">
              <w:rPr>
                <w:rFonts w:eastAsia="Times New Roman"/>
                <w:b/>
                <w:sz w:val="28"/>
                <w:szCs w:val="28"/>
              </w:rPr>
              <w:pict w14:anchorId="1447A3B0">
                <v:shapetype id="_x0000_m1027" coordsize="21600,21600" o:spt="202" path="m,l,21600r21600,l21600,xe">
                  <v:stroke joinstyle="miter"/>
                  <v:path gradientshapeok="f" o:connecttype="segments"/>
                </v:shapetype>
              </w:pict>
            </w:r>
            <w:r w:rsidR="0068036E">
              <w:rPr>
                <w:rFonts w:eastAsia="Times New Roman"/>
              </w:rPr>
            </w:r>
            <w:r w:rsidR="0068036E">
              <w:rPr>
                <w:rFonts w:eastAsia="Times New Roman"/>
              </w:rPr>
              <w:pict w14:anchorId="32E4689A">
                <v:shape id="_x0000_s1026" type="#_x0000_m1027" style="width:0;height:1pt;mso-left-percent:-10001;mso-top-percent:-10001;mso-position-horizontal:absolute;mso-position-horizontal-relative:char;mso-position-vertical:absolute;mso-position-vertical-relative:line;mso-left-percent:-10001;mso-top-percent:-10001;v-text-anchor:top" o:spt="202" o:allowoverlap="t" path="m,l,21600r21600,l21600,xe" filled="t" fillcolor="black" stroked="f">
                  <v:stroke joinstyle="miter"/>
                  <v:path gradientshapeok="f" o:connecttype="segments"/>
                  <v:textbox style="mso-next-textbox:#_x0000_s1026" inset="8e-5mm,3e-5mm,8e-5mm,3e-5mm">
                    <w:txbxContent>
                      <w:p w14:paraId="313F1CF8" w14:textId="77777777" w:rsidR="00563FEE" w:rsidRDefault="00563FEE">
                        <w:pPr>
                          <w:pStyle w:val="ParaAttribute1"/>
                          <w:rPr>
                            <w:rFonts w:ascii="Verdana" w:eastAsia="Times New Roman" w:hAnsi="Verdana"/>
                            <w:sz w:val="27"/>
                            <w:szCs w:val="27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563FEE" w14:paraId="1C8E47ED" w14:textId="77777777" w:rsidTr="000336A2">
        <w:trPr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F049" w14:textId="77777777" w:rsidR="00563FEE" w:rsidRDefault="008D1E43">
            <w:pPr>
              <w:pStyle w:val="ParaAttribute2"/>
              <w:rPr>
                <w:rFonts w:ascii="Verdana" w:eastAsia="Times New Roman" w:hAnsi="Verdana"/>
                <w:sz w:val="27"/>
                <w:szCs w:val="27"/>
              </w:rPr>
            </w:pPr>
            <w:r>
              <w:rPr>
                <w:rStyle w:val="CharAttribute4"/>
                <w:rFonts w:eastAsia="Batang"/>
                <w:szCs w:val="27"/>
              </w:rPr>
              <w:t>                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0FF1" w14:textId="77777777" w:rsidR="00563FEE" w:rsidRDefault="00563FEE">
            <w:pPr>
              <w:pStyle w:val="ParaAttribute3"/>
              <w:rPr>
                <w:rFonts w:eastAsia="Times New Roman"/>
              </w:rPr>
            </w:pPr>
          </w:p>
        </w:tc>
      </w:tr>
    </w:tbl>
    <w:p w14:paraId="196A0B7E" w14:textId="77777777" w:rsidR="00563FEE" w:rsidRDefault="00563FEE">
      <w:pPr>
        <w:pStyle w:val="ParaAttribute9"/>
        <w:rPr>
          <w:rFonts w:ascii="Calibri" w:eastAsia="Calibri" w:hAnsi="Calibri"/>
          <w:sz w:val="22"/>
          <w:szCs w:val="22"/>
        </w:rPr>
      </w:pPr>
    </w:p>
    <w:sectPr w:rsidR="00563FEE" w:rsidSect="00033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BDB11" w14:textId="77777777" w:rsidR="0068036E" w:rsidRDefault="0068036E" w:rsidP="000336A2">
      <w:r>
        <w:separator/>
      </w:r>
    </w:p>
  </w:endnote>
  <w:endnote w:type="continuationSeparator" w:id="0">
    <w:p w14:paraId="5EFB5FB5" w14:textId="77777777" w:rsidR="0068036E" w:rsidRDefault="0068036E" w:rsidP="000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6097" w14:textId="77777777" w:rsidR="0068036E" w:rsidRDefault="0068036E" w:rsidP="000336A2">
      <w:r>
        <w:separator/>
      </w:r>
    </w:p>
  </w:footnote>
  <w:footnote w:type="continuationSeparator" w:id="0">
    <w:p w14:paraId="1DEED417" w14:textId="77777777" w:rsidR="0068036E" w:rsidRDefault="0068036E" w:rsidP="000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2950960"/>
    <w:lvl w:ilvl="0" w:tplc="8E52649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7262BE56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99141B4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CC14B528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53764E3E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26A85336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A4AE1642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6A48BA8C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003EC894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abstractNum w:abstractNumId="1" w15:restartNumberingAfterBreak="0">
    <w:nsid w:val="00000002"/>
    <w:multiLevelType w:val="hybridMultilevel"/>
    <w:tmpl w:val="87063083"/>
    <w:lvl w:ilvl="0" w:tplc="FB9AECA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BED8FECE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CE0C389E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88F6BA5E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310C1D18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89260FB2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5BFC564C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F2765C66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249021D0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abstractNum w:abstractNumId="2" w15:restartNumberingAfterBreak="0">
    <w:nsid w:val="00000003"/>
    <w:multiLevelType w:val="hybridMultilevel"/>
    <w:tmpl w:val="61378609"/>
    <w:lvl w:ilvl="0" w:tplc="547C6F8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A64E7312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D29678F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DCCC1FEA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9DB6E344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4EF44F70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08AC052C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C270D428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AFD27B68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abstractNum w:abstractNumId="3" w15:restartNumberingAfterBreak="0">
    <w:nsid w:val="00000004"/>
    <w:multiLevelType w:val="hybridMultilevel"/>
    <w:tmpl w:val="21919776"/>
    <w:lvl w:ilvl="0" w:tplc="E8DA7E8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DB167F6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806ADE78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5A26E304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BD5CE7E4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B39CFC50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530EC42C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6CEE5BC8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6C12767C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abstractNum w:abstractNumId="4" w15:restartNumberingAfterBreak="0">
    <w:nsid w:val="00000005"/>
    <w:multiLevelType w:val="hybridMultilevel"/>
    <w:tmpl w:val="02484245"/>
    <w:lvl w:ilvl="0" w:tplc="B608CF5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39FCD5DC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EAAC60D4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1E6C81A4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15444986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166A5600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97A28E9C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91026336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663EE3F6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abstractNum w:abstractNumId="5" w15:restartNumberingAfterBreak="0">
    <w:nsid w:val="655F2E21"/>
    <w:multiLevelType w:val="hybridMultilevel"/>
    <w:tmpl w:val="950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7172"/>
    <w:multiLevelType w:val="multilevel"/>
    <w:tmpl w:val="CC78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243DF"/>
    <w:multiLevelType w:val="hybridMultilevel"/>
    <w:tmpl w:val="15826922"/>
    <w:lvl w:ilvl="0" w:tplc="6BA4155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234468A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2" w:tplc="CFDCD5B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3" w:tplc="20780BEC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4" w:tplc="A112C1A8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5" w:tplc="D8B07570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6" w:tplc="E00E0760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7" w:tplc="56F8DBFE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  <w:lvl w:ilvl="8" w:tplc="2DB04596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  <w:sz w:val="27"/>
        <w:szCs w:val="27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FEE"/>
    <w:rsid w:val="000336A2"/>
    <w:rsid w:val="00121FC3"/>
    <w:rsid w:val="001A551C"/>
    <w:rsid w:val="005432C6"/>
    <w:rsid w:val="00563FEE"/>
    <w:rsid w:val="005B448C"/>
    <w:rsid w:val="00625545"/>
    <w:rsid w:val="0068036E"/>
    <w:rsid w:val="006850D2"/>
    <w:rsid w:val="008D1E43"/>
    <w:rsid w:val="00911B30"/>
    <w:rsid w:val="0095082F"/>
    <w:rsid w:val="00A33828"/>
    <w:rsid w:val="00A3427E"/>
    <w:rsid w:val="00B55624"/>
    <w:rsid w:val="00EF7B70"/>
    <w:rsid w:val="00F952C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913DD"/>
  <w15:docId w15:val="{354E79B7-9FCF-4663-889C-585778F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spacing w:after="280"/>
      <w:jc w:val="center"/>
    </w:pPr>
  </w:style>
  <w:style w:type="paragraph" w:customStyle="1" w:styleId="ParaAttribute1">
    <w:name w:val="ParaAttribute1"/>
    <w:pPr>
      <w:jc w:val="center"/>
    </w:pPr>
  </w:style>
  <w:style w:type="paragraph" w:customStyle="1" w:styleId="ParaAttribute2">
    <w:name w:val="ParaAttribute2"/>
  </w:style>
  <w:style w:type="paragraph" w:customStyle="1" w:styleId="ParaAttribute3">
    <w:name w:val="ParaAttribute3"/>
  </w:style>
  <w:style w:type="paragraph" w:customStyle="1" w:styleId="ParaAttribute4">
    <w:name w:val="ParaAttribute4"/>
    <w:pPr>
      <w:spacing w:after="270"/>
    </w:pPr>
  </w:style>
  <w:style w:type="paragraph" w:customStyle="1" w:styleId="ParaAttribute5">
    <w:name w:val="ParaAttribute5"/>
    <w:pPr>
      <w:tabs>
        <w:tab w:val="left" w:pos="720"/>
      </w:tabs>
      <w:spacing w:before="280" w:after="280"/>
      <w:ind w:left="720" w:hanging="360"/>
    </w:pPr>
  </w:style>
  <w:style w:type="paragraph" w:customStyle="1" w:styleId="ParaAttribute6">
    <w:name w:val="ParaAttribute6"/>
    <w:pPr>
      <w:tabs>
        <w:tab w:val="left" w:pos="720"/>
      </w:tabs>
      <w:ind w:left="720" w:hanging="360"/>
    </w:pPr>
  </w:style>
  <w:style w:type="paragraph" w:customStyle="1" w:styleId="ParaAttribute7">
    <w:name w:val="ParaAttribute7"/>
    <w:pPr>
      <w:spacing w:after="270"/>
    </w:pPr>
  </w:style>
  <w:style w:type="paragraph" w:customStyle="1" w:styleId="ParaAttribute8">
    <w:name w:val="ParaAttribute8"/>
    <w:pPr>
      <w:spacing w:after="280"/>
      <w:jc w:val="center"/>
    </w:pPr>
  </w:style>
  <w:style w:type="paragraph" w:customStyle="1" w:styleId="ParaAttribute9">
    <w:name w:val="ParaAttribute9"/>
    <w:pPr>
      <w:widowControl w:val="0"/>
    </w:pPr>
  </w:style>
  <w:style w:type="paragraph" w:customStyle="1" w:styleId="ParaAttribute10">
    <w:name w:val="ParaAttribute10"/>
    <w:pPr>
      <w:widowControl w:val="0"/>
    </w:pPr>
  </w:style>
  <w:style w:type="paragraph" w:customStyle="1" w:styleId="ParaAttribute11">
    <w:name w:val="ParaAttribute11"/>
    <w:pPr>
      <w:widowControl w:val="0"/>
    </w:pPr>
  </w:style>
  <w:style w:type="paragraph" w:customStyle="1" w:styleId="ParaAttribute12">
    <w:name w:val="ParaAttribute12"/>
    <w:pPr>
      <w:widowControl w:val="0"/>
    </w:pPr>
  </w:style>
  <w:style w:type="paragraph" w:customStyle="1" w:styleId="ParaAttribute13">
    <w:name w:val="ParaAttribute13"/>
    <w:pPr>
      <w:widowControl w:val="0"/>
    </w:pPr>
  </w:style>
  <w:style w:type="paragraph" w:customStyle="1" w:styleId="ParaAttribute14">
    <w:name w:val="ParaAttribute14"/>
    <w:pPr>
      <w:widowControl w:val="0"/>
    </w:pPr>
  </w:style>
  <w:style w:type="paragraph" w:customStyle="1" w:styleId="ParaAttribute15">
    <w:name w:val="ParaAttribute15"/>
    <w:pPr>
      <w:widowControl w:val="0"/>
    </w:pPr>
  </w:style>
  <w:style w:type="character" w:customStyle="1" w:styleId="CharAttribute0">
    <w:name w:val="CharAttribute0"/>
    <w:rPr>
      <w:rFonts w:ascii="Verdana" w:eastAsia="Verdana"/>
      <w:sz w:val="27"/>
    </w:rPr>
  </w:style>
  <w:style w:type="character" w:customStyle="1" w:styleId="CharAttribute1">
    <w:name w:val="CharAttribute1"/>
    <w:rPr>
      <w:rFonts w:ascii="Verdana" w:eastAsia="Verdana"/>
      <w:b/>
      <w:sz w:val="36"/>
    </w:rPr>
  </w:style>
  <w:style w:type="character" w:customStyle="1" w:styleId="CharAttribute2">
    <w:name w:val="CharAttribute2"/>
    <w:rPr>
      <w:rFonts w:ascii="Verdana" w:eastAsia="Verdana"/>
      <w:sz w:val="27"/>
    </w:rPr>
  </w:style>
  <w:style w:type="character" w:customStyle="1" w:styleId="CharAttribute3">
    <w:name w:val="CharAttribute3"/>
    <w:rPr>
      <w:rFonts w:ascii="Verdana" w:eastAsia="Times New Roman"/>
      <w:sz w:val="27"/>
    </w:rPr>
  </w:style>
  <w:style w:type="character" w:customStyle="1" w:styleId="CharAttribute4">
    <w:name w:val="CharAttribute4"/>
    <w:rPr>
      <w:rFonts w:ascii="Verdana" w:eastAsia="Times New Roman"/>
      <w:sz w:val="27"/>
    </w:rPr>
  </w:style>
  <w:style w:type="character" w:customStyle="1" w:styleId="CharAttribute5">
    <w:name w:val="CharAttribute5"/>
    <w:rPr>
      <w:rFonts w:ascii="Verdana" w:eastAsia="Times New Roman"/>
      <w:sz w:val="27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Verdana" w:eastAsia="Times New Roman"/>
      <w:b/>
      <w:sz w:val="27"/>
    </w:rPr>
  </w:style>
  <w:style w:type="character" w:customStyle="1" w:styleId="CharAttribute8">
    <w:name w:val="CharAttribute8"/>
    <w:rPr>
      <w:rFonts w:ascii="Verdana" w:eastAsia="Times New Roman"/>
      <w:b/>
      <w:sz w:val="27"/>
    </w:rPr>
  </w:style>
  <w:style w:type="character" w:customStyle="1" w:styleId="CharAttribute9">
    <w:name w:val="CharAttribute9"/>
    <w:rPr>
      <w:rFonts w:ascii="Verdana" w:eastAsia="Times New Roman"/>
      <w:i/>
      <w:sz w:val="27"/>
    </w:rPr>
  </w:style>
  <w:style w:type="character" w:customStyle="1" w:styleId="CharAttribute10">
    <w:name w:val="CharAttribute10"/>
    <w:rPr>
      <w:rFonts w:ascii="Symbol" w:eastAsia="Symbol"/>
    </w:rPr>
  </w:style>
  <w:style w:type="character" w:customStyle="1" w:styleId="CharAttribute11">
    <w:name w:val="CharAttribute11"/>
    <w:rPr>
      <w:rFonts w:ascii="Symbol" w:eastAsia="Symbol"/>
    </w:rPr>
  </w:style>
  <w:style w:type="character" w:customStyle="1" w:styleId="CharAttribute12">
    <w:name w:val="CharAttribute12"/>
    <w:rPr>
      <w:rFonts w:ascii="Symbol" w:eastAsia="Symbol"/>
    </w:rPr>
  </w:style>
  <w:style w:type="character" w:customStyle="1" w:styleId="CharAttribute13">
    <w:name w:val="CharAttribute13"/>
    <w:rPr>
      <w:rFonts w:ascii="Symbol" w:eastAsia="Symbol"/>
    </w:rPr>
  </w:style>
  <w:style w:type="character" w:customStyle="1" w:styleId="CharAttribute14">
    <w:name w:val="CharAttribute14"/>
    <w:rPr>
      <w:rFonts w:ascii="Verdana" w:eastAsia="Times New Roman"/>
      <w:i/>
      <w:sz w:val="27"/>
    </w:rPr>
  </w:style>
  <w:style w:type="character" w:customStyle="1" w:styleId="CharAttribute15">
    <w:name w:val="CharAttribute15"/>
    <w:rPr>
      <w:rFonts w:ascii="Symbol" w:eastAsia="Symbol"/>
    </w:rPr>
  </w:style>
  <w:style w:type="character" w:customStyle="1" w:styleId="CharAttribute16">
    <w:name w:val="CharAttribute16"/>
    <w:rPr>
      <w:rFonts w:ascii="Symbol" w:eastAsia="Symbol"/>
    </w:rPr>
  </w:style>
  <w:style w:type="character" w:customStyle="1" w:styleId="CharAttribute17">
    <w:name w:val="CharAttribute17"/>
    <w:rPr>
      <w:rFonts w:ascii="Verdana" w:eastAsia="Verdana"/>
      <w:i/>
      <w:sz w:val="27"/>
    </w:rPr>
  </w:style>
  <w:style w:type="character" w:customStyle="1" w:styleId="CharAttribute18">
    <w:name w:val="CharAttribute18"/>
    <w:rPr>
      <w:rFonts w:ascii="Times New Roman" w:eastAsia="Times New Roman"/>
      <w:sz w:val="24"/>
    </w:rPr>
  </w:style>
  <w:style w:type="character" w:customStyle="1" w:styleId="CharAttribute19">
    <w:name w:val="CharAttribute19"/>
    <w:rPr>
      <w:rFonts w:ascii="Verdana" w:eastAsia="Verdana"/>
      <w:sz w:val="27"/>
    </w:rPr>
  </w:style>
  <w:style w:type="character" w:customStyle="1" w:styleId="CharAttribute20">
    <w:name w:val="CharAttribute20"/>
    <w:rPr>
      <w:rFonts w:asci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033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6A2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33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6A2"/>
    <w:rPr>
      <w:rFonts w:ascii="Batang"/>
      <w:kern w:val="2"/>
      <w:lang w:eastAsia="ko-KR"/>
    </w:rPr>
  </w:style>
  <w:style w:type="paragraph" w:customStyle="1" w:styleId="bans">
    <w:name w:val="b_ans"/>
    <w:basedOn w:val="Normal"/>
    <w:rsid w:val="0095082F"/>
    <w:pPr>
      <w:widowControl/>
      <w:wordWrap/>
      <w:autoSpaceDE/>
      <w:autoSpaceDN/>
      <w:jc w:val="left"/>
    </w:pPr>
    <w:rPr>
      <w:rFonts w:ascii="Times New Roman" w:eastAsia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9AD4-99AE-4C66-A5E5-DCB75C5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295</Words>
  <Characters>1684</Characters>
  <Application>Microsoft Office Word</Application>
  <DocSecurity>0</DocSecurity>
  <Lines>14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Air Vent, Inc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Baker, Pietro</dc:creator>
  <cp:lastModifiedBy>MOORE, KELLY [AG/2505]</cp:lastModifiedBy>
  <cp:revision>6</cp:revision>
  <cp:lastPrinted>2020-01-26T22:41:00Z</cp:lastPrinted>
  <dcterms:created xsi:type="dcterms:W3CDTF">2020-01-20T16:32:00Z</dcterms:created>
  <dcterms:modified xsi:type="dcterms:W3CDTF">2020-01-26T22:41:00Z</dcterms:modified>
</cp:coreProperties>
</file>