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A8" w:rsidRDefault="000413A8" w:rsidP="00444BC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</w:rPr>
        <w:t>ANDREW REINDEL</w:t>
      </w:r>
    </w:p>
    <w:p w:rsidR="000413A8" w:rsidRDefault="00587EDC" w:rsidP="00444BC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2800 Sundown Ln. Apt. 309</w:t>
      </w:r>
    </w:p>
    <w:p w:rsidR="000413A8" w:rsidRDefault="00587EDC" w:rsidP="00444BC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>Boulder</w:t>
      </w:r>
      <w:r w:rsidR="000413A8">
        <w:rPr>
          <w:color w:val="333333"/>
        </w:rPr>
        <w:t xml:space="preserve">, </w:t>
      </w:r>
      <w:r>
        <w:rPr>
          <w:color w:val="333333"/>
        </w:rPr>
        <w:t>CO</w:t>
      </w:r>
      <w:r w:rsidR="000413A8">
        <w:rPr>
          <w:color w:val="333333"/>
        </w:rPr>
        <w:t xml:space="preserve"> </w:t>
      </w:r>
      <w:r>
        <w:rPr>
          <w:color w:val="333333"/>
        </w:rPr>
        <w:t>80303</w:t>
      </w:r>
    </w:p>
    <w:p w:rsidR="000413A8" w:rsidRDefault="000413A8" w:rsidP="00444BC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</w:rPr>
        <w:t xml:space="preserve">Phone: 612-807-6559 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color w:val="000080"/>
          <w:u w:val="single"/>
        </w:rPr>
        <w:t>AndrewReindel@gmail.com</w:t>
      </w:r>
    </w:p>
    <w:p w:rsidR="000413A8" w:rsidRDefault="000413A8" w:rsidP="00444BCA">
      <w:pPr>
        <w:pStyle w:val="BodyText"/>
        <w:jc w:val="center"/>
      </w:pPr>
    </w:p>
    <w:p w:rsidR="000413A8" w:rsidRPr="00CB43B1" w:rsidRDefault="000413A8" w:rsidP="00444BCA">
      <w:pPr>
        <w:pStyle w:val="BodyText"/>
        <w:jc w:val="center"/>
        <w:rPr>
          <w:sz w:val="18"/>
          <w:szCs w:val="18"/>
        </w:rPr>
      </w:pPr>
    </w:p>
    <w:p w:rsidR="000413A8" w:rsidRDefault="001F1E60" w:rsidP="00444BCA">
      <w:pPr>
        <w:pStyle w:val="BodyText"/>
        <w:jc w:val="center"/>
        <w:rPr>
          <w:b/>
        </w:rPr>
      </w:pPr>
      <w:r w:rsidRPr="001F1E60">
        <w:rPr>
          <w:b/>
        </w:rPr>
        <w:t>EDUCATION</w:t>
      </w:r>
    </w:p>
    <w:p w:rsidR="001F1E60" w:rsidRPr="001F1E60" w:rsidRDefault="001F1E60" w:rsidP="00444BCA">
      <w:pPr>
        <w:pStyle w:val="BodyText"/>
        <w:jc w:val="center"/>
        <w:rPr>
          <w:b/>
        </w:rPr>
      </w:pPr>
    </w:p>
    <w:p w:rsidR="00444BCA" w:rsidRDefault="000413A8" w:rsidP="00BE1B03">
      <w:pPr>
        <w:pStyle w:val="BodyText"/>
        <w:jc w:val="center"/>
      </w:pPr>
      <w:r>
        <w:t xml:space="preserve">Bachelor of Arts with a major in Physics and minor in Chemistry. May 2009 </w:t>
      </w:r>
      <w:r>
        <w:br/>
        <w:t xml:space="preserve">Cornell College, Mount Vernon, Iowa </w:t>
      </w:r>
      <w:r w:rsidR="00444BCA">
        <w:t>GPA: 3.4</w:t>
      </w:r>
    </w:p>
    <w:p w:rsidR="00BE1B03" w:rsidRDefault="00BE1B03" w:rsidP="00BE1B03">
      <w:pPr>
        <w:pStyle w:val="BodyText"/>
        <w:ind w:left="720"/>
        <w:jc w:val="center"/>
      </w:pPr>
    </w:p>
    <w:p w:rsidR="000413A8" w:rsidRDefault="00BE1B03" w:rsidP="00BE1B03">
      <w:pPr>
        <w:pStyle w:val="BodyText"/>
        <w:jc w:val="center"/>
        <w:rPr>
          <w:b/>
        </w:rPr>
      </w:pPr>
      <w:r>
        <w:rPr>
          <w:b/>
        </w:rPr>
        <w:t xml:space="preserve">TECHNICAL </w:t>
      </w:r>
      <w:r w:rsidR="00444BCA" w:rsidRPr="00444BCA">
        <w:rPr>
          <w:b/>
        </w:rPr>
        <w:t>SKILLS</w:t>
      </w:r>
      <w:r w:rsidR="000413A8" w:rsidRPr="00444BCA">
        <w:rPr>
          <w:b/>
        </w:rPr>
        <w:br/>
      </w:r>
    </w:p>
    <w:p w:rsidR="001845DE" w:rsidRDefault="00E2703E" w:rsidP="004C126F">
      <w:pPr>
        <w:pStyle w:val="BodyText"/>
        <w:numPr>
          <w:ilvl w:val="0"/>
          <w:numId w:val="10"/>
        </w:numPr>
        <w:ind w:left="1080"/>
      </w:pPr>
      <w:r>
        <w:t>P</w:t>
      </w:r>
      <w:r w:rsidR="001845DE">
        <w:t>harmaceutical ma</w:t>
      </w:r>
      <w:r w:rsidR="00001148">
        <w:t xml:space="preserve">nufacturing </w:t>
      </w:r>
      <w:r>
        <w:t>including</w:t>
      </w:r>
      <w:r w:rsidR="00001148">
        <w:t xml:space="preserve"> fermentation, purification, sterile filtration and</w:t>
      </w:r>
      <w:r w:rsidR="001845DE">
        <w:t xml:space="preserve"> filling</w:t>
      </w:r>
    </w:p>
    <w:p w:rsidR="00BE1B03" w:rsidRPr="00BE1B03" w:rsidRDefault="00001148" w:rsidP="004C126F">
      <w:pPr>
        <w:pStyle w:val="BodyText"/>
        <w:numPr>
          <w:ilvl w:val="0"/>
          <w:numId w:val="10"/>
        </w:numPr>
        <w:ind w:left="1080"/>
      </w:pPr>
      <w:r>
        <w:t>Quality focus and t</w:t>
      </w:r>
      <w:r w:rsidR="001845DE">
        <w:t>rained in industry regulatory standards GMP, GDP, GLP, and ISO</w:t>
      </w:r>
    </w:p>
    <w:p w:rsidR="00BE1B03" w:rsidRPr="00BE1B03" w:rsidRDefault="00001148" w:rsidP="004C126F">
      <w:pPr>
        <w:pStyle w:val="BodyText"/>
        <w:numPr>
          <w:ilvl w:val="0"/>
          <w:numId w:val="10"/>
        </w:numPr>
        <w:ind w:left="1080"/>
      </w:pPr>
      <w:r>
        <w:t>Continuous improvement activities</w:t>
      </w:r>
    </w:p>
    <w:p w:rsidR="00BE1B03" w:rsidRDefault="00001148" w:rsidP="004C126F">
      <w:pPr>
        <w:pStyle w:val="BodyText"/>
        <w:numPr>
          <w:ilvl w:val="0"/>
          <w:numId w:val="10"/>
        </w:numPr>
        <w:ind w:left="1080"/>
        <w:rPr>
          <w:b/>
        </w:rPr>
      </w:pPr>
      <w:r>
        <w:t>Analysis using advanced mathematical techniques</w:t>
      </w:r>
    </w:p>
    <w:p w:rsidR="00001148" w:rsidRPr="004C126F" w:rsidRDefault="00E2703E" w:rsidP="004C126F">
      <w:pPr>
        <w:pStyle w:val="BodyText"/>
        <w:numPr>
          <w:ilvl w:val="0"/>
          <w:numId w:val="10"/>
        </w:numPr>
        <w:ind w:left="1080"/>
        <w:rPr>
          <w:b/>
        </w:rPr>
      </w:pPr>
      <w:r>
        <w:t>Start-up, shutdown and scale up activities</w:t>
      </w:r>
    </w:p>
    <w:p w:rsidR="00001148" w:rsidRDefault="00001148" w:rsidP="00444BCA">
      <w:pPr>
        <w:pStyle w:val="BodyText"/>
        <w:jc w:val="center"/>
        <w:rPr>
          <w:b/>
        </w:rPr>
      </w:pPr>
    </w:p>
    <w:p w:rsidR="00444BCA" w:rsidRDefault="001F1E60" w:rsidP="00444BCA">
      <w:pPr>
        <w:pStyle w:val="BodyText"/>
        <w:jc w:val="center"/>
        <w:rPr>
          <w:b/>
        </w:rPr>
      </w:pPr>
      <w:r>
        <w:rPr>
          <w:b/>
        </w:rPr>
        <w:t>WORK EXPERIENCE</w:t>
      </w:r>
    </w:p>
    <w:p w:rsidR="00444BCA" w:rsidRDefault="00444BCA" w:rsidP="001F1E60">
      <w:pPr>
        <w:pStyle w:val="BodyText"/>
        <w:jc w:val="center"/>
      </w:pPr>
    </w:p>
    <w:p w:rsidR="00493222" w:rsidRPr="00444BCA" w:rsidRDefault="00176EC1" w:rsidP="00493222">
      <w:pPr>
        <w:pStyle w:val="BodyText"/>
        <w:ind w:left="720" w:hanging="270"/>
        <w:rPr>
          <w:b/>
        </w:rPr>
      </w:pPr>
      <w:r w:rsidRPr="00444BCA">
        <w:rPr>
          <w:b/>
        </w:rPr>
        <w:t>Amgen</w:t>
      </w:r>
      <w:r w:rsidR="00B34C34" w:rsidRPr="00444BCA">
        <w:rPr>
          <w:b/>
        </w:rPr>
        <w:t xml:space="preserve"> </w:t>
      </w:r>
      <w:r w:rsidR="00C96789" w:rsidRPr="00444BCA">
        <w:rPr>
          <w:b/>
        </w:rPr>
        <w:t>(</w:t>
      </w:r>
      <w:r w:rsidR="00B34C34" w:rsidRPr="00444BCA">
        <w:rPr>
          <w:b/>
        </w:rPr>
        <w:t xml:space="preserve">contracted through </w:t>
      </w:r>
      <w:r w:rsidR="00C96789" w:rsidRPr="00444BCA">
        <w:rPr>
          <w:b/>
        </w:rPr>
        <w:t>Yoh Scientific)</w:t>
      </w:r>
      <w:r w:rsidRPr="00444BCA">
        <w:rPr>
          <w:b/>
        </w:rPr>
        <w:t>, Boulder</w:t>
      </w:r>
      <w:r w:rsidR="00972DC8" w:rsidRPr="00444BCA">
        <w:rPr>
          <w:b/>
        </w:rPr>
        <w:t>, CO</w:t>
      </w:r>
      <w:r w:rsidRPr="00444BCA">
        <w:rPr>
          <w:b/>
        </w:rPr>
        <w:t xml:space="preserve"> May 2013-</w:t>
      </w:r>
      <w:r w:rsidR="0037764B" w:rsidRPr="00444BCA">
        <w:rPr>
          <w:b/>
        </w:rPr>
        <w:t>November 2013</w:t>
      </w:r>
    </w:p>
    <w:p w:rsidR="00514ACD" w:rsidRDefault="00C96789" w:rsidP="00514ACD">
      <w:pPr>
        <w:pStyle w:val="BodyText"/>
        <w:ind w:left="720" w:hanging="270"/>
      </w:pPr>
      <w:r>
        <w:tab/>
        <w:t>Manufacturing Technician II:</w:t>
      </w:r>
    </w:p>
    <w:p w:rsidR="00514ACD" w:rsidRDefault="00514ACD" w:rsidP="00176EC1">
      <w:pPr>
        <w:pStyle w:val="BodyText"/>
        <w:numPr>
          <w:ilvl w:val="0"/>
          <w:numId w:val="7"/>
        </w:numPr>
        <w:ind w:left="1080"/>
      </w:pPr>
      <w:r>
        <w:t>Adhered to pharmaceutical GMP, GDP and GLP</w:t>
      </w:r>
      <w:r w:rsidR="00121672">
        <w:t xml:space="preserve"> standards</w:t>
      </w:r>
    </w:p>
    <w:p w:rsidR="00514ACD" w:rsidRDefault="00514ACD" w:rsidP="00176EC1">
      <w:pPr>
        <w:pStyle w:val="BodyText"/>
        <w:numPr>
          <w:ilvl w:val="0"/>
          <w:numId w:val="7"/>
        </w:numPr>
        <w:ind w:left="1080"/>
      </w:pPr>
      <w:r>
        <w:t>Utilized aseptic technique during product related tasks including gowning, material transfer</w:t>
      </w:r>
      <w:r w:rsidR="00121672">
        <w:t>, sampling,</w:t>
      </w:r>
      <w:r>
        <w:t xml:space="preserve"> etc.</w:t>
      </w:r>
    </w:p>
    <w:p w:rsidR="00121672" w:rsidRDefault="00D445B3" w:rsidP="00176EC1">
      <w:pPr>
        <w:pStyle w:val="BodyText"/>
        <w:numPr>
          <w:ilvl w:val="0"/>
          <w:numId w:val="7"/>
        </w:numPr>
        <w:ind w:left="1080"/>
      </w:pPr>
      <w:r>
        <w:t>Involved in daily shift-transfer meetings to discuss task delegation, critical operation discussion, and specific safety related issues.</w:t>
      </w:r>
    </w:p>
    <w:p w:rsidR="00493222" w:rsidRDefault="00FC1A3E" w:rsidP="00176EC1">
      <w:pPr>
        <w:pStyle w:val="BodyText"/>
        <w:numPr>
          <w:ilvl w:val="0"/>
          <w:numId w:val="7"/>
        </w:numPr>
        <w:ind w:left="1080"/>
      </w:pPr>
      <w:r>
        <w:t>Performed upstream small-scale fermentation operations for one week batched runs</w:t>
      </w:r>
    </w:p>
    <w:p w:rsidR="00E15788" w:rsidRDefault="00514ACD" w:rsidP="00176EC1">
      <w:pPr>
        <w:pStyle w:val="BodyText"/>
        <w:numPr>
          <w:ilvl w:val="0"/>
          <w:numId w:val="7"/>
        </w:numPr>
        <w:ind w:left="1080"/>
      </w:pPr>
      <w:r>
        <w:t>Assembled,</w:t>
      </w:r>
      <w:r w:rsidR="00E15788">
        <w:t xml:space="preserve"> prepared and autoclaved </w:t>
      </w:r>
      <w:r>
        <w:t xml:space="preserve">various vessels/containers, miscellaneous parts, and tools </w:t>
      </w:r>
    </w:p>
    <w:p w:rsidR="001E36F9" w:rsidRDefault="001E36F9" w:rsidP="00176EC1">
      <w:pPr>
        <w:pStyle w:val="BodyText"/>
        <w:numPr>
          <w:ilvl w:val="0"/>
          <w:numId w:val="7"/>
        </w:numPr>
        <w:ind w:left="1080"/>
      </w:pPr>
      <w:r>
        <w:t>Performed area shutdown/startup activates including cleaning, tag-outs</w:t>
      </w:r>
      <w:r w:rsidR="00121672">
        <w:t>,</w:t>
      </w:r>
      <w:r>
        <w:t xml:space="preserve"> and manufacturing related </w:t>
      </w:r>
      <w:r w:rsidR="001442F6">
        <w:t>maintenance</w:t>
      </w:r>
      <w:r>
        <w:t xml:space="preserve"> of</w:t>
      </w:r>
      <w:r w:rsidR="001442F6">
        <w:t xml:space="preserve"> transfer lines and</w:t>
      </w:r>
      <w:r>
        <w:t xml:space="preserve"> panels, </w:t>
      </w:r>
      <w:r w:rsidR="001442F6">
        <w:t>miscellaneous parts, and mixing/holding vessels</w:t>
      </w:r>
    </w:p>
    <w:p w:rsidR="001E36F9" w:rsidRDefault="001E36F9" w:rsidP="00176EC1">
      <w:pPr>
        <w:pStyle w:val="BodyText"/>
        <w:numPr>
          <w:ilvl w:val="0"/>
          <w:numId w:val="7"/>
        </w:numPr>
        <w:ind w:left="1080"/>
      </w:pPr>
      <w:r>
        <w:t>Performed continuous improvement activities and water testing of large sc</w:t>
      </w:r>
      <w:r w:rsidR="007D62ED">
        <w:t>ale buffer prep during shutdown</w:t>
      </w:r>
    </w:p>
    <w:p w:rsidR="00176EC1" w:rsidRDefault="001E36F9" w:rsidP="00121672">
      <w:pPr>
        <w:pStyle w:val="BodyText"/>
        <w:numPr>
          <w:ilvl w:val="0"/>
          <w:numId w:val="7"/>
        </w:numPr>
        <w:ind w:left="1080"/>
      </w:pPr>
      <w:r>
        <w:t xml:space="preserve">Worked in downstream small scale purification operations </w:t>
      </w:r>
      <w:r w:rsidR="00121672">
        <w:t xml:space="preserve">as well as small scale buffer prep, coordinating tasks between areas </w:t>
      </w:r>
    </w:p>
    <w:p w:rsidR="00176EC1" w:rsidRDefault="00A24B16" w:rsidP="00176EC1">
      <w:pPr>
        <w:pStyle w:val="BodyText"/>
        <w:numPr>
          <w:ilvl w:val="0"/>
          <w:numId w:val="7"/>
        </w:numPr>
        <w:ind w:left="1080"/>
      </w:pPr>
      <w:r>
        <w:t xml:space="preserve">Performed column packing </w:t>
      </w:r>
    </w:p>
    <w:p w:rsidR="00493222" w:rsidRDefault="00493222" w:rsidP="00493222">
      <w:pPr>
        <w:pStyle w:val="BodyText"/>
        <w:numPr>
          <w:ilvl w:val="0"/>
          <w:numId w:val="7"/>
        </w:numPr>
        <w:ind w:left="1080"/>
      </w:pPr>
      <w:r>
        <w:t xml:space="preserve">CIP and SIP of transfer </w:t>
      </w:r>
      <w:r w:rsidR="003E4A25">
        <w:t>lines</w:t>
      </w:r>
      <w:r w:rsidR="00D445B3">
        <w:t>/panels</w:t>
      </w:r>
      <w:r w:rsidR="003E4A25">
        <w:t>, portable and fixed tanks</w:t>
      </w:r>
      <w:r w:rsidR="00D445B3">
        <w:t xml:space="preserve">, skids, and sterile filters during both upstream and downstream campaigns </w:t>
      </w:r>
    </w:p>
    <w:p w:rsidR="00121672" w:rsidRDefault="000F3F37" w:rsidP="000F3F37">
      <w:pPr>
        <w:pStyle w:val="BodyText"/>
        <w:numPr>
          <w:ilvl w:val="0"/>
          <w:numId w:val="7"/>
        </w:numPr>
        <w:ind w:left="1080"/>
      </w:pPr>
      <w:r>
        <w:t>Utilize</w:t>
      </w:r>
      <w:r w:rsidR="00AA458E">
        <w:t>d</w:t>
      </w:r>
      <w:r>
        <w:t xml:space="preserve"> SCADA</w:t>
      </w:r>
      <w:r w:rsidR="00514ACD">
        <w:t xml:space="preserve"> interface for</w:t>
      </w:r>
      <w:r>
        <w:t xml:space="preserve"> production </w:t>
      </w:r>
      <w:r w:rsidR="00121672">
        <w:t>tasks related to skid and remote operations</w:t>
      </w:r>
      <w:r w:rsidR="00D445B3">
        <w:t xml:space="preserve"> as well as automated programs</w:t>
      </w:r>
    </w:p>
    <w:p w:rsidR="000F3F37" w:rsidRDefault="00121672" w:rsidP="000F3F37">
      <w:pPr>
        <w:pStyle w:val="BodyText"/>
        <w:numPr>
          <w:ilvl w:val="0"/>
          <w:numId w:val="7"/>
        </w:numPr>
        <w:ind w:left="1080"/>
      </w:pPr>
      <w:r>
        <w:t xml:space="preserve">Used </w:t>
      </w:r>
      <w:r w:rsidR="000F3F37">
        <w:t>MES for inventory management</w:t>
      </w:r>
      <w:r w:rsidR="00514ACD">
        <w:t xml:space="preserve"> during all production activities</w:t>
      </w:r>
      <w:r>
        <w:t xml:space="preserve"> to effectively track and record material being used and transactions between departments </w:t>
      </w:r>
    </w:p>
    <w:p w:rsidR="00176EC1" w:rsidRDefault="00121672" w:rsidP="00176EC1">
      <w:pPr>
        <w:pStyle w:val="BodyText"/>
        <w:numPr>
          <w:ilvl w:val="0"/>
          <w:numId w:val="7"/>
        </w:numPr>
        <w:ind w:left="1080"/>
      </w:pPr>
      <w:r>
        <w:t>O</w:t>
      </w:r>
      <w:r w:rsidR="000F3F37">
        <w:t>btain</w:t>
      </w:r>
      <w:r w:rsidR="00AA458E">
        <w:t>ed</w:t>
      </w:r>
      <w:r w:rsidR="00921CB4">
        <w:t xml:space="preserve"> samples</w:t>
      </w:r>
      <w:r>
        <w:t xml:space="preserve"> </w:t>
      </w:r>
      <w:r w:rsidR="00514ACD">
        <w:t xml:space="preserve">and utilized </w:t>
      </w:r>
      <w:r w:rsidR="00921CB4">
        <w:t>LIMS sample manager</w:t>
      </w:r>
      <w:r w:rsidR="00514ACD">
        <w:t xml:space="preserve"> to identify ownership and transfer/submit samp</w:t>
      </w:r>
      <w:r>
        <w:t>les the lab or for testing at another site</w:t>
      </w:r>
    </w:p>
    <w:p w:rsidR="00847605" w:rsidRDefault="000F3F37" w:rsidP="00176EC1">
      <w:pPr>
        <w:pStyle w:val="BodyText"/>
        <w:numPr>
          <w:ilvl w:val="0"/>
          <w:numId w:val="7"/>
        </w:numPr>
        <w:ind w:left="1080"/>
      </w:pPr>
      <w:r>
        <w:t>Gown</w:t>
      </w:r>
      <w:r w:rsidR="00AA458E">
        <w:t>ed</w:t>
      </w:r>
      <w:r w:rsidR="00847605">
        <w:t xml:space="preserve"> per ISO </w:t>
      </w:r>
      <w:r>
        <w:t>8 standards for plant operation and</w:t>
      </w:r>
      <w:r w:rsidR="00847605">
        <w:t xml:space="preserve"> ISO 5 for</w:t>
      </w:r>
      <w:r w:rsidR="00001148">
        <w:t xml:space="preserve"> sensitive</w:t>
      </w:r>
      <w:r w:rsidR="00847605">
        <w:t xml:space="preserve"> hood operations</w:t>
      </w:r>
    </w:p>
    <w:p w:rsidR="000F3F37" w:rsidRDefault="000F3F37" w:rsidP="00176EC1">
      <w:pPr>
        <w:pStyle w:val="BodyText"/>
        <w:numPr>
          <w:ilvl w:val="0"/>
          <w:numId w:val="7"/>
        </w:numPr>
        <w:ind w:left="1080"/>
      </w:pPr>
      <w:r>
        <w:t>Operate</w:t>
      </w:r>
      <w:r w:rsidR="00AA458E">
        <w:t>d</w:t>
      </w:r>
      <w:r>
        <w:t xml:space="preserve"> double door aut</w:t>
      </w:r>
      <w:r w:rsidR="00096525">
        <w:t>oclaves, centrifuges</w:t>
      </w:r>
      <w:r>
        <w:t>, pH probes and Conductivity meters</w:t>
      </w:r>
    </w:p>
    <w:p w:rsidR="00847605" w:rsidRDefault="00847605" w:rsidP="00847605">
      <w:pPr>
        <w:pStyle w:val="BodyText"/>
      </w:pPr>
    </w:p>
    <w:p w:rsidR="00001148" w:rsidRDefault="00001148" w:rsidP="00D66BA0">
      <w:pPr>
        <w:pStyle w:val="BodyText"/>
        <w:ind w:left="720" w:hanging="270"/>
        <w:rPr>
          <w:b/>
        </w:rPr>
      </w:pPr>
    </w:p>
    <w:p w:rsidR="00001148" w:rsidRDefault="00001148" w:rsidP="004C126F">
      <w:pPr>
        <w:pStyle w:val="BodyText"/>
        <w:rPr>
          <w:b/>
        </w:rPr>
      </w:pPr>
      <w:bookmarkStart w:id="0" w:name="_GoBack"/>
      <w:bookmarkEnd w:id="0"/>
    </w:p>
    <w:p w:rsidR="00001148" w:rsidRDefault="00001148" w:rsidP="00D66BA0">
      <w:pPr>
        <w:pStyle w:val="BodyText"/>
        <w:ind w:left="720" w:hanging="270"/>
        <w:rPr>
          <w:b/>
        </w:rPr>
      </w:pPr>
    </w:p>
    <w:p w:rsidR="000413A8" w:rsidRPr="00444BCA" w:rsidRDefault="000413A8" w:rsidP="00D66BA0">
      <w:pPr>
        <w:pStyle w:val="BodyText"/>
        <w:ind w:left="720" w:hanging="270"/>
        <w:rPr>
          <w:b/>
        </w:rPr>
      </w:pPr>
      <w:r w:rsidRPr="00444BCA">
        <w:rPr>
          <w:b/>
        </w:rPr>
        <w:lastRenderedPageBreak/>
        <w:t>Lifecore Biomedical, Chaska</w:t>
      </w:r>
      <w:r w:rsidR="00972DC8" w:rsidRPr="00444BCA">
        <w:rPr>
          <w:b/>
        </w:rPr>
        <w:t>, MN</w:t>
      </w:r>
      <w:r w:rsidRPr="00444BCA">
        <w:rPr>
          <w:b/>
        </w:rPr>
        <w:t xml:space="preserve"> February 2011-</w:t>
      </w:r>
      <w:r w:rsidR="00C65E3D" w:rsidRPr="00444BCA">
        <w:rPr>
          <w:b/>
        </w:rPr>
        <w:t>January 2013</w:t>
      </w:r>
    </w:p>
    <w:p w:rsidR="000413A8" w:rsidRDefault="000413A8" w:rsidP="00D66BA0">
      <w:pPr>
        <w:pStyle w:val="BodyText"/>
        <w:ind w:left="720" w:hanging="270"/>
      </w:pPr>
      <w:r>
        <w:tab/>
        <w:t>Aseptic Manufacturing Technician II:</w:t>
      </w:r>
    </w:p>
    <w:p w:rsidR="00176EC1" w:rsidRDefault="00921CB4" w:rsidP="00176EC1">
      <w:pPr>
        <w:pStyle w:val="BodyText"/>
        <w:numPr>
          <w:ilvl w:val="0"/>
          <w:numId w:val="6"/>
        </w:numPr>
        <w:ind w:left="990" w:hanging="270"/>
      </w:pPr>
      <w:r>
        <w:t>Worked</w:t>
      </w:r>
      <w:r w:rsidR="001E36F9">
        <w:t xml:space="preserve"> closely with engineering and quality departments</w:t>
      </w:r>
      <w:r>
        <w:t xml:space="preserve"> on</w:t>
      </w:r>
      <w:r w:rsidR="008F03AF">
        <w:t xml:space="preserve"> initial and clinical runs for new products</w:t>
      </w:r>
      <w:r>
        <w:t xml:space="preserve"> </w:t>
      </w:r>
    </w:p>
    <w:p w:rsidR="00E2703E" w:rsidRDefault="00E2703E" w:rsidP="00176EC1">
      <w:pPr>
        <w:pStyle w:val="BodyText"/>
        <w:numPr>
          <w:ilvl w:val="0"/>
          <w:numId w:val="6"/>
        </w:numPr>
        <w:ind w:left="990" w:hanging="270"/>
      </w:pPr>
      <w:r>
        <w:t>Worked with validation during trial runs with new products and equipment, performing first time cleanings, TOC testing, and post run SOP/process development and improvement</w:t>
      </w:r>
    </w:p>
    <w:p w:rsidR="000413A8" w:rsidRDefault="000413A8" w:rsidP="00D66BA0">
      <w:pPr>
        <w:pStyle w:val="BodyText"/>
        <w:numPr>
          <w:ilvl w:val="0"/>
          <w:numId w:val="6"/>
        </w:numPr>
        <w:ind w:left="990" w:hanging="270"/>
      </w:pPr>
      <w:r>
        <w:t>Follow</w:t>
      </w:r>
      <w:r w:rsidR="007018AA">
        <w:t>ed</w:t>
      </w:r>
      <w:r w:rsidR="001E36F9">
        <w:t xml:space="preserve"> GMP, GDP and GLP </w:t>
      </w:r>
      <w:r>
        <w:t>during all batch related tasks</w:t>
      </w:r>
    </w:p>
    <w:p w:rsidR="000413A8" w:rsidRDefault="000413A8" w:rsidP="00D66BA0">
      <w:pPr>
        <w:pStyle w:val="BodyText"/>
        <w:numPr>
          <w:ilvl w:val="0"/>
          <w:numId w:val="6"/>
        </w:numPr>
        <w:ind w:left="990" w:hanging="270"/>
      </w:pPr>
      <w:r>
        <w:t>Use</w:t>
      </w:r>
      <w:r w:rsidR="007018AA">
        <w:t>d</w:t>
      </w:r>
      <w:r>
        <w:t xml:space="preserve"> Aseptic techniques during product formulation, filtration and filling</w:t>
      </w:r>
    </w:p>
    <w:p w:rsidR="000413A8" w:rsidRDefault="001E36F9" w:rsidP="00D66BA0">
      <w:pPr>
        <w:pStyle w:val="BodyText"/>
        <w:numPr>
          <w:ilvl w:val="0"/>
          <w:numId w:val="6"/>
        </w:numPr>
        <w:ind w:left="990" w:hanging="270"/>
      </w:pPr>
      <w:r>
        <w:t>Worked in</w:t>
      </w:r>
      <w:r w:rsidR="000413A8">
        <w:t xml:space="preserve"> ISO 7/8 standar</w:t>
      </w:r>
      <w:r w:rsidR="00444BCA">
        <w:t>ds for equipment preparation,</w:t>
      </w:r>
      <w:r w:rsidR="000413A8">
        <w:t xml:space="preserve"> product formulation</w:t>
      </w:r>
      <w:r w:rsidR="00444BCA">
        <w:t xml:space="preserve"> and sterile </w:t>
      </w:r>
      <w:r w:rsidR="000413A8">
        <w:t xml:space="preserve">filtration </w:t>
      </w:r>
    </w:p>
    <w:p w:rsidR="000413A8" w:rsidRPr="00D66BA0" w:rsidRDefault="001E36F9" w:rsidP="00D66BA0">
      <w:pPr>
        <w:pStyle w:val="BodyText"/>
        <w:numPr>
          <w:ilvl w:val="0"/>
          <w:numId w:val="6"/>
        </w:numPr>
        <w:ind w:left="990" w:hanging="270"/>
      </w:pPr>
      <w:r>
        <w:t xml:space="preserve">Worked in </w:t>
      </w:r>
      <w:r w:rsidR="000413A8">
        <w:t xml:space="preserve"> ISO 5</w:t>
      </w:r>
      <w:r>
        <w:t>/6 standards for during sensitive filling operations maintaining product sterility</w:t>
      </w:r>
    </w:p>
    <w:p w:rsidR="000413A8" w:rsidRDefault="000413A8" w:rsidP="00CB43B1">
      <w:pPr>
        <w:pStyle w:val="BodyText"/>
        <w:numPr>
          <w:ilvl w:val="0"/>
          <w:numId w:val="6"/>
        </w:numPr>
        <w:ind w:left="990" w:hanging="270"/>
      </w:pPr>
      <w:r w:rsidRPr="00D66BA0">
        <w:t>Bui</w:t>
      </w:r>
      <w:r w:rsidR="007018AA">
        <w:t>lt</w:t>
      </w:r>
      <w:r w:rsidR="001E36F9">
        <w:t xml:space="preserve">, pressure tested, </w:t>
      </w:r>
      <w:r w:rsidRPr="00D66BA0">
        <w:t>and SIP</w:t>
      </w:r>
      <w:r w:rsidR="001E36F9">
        <w:t>’d</w:t>
      </w:r>
      <w:r w:rsidRPr="00D66BA0">
        <w:t xml:space="preserve"> high pressure filtration skids</w:t>
      </w:r>
      <w:r w:rsidR="001E36F9">
        <w:t xml:space="preserve"> (800+ psi) for sterile filtration</w:t>
      </w:r>
    </w:p>
    <w:p w:rsidR="000413A8" w:rsidRPr="00D66BA0" w:rsidRDefault="00E2703E" w:rsidP="00CB43B1">
      <w:pPr>
        <w:pStyle w:val="BodyText"/>
        <w:numPr>
          <w:ilvl w:val="0"/>
          <w:numId w:val="6"/>
        </w:numPr>
        <w:ind w:left="990" w:hanging="270"/>
      </w:pPr>
      <w:r>
        <w:t>CIP/SIP of formulation and</w:t>
      </w:r>
      <w:r w:rsidR="000413A8">
        <w:t xml:space="preserve"> fill tanks</w:t>
      </w:r>
    </w:p>
    <w:p w:rsidR="001E36F9" w:rsidRDefault="000413A8" w:rsidP="00D66BA0">
      <w:pPr>
        <w:pStyle w:val="BodyText"/>
        <w:numPr>
          <w:ilvl w:val="0"/>
          <w:numId w:val="6"/>
        </w:numPr>
        <w:ind w:left="990" w:hanging="270"/>
      </w:pPr>
      <w:r>
        <w:t>Operate</w:t>
      </w:r>
      <w:r w:rsidR="007018AA">
        <w:t>d</w:t>
      </w:r>
      <w:r>
        <w:t xml:space="preserve"> double door Gruenberg Dry Heat Oven, single/double door ETC Autoclaves</w:t>
      </w:r>
    </w:p>
    <w:p w:rsidR="000413A8" w:rsidRDefault="001E36F9" w:rsidP="00D66BA0">
      <w:pPr>
        <w:pStyle w:val="BodyText"/>
        <w:numPr>
          <w:ilvl w:val="0"/>
          <w:numId w:val="6"/>
        </w:numPr>
        <w:ind w:left="990" w:hanging="270"/>
      </w:pPr>
      <w:r>
        <w:t>P</w:t>
      </w:r>
      <w:r w:rsidR="000413A8">
        <w:t>erform</w:t>
      </w:r>
      <w:r w:rsidR="007018AA">
        <w:t>ed</w:t>
      </w:r>
      <w:r w:rsidR="000413A8">
        <w:t xml:space="preserve"> material transfer via a HEPA pass through from ISO 8/7 to ISO 6/5</w:t>
      </w:r>
    </w:p>
    <w:p w:rsidR="000413A8" w:rsidRDefault="007018AA" w:rsidP="00CB43B1">
      <w:pPr>
        <w:pStyle w:val="BodyText"/>
        <w:numPr>
          <w:ilvl w:val="0"/>
          <w:numId w:val="6"/>
        </w:numPr>
        <w:ind w:left="990" w:hanging="270"/>
      </w:pPr>
      <w:r>
        <w:t>Ra</w:t>
      </w:r>
      <w:r w:rsidR="000413A8">
        <w:t xml:space="preserve">n Inova Syringe </w:t>
      </w:r>
      <w:r w:rsidR="00847605">
        <w:t>Filler and Flexicon Vial Filler</w:t>
      </w:r>
      <w:r w:rsidR="00001148">
        <w:t xml:space="preserve"> </w:t>
      </w:r>
    </w:p>
    <w:p w:rsidR="001E36F9" w:rsidRDefault="001E36F9" w:rsidP="00CB43B1">
      <w:pPr>
        <w:pStyle w:val="BodyText"/>
        <w:numPr>
          <w:ilvl w:val="0"/>
          <w:numId w:val="6"/>
        </w:numPr>
        <w:ind w:left="990" w:hanging="270"/>
      </w:pPr>
      <w:r>
        <w:t>Trained and observed new employees</w:t>
      </w:r>
      <w:r w:rsidR="00001148">
        <w:t xml:space="preserve"> on all area SOP’s</w:t>
      </w:r>
    </w:p>
    <w:p w:rsidR="000413A8" w:rsidRDefault="001E36F9" w:rsidP="00CB43B1">
      <w:pPr>
        <w:pStyle w:val="BodyText"/>
        <w:numPr>
          <w:ilvl w:val="0"/>
          <w:numId w:val="6"/>
        </w:numPr>
        <w:ind w:left="990" w:hanging="270"/>
      </w:pPr>
      <w:r>
        <w:t>Worked on continuous improvement of</w:t>
      </w:r>
      <w:r w:rsidR="00E2703E">
        <w:t xml:space="preserve"> all area</w:t>
      </w:r>
      <w:r>
        <w:t xml:space="preserve"> SOP</w:t>
      </w:r>
      <w:r w:rsidR="00E2703E">
        <w:t>’s, batch records</w:t>
      </w:r>
      <w:r>
        <w:t xml:space="preserve"> and protocol development, editing and writing</w:t>
      </w:r>
    </w:p>
    <w:p w:rsidR="000413A8" w:rsidRPr="00CB43B1" w:rsidRDefault="000413A8">
      <w:pPr>
        <w:pStyle w:val="BodyText"/>
      </w:pPr>
    </w:p>
    <w:p w:rsidR="000413A8" w:rsidRPr="00444BCA" w:rsidRDefault="000413A8">
      <w:pPr>
        <w:pStyle w:val="BodyText"/>
        <w:ind w:left="-1" w:right="-1" w:firstLine="413"/>
        <w:rPr>
          <w:b/>
        </w:rPr>
      </w:pPr>
      <w:r w:rsidRPr="00444BCA">
        <w:rPr>
          <w:b/>
        </w:rPr>
        <w:t>Am</w:t>
      </w:r>
      <w:r w:rsidR="00EC3B6D" w:rsidRPr="00444BCA">
        <w:rPr>
          <w:b/>
        </w:rPr>
        <w:t>erican Process Energy Recovery demonstration p</w:t>
      </w:r>
      <w:r w:rsidRPr="00444BCA">
        <w:rPr>
          <w:b/>
        </w:rPr>
        <w:t>lant, Thomaston</w:t>
      </w:r>
      <w:r w:rsidR="00972DC8" w:rsidRPr="00444BCA">
        <w:rPr>
          <w:b/>
        </w:rPr>
        <w:t>, GA</w:t>
      </w:r>
      <w:r w:rsidRPr="00444BCA">
        <w:rPr>
          <w:b/>
        </w:rPr>
        <w:t xml:space="preserve"> February- April 2010</w:t>
      </w:r>
    </w:p>
    <w:p w:rsidR="000413A8" w:rsidRDefault="000413A8">
      <w:pPr>
        <w:pStyle w:val="BodyText"/>
        <w:ind w:firstLine="706"/>
      </w:pPr>
      <w:r>
        <w:t>Plant Operator: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>Involved in start</w:t>
      </w:r>
      <w:r w:rsidR="00A107AC">
        <w:t>-</w:t>
      </w:r>
      <w:r>
        <w:t>up</w:t>
      </w:r>
      <w:r w:rsidR="00A107AC">
        <w:t xml:space="preserve"> and scale-up</w:t>
      </w:r>
      <w:r>
        <w:t xml:space="preserve"> operations 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>Managed the fermentation process with teams of four in three alternating shifts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>Wrote, edited and tested operational procedures for liquid transfers, tank cleaning and one time problem solving during start up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>Ran consistency, yeast count and HPLC test methods in the lab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>Worked in the control room maintaining tank levels and valves in coordination with the fermentation operators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 xml:space="preserve">Wrote, edited and tested lockout tag out procedures 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>Fixed issues such as improper/broken valves and clogged lines</w:t>
      </w:r>
    </w:p>
    <w:p w:rsidR="00444BCA" w:rsidRDefault="000413A8" w:rsidP="00444BCA">
      <w:pPr>
        <w:pStyle w:val="BodyText"/>
        <w:numPr>
          <w:ilvl w:val="0"/>
          <w:numId w:val="3"/>
        </w:numPr>
        <w:tabs>
          <w:tab w:val="left" w:pos="707"/>
        </w:tabs>
      </w:pPr>
      <w:r>
        <w:t>Operated fork lifts, boom lifts, scissor lifts and bob cats</w:t>
      </w:r>
    </w:p>
    <w:p w:rsidR="000413A8" w:rsidRDefault="000413A8" w:rsidP="00001148">
      <w:pPr>
        <w:pStyle w:val="BodyText"/>
        <w:tabs>
          <w:tab w:val="left" w:pos="707"/>
        </w:tabs>
      </w:pPr>
      <w:r>
        <w:t xml:space="preserve"> </w:t>
      </w:r>
    </w:p>
    <w:p w:rsidR="000413A8" w:rsidRPr="00444BCA" w:rsidRDefault="000413A8">
      <w:pPr>
        <w:pStyle w:val="BodyText"/>
        <w:ind w:left="-1" w:right="-1" w:firstLine="457"/>
        <w:rPr>
          <w:b/>
        </w:rPr>
      </w:pPr>
      <w:r w:rsidRPr="00444BCA">
        <w:rPr>
          <w:b/>
        </w:rPr>
        <w:t>Cornell College</w:t>
      </w:r>
      <w:r w:rsidR="00972DC8" w:rsidRPr="00444BCA">
        <w:rPr>
          <w:b/>
        </w:rPr>
        <w:t>,</w:t>
      </w:r>
      <w:r w:rsidRPr="00444BCA">
        <w:rPr>
          <w:b/>
        </w:rPr>
        <w:t xml:space="preserve"> Mount Vernon, IA summer 2007 </w:t>
      </w:r>
    </w:p>
    <w:p w:rsidR="000413A8" w:rsidRDefault="000413A8" w:rsidP="00DE569C">
      <w:pPr>
        <w:pStyle w:val="BodyText"/>
        <w:ind w:firstLine="706"/>
      </w:pPr>
      <w:r>
        <w:t>Research Assistant:</w:t>
      </w:r>
    </w:p>
    <w:p w:rsidR="00DE569C" w:rsidRDefault="00DE569C">
      <w:pPr>
        <w:pStyle w:val="BodyText"/>
        <w:numPr>
          <w:ilvl w:val="0"/>
          <w:numId w:val="3"/>
        </w:numPr>
        <w:tabs>
          <w:tab w:val="left" w:pos="707"/>
        </w:tabs>
      </w:pPr>
      <w:r>
        <w:t>Performed research to determine the direction of the solar cell production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 xml:space="preserve">Designed and assembled organic solar cells </w:t>
      </w:r>
    </w:p>
    <w:p w:rsidR="00DE569C" w:rsidRDefault="00DE569C" w:rsidP="00DE569C">
      <w:pPr>
        <w:pStyle w:val="BodyText"/>
        <w:numPr>
          <w:ilvl w:val="0"/>
          <w:numId w:val="3"/>
        </w:numPr>
        <w:tabs>
          <w:tab w:val="left" w:pos="707"/>
        </w:tabs>
      </w:pPr>
      <w:r>
        <w:t xml:space="preserve">Prepared chemical components of the solar cell 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 xml:space="preserve">Constructed electronic circuits </w:t>
      </w:r>
    </w:p>
    <w:p w:rsidR="000413A8" w:rsidRDefault="000413A8">
      <w:pPr>
        <w:pStyle w:val="BodyText"/>
        <w:numPr>
          <w:ilvl w:val="0"/>
          <w:numId w:val="3"/>
        </w:numPr>
        <w:tabs>
          <w:tab w:val="left" w:pos="707"/>
        </w:tabs>
      </w:pPr>
      <w:r>
        <w:t xml:space="preserve">Programmed using LabView &amp; communicated with multiple instruments </w:t>
      </w:r>
    </w:p>
    <w:p w:rsidR="00444BCA" w:rsidRDefault="000413A8" w:rsidP="00444BCA">
      <w:pPr>
        <w:pStyle w:val="BodyText"/>
        <w:numPr>
          <w:ilvl w:val="0"/>
          <w:numId w:val="3"/>
        </w:numPr>
        <w:tabs>
          <w:tab w:val="left" w:pos="707"/>
        </w:tabs>
      </w:pPr>
      <w:r>
        <w:t xml:space="preserve">Presented research at Cornell College and University of Iowa joint symposium Fall 2007 </w:t>
      </w:r>
    </w:p>
    <w:p w:rsidR="00444BCA" w:rsidRDefault="00444BCA" w:rsidP="00444BCA">
      <w:pPr>
        <w:pStyle w:val="BodyText"/>
        <w:tabs>
          <w:tab w:val="left" w:pos="707"/>
        </w:tabs>
      </w:pPr>
    </w:p>
    <w:p w:rsidR="00444BCA" w:rsidRDefault="00444BCA" w:rsidP="00444BCA">
      <w:pPr>
        <w:pStyle w:val="BodyText"/>
        <w:tabs>
          <w:tab w:val="left" w:pos="707"/>
        </w:tabs>
        <w:jc w:val="center"/>
      </w:pPr>
      <w:r>
        <w:rPr>
          <w:b/>
        </w:rPr>
        <w:t>AWARD AND FELLOWSHIP</w:t>
      </w:r>
    </w:p>
    <w:p w:rsidR="00444BCA" w:rsidRDefault="00444BCA" w:rsidP="00444BCA">
      <w:pPr>
        <w:pStyle w:val="BodyText"/>
        <w:tabs>
          <w:tab w:val="left" w:pos="707"/>
        </w:tabs>
        <w:jc w:val="center"/>
      </w:pPr>
    </w:p>
    <w:p w:rsidR="00444BCA" w:rsidRPr="00444BCA" w:rsidRDefault="00444BCA" w:rsidP="00444BCA">
      <w:pPr>
        <w:pStyle w:val="BodyText"/>
        <w:ind w:left="-1" w:right="-1" w:firstLine="413"/>
        <w:rPr>
          <w:b/>
        </w:rPr>
      </w:pPr>
      <w:r w:rsidRPr="00444BCA">
        <w:rPr>
          <w:b/>
        </w:rPr>
        <w:t xml:space="preserve">Los Alamos National Laboratory, Los Alamos, NM summer 2008 </w:t>
      </w:r>
    </w:p>
    <w:p w:rsidR="00444BCA" w:rsidRDefault="00444BCA" w:rsidP="00444BCA">
      <w:pPr>
        <w:pStyle w:val="BodyText"/>
        <w:ind w:left="706"/>
      </w:pPr>
      <w:r>
        <w:t>Beranek Fellowship:</w:t>
      </w:r>
    </w:p>
    <w:p w:rsidR="00444BCA" w:rsidRDefault="00444BCA" w:rsidP="00444BCA">
      <w:pPr>
        <w:pStyle w:val="BodyText"/>
        <w:numPr>
          <w:ilvl w:val="0"/>
          <w:numId w:val="2"/>
        </w:numPr>
        <w:tabs>
          <w:tab w:val="left" w:pos="707"/>
        </w:tabs>
      </w:pPr>
      <w:r>
        <w:t>Performed research on the sun, developed goals for the fellowship</w:t>
      </w:r>
    </w:p>
    <w:p w:rsidR="00444BCA" w:rsidRDefault="00444BCA" w:rsidP="00444BCA">
      <w:pPr>
        <w:pStyle w:val="BodyText"/>
        <w:numPr>
          <w:ilvl w:val="0"/>
          <w:numId w:val="2"/>
        </w:numPr>
        <w:tabs>
          <w:tab w:val="left" w:pos="707"/>
        </w:tabs>
      </w:pPr>
      <w:r>
        <w:t xml:space="preserve">Gathered information on sunspots and carbon14 data from tree rings </w:t>
      </w:r>
    </w:p>
    <w:p w:rsidR="00444BCA" w:rsidRDefault="00444BCA" w:rsidP="00444BCA">
      <w:pPr>
        <w:pStyle w:val="BodyText"/>
        <w:numPr>
          <w:ilvl w:val="0"/>
          <w:numId w:val="2"/>
        </w:numPr>
        <w:tabs>
          <w:tab w:val="left" w:pos="707"/>
        </w:tabs>
      </w:pPr>
      <w:r>
        <w:t xml:space="preserve">Analyzed the data with a modified Fourier analysis program and a new variable sine algorithmic analysis (VSAA) program, developed by Sotirios Tsantilas </w:t>
      </w:r>
    </w:p>
    <w:p w:rsidR="00444BCA" w:rsidRDefault="00444BCA" w:rsidP="00444BCA">
      <w:pPr>
        <w:pStyle w:val="BodyText"/>
        <w:numPr>
          <w:ilvl w:val="0"/>
          <w:numId w:val="2"/>
        </w:numPr>
        <w:tabs>
          <w:tab w:val="left" w:pos="707"/>
        </w:tabs>
      </w:pPr>
      <w:r>
        <w:t xml:space="preserve">Confirmed the 11yr. sunspot cycle with interest in possible 105yr cycle </w:t>
      </w:r>
    </w:p>
    <w:p w:rsidR="00444BCA" w:rsidRPr="00444BCA" w:rsidRDefault="00444BCA" w:rsidP="00444BCA">
      <w:pPr>
        <w:pStyle w:val="BodyText"/>
        <w:numPr>
          <w:ilvl w:val="0"/>
          <w:numId w:val="2"/>
        </w:numPr>
        <w:tabs>
          <w:tab w:val="left" w:pos="707"/>
        </w:tabs>
      </w:pPr>
      <w:r>
        <w:t>Presented findings at the GONG 2008/SOHO XXI meeting on Solar-stellar dynamos as revealed by helio- and asteroseismology, August 11-15, 2008 - Boulder, Colorado</w:t>
      </w:r>
    </w:p>
    <w:sectPr w:rsidR="00444BCA" w:rsidRPr="00444BCA" w:rsidSect="00C913C7">
      <w:pgSz w:w="12240" w:h="15840"/>
      <w:pgMar w:top="720" w:right="720" w:bottom="720" w:left="720" w:header="720" w:footer="720" w:gutter="0"/>
      <w:pgBorders>
        <w:top w:val="single" w:sz="4" w:space="12" w:color="000000"/>
        <w:left w:val="single" w:sz="4" w:space="12" w:color="000000"/>
        <w:bottom w:val="single" w:sz="4" w:space="12" w:color="000000"/>
        <w:right w:val="single" w:sz="4" w:space="12" w:color="000000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08" w:rsidRDefault="00456B08" w:rsidP="005A0EAD">
      <w:pPr>
        <w:spacing w:before="0" w:after="0"/>
      </w:pPr>
      <w:r>
        <w:separator/>
      </w:r>
    </w:p>
  </w:endnote>
  <w:endnote w:type="continuationSeparator" w:id="0">
    <w:p w:rsidR="00456B08" w:rsidRDefault="00456B08" w:rsidP="005A0E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08" w:rsidRDefault="00456B08" w:rsidP="005A0EAD">
      <w:pPr>
        <w:spacing w:before="0" w:after="0"/>
      </w:pPr>
      <w:r>
        <w:separator/>
      </w:r>
    </w:p>
  </w:footnote>
  <w:footnote w:type="continuationSeparator" w:id="0">
    <w:p w:rsidR="00456B08" w:rsidRDefault="00456B08" w:rsidP="005A0E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89"/>
        </w:tabs>
        <w:ind w:left="989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696"/>
        </w:tabs>
        <w:ind w:left="1696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2403"/>
        </w:tabs>
        <w:ind w:left="2403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3110"/>
        </w:tabs>
        <w:ind w:left="3110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817"/>
        </w:tabs>
        <w:ind w:left="38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4524"/>
        </w:tabs>
        <w:ind w:left="4524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5231"/>
        </w:tabs>
        <w:ind w:left="5231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5938"/>
        </w:tabs>
        <w:ind w:left="593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6645"/>
        </w:tabs>
        <w:ind w:left="6645" w:hanging="283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F028C324"/>
    <w:name w:val="WW8Num3"/>
    <w:lvl w:ilvl="0">
      <w:start w:val="1"/>
      <w:numFmt w:val="bullet"/>
      <w:lvlText w:val=""/>
      <w:lvlJc w:val="left"/>
      <w:pPr>
        <w:tabs>
          <w:tab w:val="num" w:pos="989"/>
        </w:tabs>
        <w:ind w:left="989" w:hanging="283"/>
      </w:pPr>
      <w:rPr>
        <w:rFonts w:ascii="Symbol" w:hAnsi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696"/>
        </w:tabs>
        <w:ind w:left="1696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2403"/>
        </w:tabs>
        <w:ind w:left="2403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3110"/>
        </w:tabs>
        <w:ind w:left="3110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817"/>
        </w:tabs>
        <w:ind w:left="38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4524"/>
        </w:tabs>
        <w:ind w:left="4524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5231"/>
        </w:tabs>
        <w:ind w:left="5231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5938"/>
        </w:tabs>
        <w:ind w:left="593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6645"/>
        </w:tabs>
        <w:ind w:left="6645" w:hanging="283"/>
      </w:pPr>
      <w:rPr>
        <w:rFonts w:ascii="Symbol" w:hAnsi="Symbol"/>
        <w:sz w:val="18"/>
      </w:rPr>
    </w:lvl>
  </w:abstractNum>
  <w:abstractNum w:abstractNumId="3">
    <w:nsid w:val="207A1D0B"/>
    <w:multiLevelType w:val="hybridMultilevel"/>
    <w:tmpl w:val="7FEC0CAE"/>
    <w:lvl w:ilvl="0" w:tplc="F4B0AA7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238E47F0"/>
    <w:multiLevelType w:val="hybridMultilevel"/>
    <w:tmpl w:val="73D4F49C"/>
    <w:lvl w:ilvl="0" w:tplc="942E34A4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30AA167D"/>
    <w:multiLevelType w:val="hybridMultilevel"/>
    <w:tmpl w:val="01FED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6831AD"/>
    <w:multiLevelType w:val="hybridMultilevel"/>
    <w:tmpl w:val="0322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02095"/>
    <w:multiLevelType w:val="hybridMultilevel"/>
    <w:tmpl w:val="3BDEFF30"/>
    <w:lvl w:ilvl="0" w:tplc="942E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3358C"/>
    <w:multiLevelType w:val="hybridMultilevel"/>
    <w:tmpl w:val="F438C4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>
    <w:nsid w:val="6502548C"/>
    <w:multiLevelType w:val="hybridMultilevel"/>
    <w:tmpl w:val="A8F0B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A0"/>
    <w:rsid w:val="00001148"/>
    <w:rsid w:val="000413A8"/>
    <w:rsid w:val="00074248"/>
    <w:rsid w:val="00096525"/>
    <w:rsid w:val="000A351A"/>
    <w:rsid w:val="000F0AAA"/>
    <w:rsid w:val="000F3F37"/>
    <w:rsid w:val="00121672"/>
    <w:rsid w:val="00122219"/>
    <w:rsid w:val="001442F6"/>
    <w:rsid w:val="00176EC1"/>
    <w:rsid w:val="001845DE"/>
    <w:rsid w:val="001B19F5"/>
    <w:rsid w:val="001B565C"/>
    <w:rsid w:val="001C3C0B"/>
    <w:rsid w:val="001D032C"/>
    <w:rsid w:val="001E36F9"/>
    <w:rsid w:val="001F1E60"/>
    <w:rsid w:val="002615CC"/>
    <w:rsid w:val="00311976"/>
    <w:rsid w:val="00313877"/>
    <w:rsid w:val="0033007B"/>
    <w:rsid w:val="0037764B"/>
    <w:rsid w:val="003E4A25"/>
    <w:rsid w:val="00444BCA"/>
    <w:rsid w:val="00456B08"/>
    <w:rsid w:val="00493222"/>
    <w:rsid w:val="004A3B83"/>
    <w:rsid w:val="004C126F"/>
    <w:rsid w:val="005118C5"/>
    <w:rsid w:val="00514ACD"/>
    <w:rsid w:val="00587EDC"/>
    <w:rsid w:val="005A0EAD"/>
    <w:rsid w:val="005A452A"/>
    <w:rsid w:val="005A46C2"/>
    <w:rsid w:val="005D22DA"/>
    <w:rsid w:val="005E0461"/>
    <w:rsid w:val="00620540"/>
    <w:rsid w:val="00653B63"/>
    <w:rsid w:val="006616A3"/>
    <w:rsid w:val="00685B87"/>
    <w:rsid w:val="007018AA"/>
    <w:rsid w:val="007D62ED"/>
    <w:rsid w:val="00847605"/>
    <w:rsid w:val="008F03AF"/>
    <w:rsid w:val="00920504"/>
    <w:rsid w:val="00921CB4"/>
    <w:rsid w:val="009248A5"/>
    <w:rsid w:val="00925562"/>
    <w:rsid w:val="009302F4"/>
    <w:rsid w:val="00933BAC"/>
    <w:rsid w:val="00942CCF"/>
    <w:rsid w:val="00963A84"/>
    <w:rsid w:val="00972DC8"/>
    <w:rsid w:val="009D5278"/>
    <w:rsid w:val="00A107AC"/>
    <w:rsid w:val="00A24B16"/>
    <w:rsid w:val="00AA458E"/>
    <w:rsid w:val="00AB063C"/>
    <w:rsid w:val="00B34C34"/>
    <w:rsid w:val="00B50DEC"/>
    <w:rsid w:val="00BB6816"/>
    <w:rsid w:val="00BC570D"/>
    <w:rsid w:val="00BE1B03"/>
    <w:rsid w:val="00BF5738"/>
    <w:rsid w:val="00C65E3D"/>
    <w:rsid w:val="00C913C7"/>
    <w:rsid w:val="00C96789"/>
    <w:rsid w:val="00CB43B1"/>
    <w:rsid w:val="00D26FEB"/>
    <w:rsid w:val="00D27DAE"/>
    <w:rsid w:val="00D445B3"/>
    <w:rsid w:val="00D66BA0"/>
    <w:rsid w:val="00DB4668"/>
    <w:rsid w:val="00DE569C"/>
    <w:rsid w:val="00DE703C"/>
    <w:rsid w:val="00DE7DA1"/>
    <w:rsid w:val="00E15788"/>
    <w:rsid w:val="00E2703E"/>
    <w:rsid w:val="00E52CA2"/>
    <w:rsid w:val="00EB67C2"/>
    <w:rsid w:val="00EC3B6D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F3CD7B4-A7C8-407B-8DA4-70B00ADB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C7"/>
    <w:pPr>
      <w:widowControl w:val="0"/>
      <w:suppressAutoHyphens/>
      <w:spacing w:before="86" w:after="86"/>
      <w:ind w:left="86" w:right="86"/>
    </w:pPr>
    <w:rPr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C913C7"/>
    <w:pPr>
      <w:numPr>
        <w:numId w:val="1"/>
      </w:numPr>
      <w:ind w:left="0"/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029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2z0">
    <w:name w:val="WW8Num2z0"/>
    <w:uiPriority w:val="99"/>
    <w:rsid w:val="00C913C7"/>
    <w:rPr>
      <w:rFonts w:ascii="Symbol" w:hAnsi="Symbol"/>
      <w:sz w:val="18"/>
    </w:rPr>
  </w:style>
  <w:style w:type="character" w:customStyle="1" w:styleId="WW8Num3z0">
    <w:name w:val="WW8Num3z0"/>
    <w:uiPriority w:val="99"/>
    <w:rsid w:val="00C913C7"/>
    <w:rPr>
      <w:rFonts w:ascii="Symbol" w:hAnsi="Symbol"/>
      <w:sz w:val="18"/>
    </w:rPr>
  </w:style>
  <w:style w:type="character" w:customStyle="1" w:styleId="WW8Num4z0">
    <w:name w:val="WW8Num4z0"/>
    <w:uiPriority w:val="99"/>
    <w:rsid w:val="00C913C7"/>
    <w:rPr>
      <w:rFonts w:ascii="Symbol" w:hAnsi="Symbol"/>
      <w:sz w:val="18"/>
    </w:rPr>
  </w:style>
  <w:style w:type="character" w:customStyle="1" w:styleId="WW8Num4z1">
    <w:name w:val="WW8Num4z1"/>
    <w:uiPriority w:val="99"/>
    <w:rsid w:val="00C913C7"/>
    <w:rPr>
      <w:rFonts w:ascii="Courier New" w:hAnsi="Courier New"/>
    </w:rPr>
  </w:style>
  <w:style w:type="character" w:customStyle="1" w:styleId="WW8Num4z3">
    <w:name w:val="WW8Num4z3"/>
    <w:uiPriority w:val="99"/>
    <w:rsid w:val="00C913C7"/>
    <w:rPr>
      <w:rFonts w:ascii="Symbol" w:hAnsi="Symbol"/>
    </w:rPr>
  </w:style>
  <w:style w:type="character" w:customStyle="1" w:styleId="WW8Num5z0">
    <w:name w:val="WW8Num5z0"/>
    <w:uiPriority w:val="99"/>
    <w:rsid w:val="00C913C7"/>
    <w:rPr>
      <w:rFonts w:ascii="Symbol" w:hAnsi="Symbol"/>
      <w:sz w:val="18"/>
    </w:rPr>
  </w:style>
  <w:style w:type="character" w:customStyle="1" w:styleId="WW8Num5z1">
    <w:name w:val="WW8Num5z1"/>
    <w:uiPriority w:val="99"/>
    <w:rsid w:val="00C913C7"/>
    <w:rPr>
      <w:rFonts w:ascii="Courier New" w:hAnsi="Courier New"/>
    </w:rPr>
  </w:style>
  <w:style w:type="character" w:customStyle="1" w:styleId="WW8Num5z3">
    <w:name w:val="WW8Num5z3"/>
    <w:uiPriority w:val="99"/>
    <w:rsid w:val="00C913C7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C913C7"/>
  </w:style>
  <w:style w:type="character" w:customStyle="1" w:styleId="WW8Num1z0">
    <w:name w:val="WW8Num1z0"/>
    <w:uiPriority w:val="99"/>
    <w:rsid w:val="00C913C7"/>
    <w:rPr>
      <w:rFonts w:ascii="Symbol" w:hAnsi="Symbol"/>
      <w:sz w:val="18"/>
    </w:rPr>
  </w:style>
  <w:style w:type="character" w:customStyle="1" w:styleId="WW8Num7z0">
    <w:name w:val="WW8Num7z0"/>
    <w:uiPriority w:val="99"/>
    <w:rsid w:val="00C913C7"/>
    <w:rPr>
      <w:rFonts w:ascii="Symbol" w:hAnsi="Symbol"/>
    </w:rPr>
  </w:style>
  <w:style w:type="character" w:customStyle="1" w:styleId="WW8Num7z1">
    <w:name w:val="WW8Num7z1"/>
    <w:uiPriority w:val="99"/>
    <w:rsid w:val="00C913C7"/>
    <w:rPr>
      <w:rFonts w:ascii="Courier New" w:hAnsi="Courier New"/>
    </w:rPr>
  </w:style>
  <w:style w:type="character" w:customStyle="1" w:styleId="WW8Num7z2">
    <w:name w:val="WW8Num7z2"/>
    <w:uiPriority w:val="99"/>
    <w:rsid w:val="00C913C7"/>
    <w:rPr>
      <w:rFonts w:ascii="Wingdings" w:hAnsi="Wingdings"/>
    </w:rPr>
  </w:style>
  <w:style w:type="character" w:customStyle="1" w:styleId="WW8Num8z0">
    <w:name w:val="WW8Num8z0"/>
    <w:uiPriority w:val="99"/>
    <w:rsid w:val="00C913C7"/>
    <w:rPr>
      <w:rFonts w:ascii="Symbol" w:hAnsi="Symbol"/>
    </w:rPr>
  </w:style>
  <w:style w:type="character" w:customStyle="1" w:styleId="WW8Num8z1">
    <w:name w:val="WW8Num8z1"/>
    <w:uiPriority w:val="99"/>
    <w:rsid w:val="00C913C7"/>
    <w:rPr>
      <w:rFonts w:ascii="Courier New" w:hAnsi="Courier New"/>
    </w:rPr>
  </w:style>
  <w:style w:type="character" w:customStyle="1" w:styleId="WW8Num8z2">
    <w:name w:val="WW8Num8z2"/>
    <w:uiPriority w:val="99"/>
    <w:rsid w:val="00C913C7"/>
    <w:rPr>
      <w:rFonts w:ascii="Wingdings" w:hAnsi="Wingdings"/>
    </w:rPr>
  </w:style>
  <w:style w:type="character" w:customStyle="1" w:styleId="WW8Num9z0">
    <w:name w:val="WW8Num9z0"/>
    <w:uiPriority w:val="99"/>
    <w:rsid w:val="00C913C7"/>
    <w:rPr>
      <w:rFonts w:ascii="Symbol" w:hAnsi="Symbol"/>
    </w:rPr>
  </w:style>
  <w:style w:type="character" w:customStyle="1" w:styleId="WW8Num9z1">
    <w:name w:val="WW8Num9z1"/>
    <w:uiPriority w:val="99"/>
    <w:rsid w:val="00C913C7"/>
    <w:rPr>
      <w:rFonts w:ascii="Courier New" w:hAnsi="Courier New"/>
    </w:rPr>
  </w:style>
  <w:style w:type="character" w:customStyle="1" w:styleId="WW8Num9z2">
    <w:name w:val="WW8Num9z2"/>
    <w:uiPriority w:val="99"/>
    <w:rsid w:val="00C913C7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C913C7"/>
  </w:style>
  <w:style w:type="character" w:customStyle="1" w:styleId="EndnoteCharacters">
    <w:name w:val="Endnote Characters"/>
    <w:uiPriority w:val="99"/>
    <w:rsid w:val="00C913C7"/>
  </w:style>
  <w:style w:type="character" w:customStyle="1" w:styleId="FootnoteCharacters">
    <w:name w:val="Footnote Characters"/>
    <w:uiPriority w:val="99"/>
    <w:rsid w:val="00C913C7"/>
  </w:style>
  <w:style w:type="character" w:styleId="Hyperlink">
    <w:name w:val="Hyperlink"/>
    <w:uiPriority w:val="99"/>
    <w:rsid w:val="00C913C7"/>
    <w:rPr>
      <w:rFonts w:cs="Times New Roman"/>
      <w:color w:val="000080"/>
      <w:u w:val="single"/>
    </w:rPr>
  </w:style>
  <w:style w:type="character" w:customStyle="1" w:styleId="Bullets">
    <w:name w:val="Bullets"/>
    <w:uiPriority w:val="99"/>
    <w:rsid w:val="00C913C7"/>
    <w:rPr>
      <w:rFonts w:ascii="StarSymbol" w:eastAsia="Times New Roman" w:hAnsi="StarSymbol"/>
      <w:sz w:val="18"/>
    </w:rPr>
  </w:style>
  <w:style w:type="character" w:customStyle="1" w:styleId="CharChar">
    <w:name w:val="Char Char"/>
    <w:uiPriority w:val="99"/>
    <w:rsid w:val="00C913C7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uiPriority w:val="99"/>
    <w:rsid w:val="00C913C7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913C7"/>
    <w:pPr>
      <w:spacing w:before="0" w:after="0"/>
      <w:ind w:left="0" w:right="0"/>
    </w:pPr>
  </w:style>
  <w:style w:type="character" w:customStyle="1" w:styleId="BodyTextChar">
    <w:name w:val="Body Text Char"/>
    <w:link w:val="BodyText"/>
    <w:uiPriority w:val="99"/>
    <w:semiHidden/>
    <w:rsid w:val="00850299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C913C7"/>
  </w:style>
  <w:style w:type="paragraph" w:styleId="Caption">
    <w:name w:val="caption"/>
    <w:basedOn w:val="Normal"/>
    <w:uiPriority w:val="99"/>
    <w:qFormat/>
    <w:rsid w:val="00C913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913C7"/>
    <w:pPr>
      <w:suppressLineNumbers/>
    </w:pPr>
  </w:style>
  <w:style w:type="paragraph" w:customStyle="1" w:styleId="HorizontalLine">
    <w:name w:val="Horizontal Line"/>
    <w:basedOn w:val="Normal"/>
    <w:next w:val="BodyText"/>
    <w:uiPriority w:val="99"/>
    <w:rsid w:val="00C913C7"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uiPriority w:val="99"/>
    <w:rsid w:val="00C913C7"/>
    <w:pPr>
      <w:spacing w:before="0" w:after="0"/>
    </w:pPr>
    <w:rPr>
      <w:i/>
    </w:rPr>
  </w:style>
  <w:style w:type="paragraph" w:customStyle="1" w:styleId="TableContents">
    <w:name w:val="Table Contents"/>
    <w:basedOn w:val="BodyText"/>
    <w:uiPriority w:val="99"/>
    <w:rsid w:val="00C913C7"/>
  </w:style>
  <w:style w:type="paragraph" w:styleId="Footer">
    <w:name w:val="footer"/>
    <w:basedOn w:val="Normal"/>
    <w:link w:val="FooterChar"/>
    <w:uiPriority w:val="99"/>
    <w:rsid w:val="00C913C7"/>
    <w:pPr>
      <w:suppressLineNumbers/>
      <w:tabs>
        <w:tab w:val="center" w:pos="5076"/>
        <w:tab w:val="right" w:pos="9895"/>
      </w:tabs>
    </w:pPr>
  </w:style>
  <w:style w:type="character" w:customStyle="1" w:styleId="FooterChar">
    <w:name w:val="Footer Char"/>
    <w:link w:val="Footer"/>
    <w:uiPriority w:val="99"/>
    <w:locked/>
    <w:rsid w:val="005A0EAD"/>
    <w:rPr>
      <w:sz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C913C7"/>
    <w:pPr>
      <w:suppressLineNumbers/>
      <w:tabs>
        <w:tab w:val="center" w:pos="5076"/>
        <w:tab w:val="right" w:pos="9895"/>
      </w:tabs>
    </w:pPr>
  </w:style>
  <w:style w:type="character" w:customStyle="1" w:styleId="HeaderChar">
    <w:name w:val="Header Char"/>
    <w:link w:val="Header"/>
    <w:uiPriority w:val="99"/>
    <w:semiHidden/>
    <w:rsid w:val="00850299"/>
    <w:rPr>
      <w:sz w:val="24"/>
      <w:szCs w:val="24"/>
      <w:lang w:eastAsia="ar-SA"/>
    </w:rPr>
  </w:style>
  <w:style w:type="paragraph" w:customStyle="1" w:styleId="PreformattedText">
    <w:name w:val="Preformatted Text"/>
    <w:basedOn w:val="Normal"/>
    <w:uiPriority w:val="99"/>
    <w:rsid w:val="00C913C7"/>
    <w:pPr>
      <w:spacing w:before="0" w:after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91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0299"/>
    <w:rPr>
      <w:sz w:val="0"/>
      <w:szCs w:val="0"/>
      <w:lang w:eastAsia="ar-SA"/>
    </w:rPr>
  </w:style>
  <w:style w:type="paragraph" w:styleId="NoSpacing">
    <w:name w:val="No Spacing"/>
    <w:uiPriority w:val="99"/>
    <w:qFormat/>
    <w:rsid w:val="00C913C7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Style1">
    <w:name w:val="Style1"/>
    <w:basedOn w:val="NoSpacing"/>
    <w:next w:val="BodyText"/>
    <w:uiPriority w:val="99"/>
    <w:rsid w:val="00C913C7"/>
    <w:pPr>
      <w:ind w:firstLine="72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BodyText"/>
    <w:uiPriority w:val="99"/>
    <w:rsid w:val="00C913C7"/>
    <w:pPr>
      <w:ind w:left="2160" w:hanging="2160"/>
    </w:pPr>
    <w:rPr>
      <w:b/>
    </w:rPr>
  </w:style>
  <w:style w:type="paragraph" w:customStyle="1" w:styleId="Style3">
    <w:name w:val="Style3"/>
    <w:basedOn w:val="BodyText"/>
    <w:uiPriority w:val="99"/>
    <w:rsid w:val="00C913C7"/>
    <w:rPr>
      <w:b/>
    </w:rPr>
  </w:style>
  <w:style w:type="paragraph" w:customStyle="1" w:styleId="Style4">
    <w:name w:val="Style4"/>
    <w:basedOn w:val="BodyText"/>
    <w:uiPriority w:val="99"/>
    <w:rsid w:val="00C913C7"/>
    <w:pPr>
      <w:ind w:left="2160" w:hanging="2160"/>
    </w:pPr>
    <w:rPr>
      <w:b/>
    </w:rPr>
  </w:style>
  <w:style w:type="paragraph" w:customStyle="1" w:styleId="Style5">
    <w:name w:val="Style5"/>
    <w:basedOn w:val="BodyText"/>
    <w:uiPriority w:val="99"/>
    <w:rsid w:val="00C913C7"/>
    <w:rPr>
      <w:b/>
    </w:rPr>
  </w:style>
  <w:style w:type="paragraph" w:styleId="NormalWeb">
    <w:name w:val="Normal (Web)"/>
    <w:basedOn w:val="Normal"/>
    <w:uiPriority w:val="99"/>
    <w:rsid w:val="00620540"/>
    <w:pPr>
      <w:widowControl/>
      <w:suppressAutoHyphens w:val="0"/>
      <w:spacing w:before="100" w:beforeAutospacing="1" w:after="100" w:afterAutospacing="1"/>
      <w:ind w:left="0" w:right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75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675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6752">
                      <w:marLeft w:val="0"/>
                      <w:marRight w:val="0"/>
                      <w:marTop w:val="176"/>
                      <w:marBottom w:val="1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5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4057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Amgen Employee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AReindel09</dc:creator>
  <cp:lastModifiedBy>Microsoft account</cp:lastModifiedBy>
  <cp:revision>2</cp:revision>
  <cp:lastPrinted>2014-06-02T19:44:00Z</cp:lastPrinted>
  <dcterms:created xsi:type="dcterms:W3CDTF">2014-06-06T01:03:00Z</dcterms:created>
  <dcterms:modified xsi:type="dcterms:W3CDTF">2014-06-06T01:03:00Z</dcterms:modified>
</cp:coreProperties>
</file>