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35" w:rsidRPr="004D0815" w:rsidRDefault="004D0815" w:rsidP="004D081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4D0815">
        <w:rPr>
          <w:rFonts w:ascii="Times New Roman" w:hAnsi="Times New Roman" w:cs="Times New Roman"/>
          <w:sz w:val="40"/>
          <w:szCs w:val="40"/>
        </w:rPr>
        <w:t>Rafael Lara</w:t>
      </w:r>
    </w:p>
    <w:p w:rsidR="004D0815" w:rsidRPr="004D0815" w:rsidRDefault="004D0815" w:rsidP="004D08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0815">
        <w:rPr>
          <w:rFonts w:ascii="Times New Roman" w:hAnsi="Times New Roman" w:cs="Times New Roman"/>
        </w:rPr>
        <w:t xml:space="preserve">3130 Broadway </w:t>
      </w:r>
      <w:proofErr w:type="spellStart"/>
      <w:r w:rsidRPr="004D0815">
        <w:rPr>
          <w:rFonts w:ascii="Times New Roman" w:hAnsi="Times New Roman" w:cs="Times New Roman"/>
        </w:rPr>
        <w:t>st.</w:t>
      </w:r>
      <w:proofErr w:type="spellEnd"/>
      <w:r w:rsidRPr="004D0815">
        <w:rPr>
          <w:rFonts w:ascii="Times New Roman" w:hAnsi="Times New Roman" w:cs="Times New Roman"/>
        </w:rPr>
        <w:t xml:space="preserve"> #3A, Boulder, CO 80304</w:t>
      </w:r>
    </w:p>
    <w:p w:rsidR="004D0815" w:rsidRDefault="006C0B51" w:rsidP="004D081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</w:t>
      </w:r>
      <w:proofErr w:type="gramStart"/>
      <w:r>
        <w:rPr>
          <w:rFonts w:ascii="Times New Roman" w:hAnsi="Times New Roman" w:cs="Times New Roman"/>
        </w:rPr>
        <w:t>:720</w:t>
      </w:r>
      <w:proofErr w:type="gramEnd"/>
      <w:r w:rsidR="004D0815" w:rsidRPr="004D0815">
        <w:rPr>
          <w:rFonts w:ascii="Times New Roman" w:hAnsi="Times New Roman" w:cs="Times New Roman"/>
        </w:rPr>
        <w:t xml:space="preserve">-526-8630 – </w:t>
      </w:r>
      <w:hyperlink r:id="rId6" w:history="1">
        <w:r w:rsidR="004D0815" w:rsidRPr="004D0815">
          <w:rPr>
            <w:rStyle w:val="Hyperlink"/>
            <w:rFonts w:ascii="Times New Roman" w:hAnsi="Times New Roman" w:cs="Times New Roman"/>
          </w:rPr>
          <w:t>Rafael.lara04@gmail.com</w:t>
        </w:r>
      </w:hyperlink>
    </w:p>
    <w:p w:rsidR="004D0815" w:rsidRDefault="004D0815" w:rsidP="004D08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Professional Summary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4D0815" w:rsidRDefault="004D0815" w:rsidP="004D081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Bilingual, reliable, punctual, organized and skilled in all areas of auto body repair. Team oriented possessing excellent communication skills. Works well independently or as a part of a team and maintains a high level of productivity. Dependable self-starter experienced in manufacturing production, assembly, and machine operation.</w:t>
      </w:r>
    </w:p>
    <w:p w:rsidR="00D01F7D" w:rsidRDefault="00D01F7D" w:rsidP="004D0815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0815" w:rsidRDefault="004D0815" w:rsidP="004D08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815">
        <w:rPr>
          <w:rFonts w:ascii="Times New Roman" w:hAnsi="Times New Roman" w:cs="Times New Roman"/>
          <w:sz w:val="28"/>
          <w:szCs w:val="28"/>
        </w:rPr>
        <w:t>SKILLS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D0815" w:rsidRDefault="004D0815" w:rsidP="00BA5B76">
      <w:pPr>
        <w:pStyle w:val="ListParagraph"/>
        <w:numPr>
          <w:ilvl w:val="2"/>
          <w:numId w:val="1"/>
        </w:numPr>
        <w:spacing w:after="0" w:line="240" w:lineRule="auto"/>
        <w:ind w:left="2520"/>
        <w:rPr>
          <w:rFonts w:ascii="Times New Roman" w:hAnsi="Times New Roman" w:cs="Times New Roman"/>
        </w:rPr>
      </w:pPr>
      <w:r w:rsidRPr="00D01F7D">
        <w:rPr>
          <w:rFonts w:ascii="Times New Roman" w:hAnsi="Times New Roman" w:cs="Times New Roman"/>
        </w:rPr>
        <w:t>Material handling expert</w:t>
      </w:r>
    </w:p>
    <w:p w:rsidR="00D01F7D" w:rsidRDefault="00D01F7D" w:rsidP="00BA5B76">
      <w:pPr>
        <w:pStyle w:val="ListParagraph"/>
        <w:numPr>
          <w:ilvl w:val="2"/>
          <w:numId w:val="1"/>
        </w:numPr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Assembly Line Production</w:t>
      </w:r>
    </w:p>
    <w:p w:rsidR="00D01F7D" w:rsidRDefault="00D01F7D" w:rsidP="00BA5B76">
      <w:pPr>
        <w:pStyle w:val="ListParagraph"/>
        <w:numPr>
          <w:ilvl w:val="2"/>
          <w:numId w:val="1"/>
        </w:numPr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Solvent bonding ability</w:t>
      </w:r>
    </w:p>
    <w:p w:rsidR="00D01F7D" w:rsidRDefault="00D01F7D" w:rsidP="00BA5B76">
      <w:pPr>
        <w:pStyle w:val="ListParagraph"/>
        <w:numPr>
          <w:ilvl w:val="2"/>
          <w:numId w:val="1"/>
        </w:numPr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procedures</w:t>
      </w:r>
    </w:p>
    <w:p w:rsidR="00D01F7D" w:rsidRDefault="00D01F7D" w:rsidP="00BA5B76">
      <w:pPr>
        <w:pStyle w:val="ListParagraph"/>
        <w:numPr>
          <w:ilvl w:val="2"/>
          <w:numId w:val="1"/>
        </w:numPr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Extremely quick learner</w:t>
      </w:r>
    </w:p>
    <w:p w:rsidR="00D01F7D" w:rsidRDefault="00D01F7D" w:rsidP="00BA5B76">
      <w:pPr>
        <w:pStyle w:val="ListParagraph"/>
        <w:numPr>
          <w:ilvl w:val="2"/>
          <w:numId w:val="1"/>
        </w:numPr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 tools</w:t>
      </w:r>
    </w:p>
    <w:p w:rsidR="00D01F7D" w:rsidRDefault="00D01F7D" w:rsidP="00BA5B76">
      <w:pPr>
        <w:pStyle w:val="ListParagraph"/>
        <w:numPr>
          <w:ilvl w:val="2"/>
          <w:numId w:val="1"/>
        </w:numPr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Bilingual in Spanish and English</w:t>
      </w:r>
    </w:p>
    <w:p w:rsidR="00D01F7D" w:rsidRDefault="00D01F7D" w:rsidP="00BA5B76">
      <w:pPr>
        <w:pStyle w:val="ListParagraph"/>
        <w:numPr>
          <w:ilvl w:val="2"/>
          <w:numId w:val="1"/>
        </w:numPr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 well with Others</w:t>
      </w:r>
    </w:p>
    <w:p w:rsidR="00D01F7D" w:rsidRDefault="00D01F7D" w:rsidP="00BA5B76">
      <w:pPr>
        <w:pStyle w:val="ListParagraph"/>
        <w:numPr>
          <w:ilvl w:val="2"/>
          <w:numId w:val="1"/>
        </w:numPr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Collision repair</w:t>
      </w:r>
    </w:p>
    <w:p w:rsidR="00D01F7D" w:rsidRDefault="00D01F7D" w:rsidP="00BA5B76">
      <w:pPr>
        <w:pStyle w:val="ListParagraph"/>
        <w:numPr>
          <w:ilvl w:val="2"/>
          <w:numId w:val="1"/>
        </w:numPr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Heavy equipment operation</w:t>
      </w:r>
    </w:p>
    <w:p w:rsidR="00D01F7D" w:rsidRDefault="00D01F7D" w:rsidP="00BA5B76">
      <w:pPr>
        <w:pStyle w:val="ListParagraph"/>
        <w:numPr>
          <w:ilvl w:val="2"/>
          <w:numId w:val="1"/>
        </w:numPr>
        <w:spacing w:after="0" w:line="240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Forklift operator</w:t>
      </w:r>
    </w:p>
    <w:p w:rsidR="00D01F7D" w:rsidRDefault="00D01F7D" w:rsidP="00D01F7D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D01F7D" w:rsidRDefault="00D01F7D" w:rsidP="00D01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HISTORY_____________________________________________________________________</w:t>
      </w:r>
    </w:p>
    <w:p w:rsidR="00654F32" w:rsidRDefault="00654F32" w:rsidP="00D01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01/2015 to 06/2015 </w:t>
      </w:r>
      <w:proofErr w:type="gramStart"/>
      <w:r>
        <w:rPr>
          <w:rFonts w:ascii="Times New Roman" w:hAnsi="Times New Roman" w:cs="Times New Roman"/>
        </w:rPr>
        <w:t>–  Automotive</w:t>
      </w:r>
      <w:proofErr w:type="gramEnd"/>
      <w:r>
        <w:rPr>
          <w:rFonts w:ascii="Times New Roman" w:hAnsi="Times New Roman" w:cs="Times New Roman"/>
        </w:rPr>
        <w:t xml:space="preserve"> Body Repair Technician</w:t>
      </w:r>
    </w:p>
    <w:p w:rsidR="00654F32" w:rsidRDefault="00654F32" w:rsidP="00D01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AP Automotive - </w:t>
      </w:r>
      <w:r>
        <w:rPr>
          <w:rFonts w:ascii="Times New Roman" w:hAnsi="Times New Roman" w:cs="Times New Roman"/>
        </w:rPr>
        <w:tab/>
        <w:t>120 Bowen Circle Longmont, CO 80501</w:t>
      </w:r>
    </w:p>
    <w:p w:rsidR="00654F32" w:rsidRDefault="00654F32" w:rsidP="00654F32">
      <w:pPr>
        <w:pStyle w:val="ListParagraph"/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vehicle maintenance and repairs. Including, but not limited to:</w:t>
      </w:r>
    </w:p>
    <w:p w:rsidR="00654F32" w:rsidRPr="003B37D3" w:rsidRDefault="00654F32" w:rsidP="003B37D3">
      <w:pPr>
        <w:pStyle w:val="ListParagraph"/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Restored damaged vehicles to their original structure state, function and appearance.</w:t>
      </w:r>
      <w:r w:rsidR="003B37D3">
        <w:rPr>
          <w:rFonts w:ascii="Times New Roman" w:hAnsi="Times New Roman" w:cs="Times New Roman"/>
        </w:rPr>
        <w:t xml:space="preserve"> Worked with various metals and plastics, glass, electrical and mechanical parts, as well as various power tools.</w:t>
      </w:r>
    </w:p>
    <w:p w:rsidR="00654F32" w:rsidRDefault="00654F32" w:rsidP="00654F32">
      <w:pPr>
        <w:pStyle w:val="ListParagraph"/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Removed upholstery, accessories, </w:t>
      </w:r>
      <w:r w:rsidR="009E2BF1">
        <w:rPr>
          <w:rFonts w:ascii="Times New Roman" w:hAnsi="Times New Roman" w:cs="Times New Roman"/>
        </w:rPr>
        <w:t xml:space="preserve">damaged panels, fenders and grills, </w:t>
      </w:r>
      <w:r>
        <w:rPr>
          <w:rFonts w:ascii="Times New Roman" w:hAnsi="Times New Roman" w:cs="Times New Roman"/>
        </w:rPr>
        <w:t xml:space="preserve">electrical and hydraulic window and seat operating equipment, trimmed to gain access to vehicle body and </w:t>
      </w:r>
      <w:proofErr w:type="gramStart"/>
      <w:r>
        <w:rPr>
          <w:rFonts w:ascii="Times New Roman" w:hAnsi="Times New Roman" w:cs="Times New Roman"/>
        </w:rPr>
        <w:t>fenders</w:t>
      </w:r>
      <w:r w:rsidR="009E2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9E2BF1" w:rsidRPr="009E2BF1" w:rsidRDefault="00654F32" w:rsidP="009E2BF1">
      <w:pPr>
        <w:pStyle w:val="ListParagraph"/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Filled, grinded and sanded repair</w:t>
      </w:r>
      <w:r w:rsidR="009E2BF1">
        <w:rPr>
          <w:rFonts w:ascii="Times New Roman" w:hAnsi="Times New Roman" w:cs="Times New Roman"/>
        </w:rPr>
        <w:t xml:space="preserve">ed surfaces. </w:t>
      </w:r>
      <w:r w:rsidR="009E2BF1" w:rsidRPr="009E2BF1">
        <w:rPr>
          <w:rFonts w:ascii="Times New Roman" w:hAnsi="Times New Roman" w:cs="Times New Roman"/>
        </w:rPr>
        <w:t>Refinish</w:t>
      </w:r>
      <w:r w:rsidR="009E2BF1">
        <w:rPr>
          <w:rFonts w:ascii="Times New Roman" w:hAnsi="Times New Roman" w:cs="Times New Roman"/>
        </w:rPr>
        <w:t>ed</w:t>
      </w:r>
      <w:r w:rsidR="009E2BF1" w:rsidRPr="009E2BF1">
        <w:rPr>
          <w:rFonts w:ascii="Times New Roman" w:hAnsi="Times New Roman" w:cs="Times New Roman"/>
        </w:rPr>
        <w:t xml:space="preserve"> repaired surfaces. Aligned or replaced damaged parts according to manufacturer’s specifications</w:t>
      </w:r>
    </w:p>
    <w:p w:rsidR="00654F32" w:rsidRDefault="009E2BF1" w:rsidP="00654F32">
      <w:pPr>
        <w:pStyle w:val="ListParagraph"/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Inspected and diagnosed automotive performance issues; engine, automatic transmissions, manual transmissions, suspicion, brakes, electrical systems, heating and cooling systems.</w:t>
      </w:r>
    </w:p>
    <w:p w:rsidR="009E2BF1" w:rsidRDefault="009E2BF1" w:rsidP="009E2BF1">
      <w:pPr>
        <w:pStyle w:val="ListParagraph"/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with minimal direction and communicated effectively with customers and service advisors. Adapted task according to changing volume and business needs. </w:t>
      </w:r>
      <w:r w:rsidRPr="009E2BF1">
        <w:rPr>
          <w:rFonts w:ascii="Times New Roman" w:hAnsi="Times New Roman" w:cs="Times New Roman"/>
        </w:rPr>
        <w:t>Responsible for achieving production requirements. Made sure products were</w:t>
      </w:r>
      <w:r w:rsidR="00BA5B76">
        <w:rPr>
          <w:rFonts w:ascii="Times New Roman" w:hAnsi="Times New Roman" w:cs="Times New Roman"/>
        </w:rPr>
        <w:t xml:space="preserve"> completed on time and excellent quality.</w:t>
      </w:r>
    </w:p>
    <w:p w:rsidR="00BA5B76" w:rsidRDefault="00BA5B76" w:rsidP="00BA5B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02/2000 to 01/2015 </w:t>
      </w:r>
      <w:proofErr w:type="gramStart"/>
      <w:r>
        <w:rPr>
          <w:rFonts w:ascii="Times New Roman" w:hAnsi="Times New Roman" w:cs="Times New Roman"/>
        </w:rPr>
        <w:t>-  Manager</w:t>
      </w:r>
      <w:proofErr w:type="gramEnd"/>
    </w:p>
    <w:p w:rsidR="00BA5B76" w:rsidRDefault="00BA5B76" w:rsidP="00BA5B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Guanajuato Bakery – 1630 Main </w:t>
      </w:r>
      <w:proofErr w:type="spellStart"/>
      <w:r>
        <w:rPr>
          <w:rFonts w:ascii="Times New Roman" w:hAnsi="Times New Roman" w:cs="Times New Roman"/>
        </w:rPr>
        <w:t>st.</w:t>
      </w:r>
      <w:proofErr w:type="spellEnd"/>
      <w:r>
        <w:rPr>
          <w:rFonts w:ascii="Times New Roman" w:hAnsi="Times New Roman" w:cs="Times New Roman"/>
        </w:rPr>
        <w:t xml:space="preserve"> #104, Longmont, CO 80501</w:t>
      </w:r>
    </w:p>
    <w:p w:rsidR="00BA5B76" w:rsidRDefault="00BA5B76" w:rsidP="00BA5B76">
      <w:pPr>
        <w:pStyle w:val="ListParagraph"/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Monitored daily operations including preparation and handling, material purchasing, inventory management, etc.</w:t>
      </w:r>
    </w:p>
    <w:p w:rsidR="00BA5B76" w:rsidRDefault="00BA5B76" w:rsidP="00BA5B76">
      <w:pPr>
        <w:pStyle w:val="ListParagraph"/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and supervised food handling</w:t>
      </w:r>
      <w:r w:rsidR="00A316A3">
        <w:rPr>
          <w:rFonts w:ascii="Times New Roman" w:hAnsi="Times New Roman" w:cs="Times New Roman"/>
        </w:rPr>
        <w:t xml:space="preserve"> procedures, ensuring they were carried out in a proper and safe manner.</w:t>
      </w:r>
    </w:p>
    <w:p w:rsidR="00A316A3" w:rsidRDefault="00A316A3" w:rsidP="00BA5B76">
      <w:pPr>
        <w:pStyle w:val="ListParagraph"/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Processed deliveries, collaborating with the vendors concerning orders and making sure that products were in stock</w:t>
      </w:r>
    </w:p>
    <w:p w:rsidR="00A316A3" w:rsidRDefault="00A316A3" w:rsidP="00BA5B76">
      <w:pPr>
        <w:pStyle w:val="ListParagraph"/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Merchandised/stocked food and products, handled cash on a daily basis</w:t>
      </w:r>
    </w:p>
    <w:p w:rsidR="00A316A3" w:rsidRDefault="00A316A3" w:rsidP="00BA5B76">
      <w:pPr>
        <w:pStyle w:val="ListParagraph"/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the selection and maintenance of equipment.</w:t>
      </w:r>
    </w:p>
    <w:p w:rsidR="00A316A3" w:rsidRDefault="00A316A3" w:rsidP="00A316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EDUCATION_________________________________________________________________________</w:t>
      </w:r>
    </w:p>
    <w:p w:rsidR="00A316A3" w:rsidRDefault="00A316A3" w:rsidP="00A316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2000 to 2004 </w:t>
      </w:r>
      <w:proofErr w:type="gramStart"/>
      <w:r>
        <w:rPr>
          <w:rFonts w:ascii="Times New Roman" w:hAnsi="Times New Roman" w:cs="Times New Roman"/>
        </w:rPr>
        <w:t>-  High</w:t>
      </w:r>
      <w:proofErr w:type="gramEnd"/>
      <w:r>
        <w:rPr>
          <w:rFonts w:ascii="Times New Roman" w:hAnsi="Times New Roman" w:cs="Times New Roman"/>
        </w:rPr>
        <w:t xml:space="preserve"> School Diploma</w:t>
      </w:r>
    </w:p>
    <w:p w:rsidR="00654F32" w:rsidRDefault="00A316A3" w:rsidP="00D01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Longmont High School – 1040 Sunset St. Longmont, CO 80501</w:t>
      </w:r>
    </w:p>
    <w:p w:rsidR="00D01F7D" w:rsidRPr="00D01F7D" w:rsidRDefault="00D01F7D" w:rsidP="00D01F7D">
      <w:pPr>
        <w:spacing w:after="0" w:line="240" w:lineRule="auto"/>
        <w:rPr>
          <w:rFonts w:ascii="Times New Roman" w:hAnsi="Times New Roman" w:cs="Times New Roman"/>
        </w:rPr>
      </w:pPr>
    </w:p>
    <w:p w:rsidR="00D01F7D" w:rsidRPr="004D0815" w:rsidRDefault="00D01F7D" w:rsidP="004D08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4D0815" w:rsidRDefault="004D0815" w:rsidP="004D0815">
      <w:pPr>
        <w:jc w:val="center"/>
      </w:pPr>
    </w:p>
    <w:sectPr w:rsidR="004D0815" w:rsidSect="00A316A3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04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9B102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6856AC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A3"/>
    <w:rsid w:val="003B37D3"/>
    <w:rsid w:val="003F1EA3"/>
    <w:rsid w:val="004D0815"/>
    <w:rsid w:val="00654F32"/>
    <w:rsid w:val="006C0B51"/>
    <w:rsid w:val="00907B13"/>
    <w:rsid w:val="009E2BF1"/>
    <w:rsid w:val="00A16504"/>
    <w:rsid w:val="00A316A3"/>
    <w:rsid w:val="00A8530A"/>
    <w:rsid w:val="00BA5B76"/>
    <w:rsid w:val="00D0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8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1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8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ael.lara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Frinne</dc:creator>
  <cp:lastModifiedBy>Carla Martinez</cp:lastModifiedBy>
  <cp:revision>2</cp:revision>
  <dcterms:created xsi:type="dcterms:W3CDTF">2015-12-02T21:11:00Z</dcterms:created>
  <dcterms:modified xsi:type="dcterms:W3CDTF">2015-12-02T21:11:00Z</dcterms:modified>
</cp:coreProperties>
</file>