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79" w:type="dxa"/>
        <w:tblLayout w:type="fixed"/>
        <w:tblCellMar>
          <w:left w:w="144" w:type="dxa"/>
          <w:bottom w:w="360" w:type="dxa"/>
          <w:right w:w="144" w:type="dxa"/>
        </w:tblCellMar>
        <w:tblLook w:val="04A0" w:firstRow="1" w:lastRow="0" w:firstColumn="1" w:lastColumn="0" w:noHBand="0" w:noVBand="1"/>
        <w:tblDescription w:val="Resume"/>
      </w:tblPr>
      <w:tblGrid>
        <w:gridCol w:w="2129"/>
        <w:gridCol w:w="7650"/>
      </w:tblGrid>
      <w:tr w:rsidR="00EE1AEB" w:rsidTr="000A50AB">
        <w:tc>
          <w:tcPr>
            <w:tcW w:w="2129" w:type="dxa"/>
          </w:tcPr>
          <w:p w:rsidR="00EE1AEB" w:rsidRDefault="00EE1AEB">
            <w:pPr>
              <w:spacing w:line="240" w:lineRule="auto"/>
            </w:pPr>
          </w:p>
        </w:tc>
        <w:tc>
          <w:tcPr>
            <w:tcW w:w="7650" w:type="dxa"/>
            <w:tcMar>
              <w:bottom w:w="576" w:type="dxa"/>
            </w:tcMar>
          </w:tcPr>
          <w:p w:rsidR="00EE1AEB" w:rsidRDefault="00E85893">
            <w:pPr>
              <w:pStyle w:val="Name"/>
            </w:pPr>
            <w:sdt>
              <w:sdtPr>
                <w:alias w:val="Your Name"/>
                <w:tag w:val=""/>
                <w:id w:val="1197042864"/>
                <w:placeholder>
                  <w:docPart w:val="CEF72A86DF5A4084A11FA827F4DAB678"/>
                </w:placeholder>
                <w:dataBinding w:prefixMappings="xmlns:ns0='http://purl.org/dc/elements/1.1/' xmlns:ns1='http://schemas.openxmlformats.org/package/2006/metadata/core-properties' " w:xpath="/ns1:coreProperties[1]/ns0:creator[1]" w:storeItemID="{6C3C8BC8-F283-45AE-878A-BAB7291924A1}"/>
                <w15:appearance w15:val="hidden"/>
                <w:text/>
              </w:sdtPr>
              <w:sdtEndPr/>
              <w:sdtContent>
                <w:r w:rsidR="001D33D2">
                  <w:t>JORGE I RAMIREZ</w:t>
                </w:r>
              </w:sdtContent>
            </w:sdt>
          </w:p>
          <w:p w:rsidR="00EE1AEB" w:rsidRDefault="007D400B" w:rsidP="007D400B">
            <w:pPr>
              <w:pStyle w:val="NoSpacing"/>
            </w:pPr>
            <w:r>
              <w:t>3020 W Touhy Av. Chicago Illinois, 60645</w:t>
            </w:r>
            <w:r w:rsidR="006B3BBD">
              <w:t>  </w:t>
            </w:r>
            <w:r w:rsidR="006B3BBD">
              <w:rPr>
                <w:rStyle w:val="Emphasis"/>
              </w:rPr>
              <w:t>|</w:t>
            </w:r>
            <w:r w:rsidR="006B3BBD">
              <w:t> </w:t>
            </w:r>
            <w:r w:rsidR="006B3BBD">
              <w:rPr>
                <w:kern w:val="20"/>
              </w:rPr>
              <w:t> </w:t>
            </w:r>
            <w:r>
              <w:t>jorge_ivan_ramirez@hotmail.com</w:t>
            </w:r>
            <w:r w:rsidR="006B3BBD">
              <w:t>  </w:t>
            </w:r>
            <w:r w:rsidR="006B3BBD">
              <w:rPr>
                <w:rStyle w:val="Emphasis"/>
              </w:rPr>
              <w:t>|</w:t>
            </w:r>
            <w:r w:rsidR="006B3BBD">
              <w:t>  </w:t>
            </w:r>
            <w:r>
              <w:t>773-709-8168</w:t>
            </w:r>
          </w:p>
        </w:tc>
      </w:tr>
      <w:tr w:rsidR="00EE1AEB" w:rsidTr="000A50AB">
        <w:tc>
          <w:tcPr>
            <w:tcW w:w="2129" w:type="dxa"/>
          </w:tcPr>
          <w:p w:rsidR="00EE1AEB" w:rsidRDefault="006B3BBD">
            <w:pPr>
              <w:pStyle w:val="Heading1"/>
            </w:pPr>
            <w:r>
              <w:t>Objective</w:t>
            </w:r>
          </w:p>
        </w:tc>
        <w:tc>
          <w:tcPr>
            <w:tcW w:w="7650" w:type="dxa"/>
          </w:tcPr>
          <w:p w:rsidR="00EE1AEB" w:rsidRDefault="00941284" w:rsidP="00A16F4C">
            <w:pPr>
              <w:jc w:val="both"/>
            </w:pPr>
            <w:r w:rsidRPr="00941284">
              <w:rPr>
                <w:rFonts w:ascii="Verdana" w:hAnsi="Verdana"/>
                <w:color w:val="333333"/>
                <w:lang w:val="en"/>
              </w:rPr>
              <w:t>Seeking long term employment in an organization where I can grow professionally and further enhance my skills, knowledge and experience to face and overcome the challenges of today’s changing work environment.</w:t>
            </w:r>
          </w:p>
        </w:tc>
      </w:tr>
      <w:tr w:rsidR="00EE1AEB" w:rsidTr="000A50AB">
        <w:tc>
          <w:tcPr>
            <w:tcW w:w="2129" w:type="dxa"/>
          </w:tcPr>
          <w:p w:rsidR="00EE1AEB" w:rsidRDefault="006B3BBD">
            <w:pPr>
              <w:pStyle w:val="Heading1"/>
            </w:pPr>
            <w:r>
              <w:t>Skills &amp; Abilities</w:t>
            </w:r>
          </w:p>
        </w:tc>
        <w:tc>
          <w:tcPr>
            <w:tcW w:w="7650" w:type="dxa"/>
          </w:tcPr>
          <w:p w:rsidR="003503C9" w:rsidRDefault="00A16F4C" w:rsidP="00420D23">
            <w:pPr>
              <w:jc w:val="both"/>
            </w:pPr>
            <w:r>
              <w:t xml:space="preserve">Knowledge of intermediate computer software, Word processing, </w:t>
            </w:r>
            <w:proofErr w:type="spellStart"/>
            <w:r>
              <w:t>Excelle</w:t>
            </w:r>
            <w:proofErr w:type="spellEnd"/>
            <w:r>
              <w:t xml:space="preserve"> (Spreadsheets), Access, PowerPoint</w:t>
            </w:r>
            <w:r w:rsidR="00420D23">
              <w:t>, internet; good relationship at all levels; teamwork player, good planning and organizing, good confidence and comprehensive knowledge of company goals</w:t>
            </w:r>
          </w:p>
        </w:tc>
      </w:tr>
      <w:tr w:rsidR="00EE1AEB" w:rsidTr="000A50AB">
        <w:tc>
          <w:tcPr>
            <w:tcW w:w="2129" w:type="dxa"/>
          </w:tcPr>
          <w:p w:rsidR="00EE1AEB" w:rsidRDefault="006B3BBD">
            <w:pPr>
              <w:pStyle w:val="Heading1"/>
            </w:pPr>
            <w:r>
              <w:t>Experience</w:t>
            </w:r>
          </w:p>
        </w:tc>
        <w:tc>
          <w:tcPr>
            <w:tcW w:w="7650" w:type="dxa"/>
          </w:tcPr>
          <w:sdt>
            <w:sdtPr>
              <w:rPr>
                <w:b/>
                <w:bCs/>
                <w:caps w:val="0"/>
                <w:color w:val="595959" w:themeColor="text1" w:themeTint="A6"/>
                <w:kern w:val="0"/>
              </w:rPr>
              <w:id w:val="1436861535"/>
              <w15:color w:val="C0C0C0"/>
              <w15:repeatingSection/>
            </w:sdtPr>
            <w:sdtEndPr>
              <w:rPr>
                <w:bCs w:val="0"/>
              </w:rPr>
            </w:sdtEndPr>
            <w:sdtContent>
              <w:sdt>
                <w:sdtPr>
                  <w:rPr>
                    <w:b/>
                    <w:bCs/>
                    <w:caps w:val="0"/>
                    <w:color w:val="595959" w:themeColor="text1" w:themeTint="A6"/>
                    <w:kern w:val="0"/>
                  </w:rPr>
                  <w:id w:val="221802691"/>
                  <w:placeholder>
                    <w:docPart w:val="1D245D6ABF6A44ADB28D056FEE3348CA"/>
                  </w:placeholder>
                  <w15:color w:val="C0C0C0"/>
                  <w15:repeatingSectionItem/>
                </w:sdtPr>
                <w:sdtEndPr>
                  <w:rPr>
                    <w:bCs w:val="0"/>
                  </w:rPr>
                </w:sdtEndPr>
                <w:sdtContent>
                  <w:p w:rsidR="000A50AB" w:rsidRPr="00223731" w:rsidRDefault="000A50AB" w:rsidP="009601CE">
                    <w:pPr>
                      <w:pStyle w:val="Heading2"/>
                      <w:jc w:val="both"/>
                      <w:rPr>
                        <w:b/>
                        <w:bCs/>
                        <w:caps w:val="0"/>
                        <w:color w:val="595959" w:themeColor="text1" w:themeTint="A6"/>
                        <w:kern w:val="0"/>
                      </w:rPr>
                    </w:pPr>
                    <w:r w:rsidRPr="00223731">
                      <w:rPr>
                        <w:b/>
                        <w:bCs/>
                        <w:caps w:val="0"/>
                        <w:color w:val="595959" w:themeColor="text1" w:themeTint="A6"/>
                        <w:kern w:val="0"/>
                      </w:rPr>
                      <w:t>ASSEMBLER – AEROTEK / FLUID MANAGEMENT</w:t>
                    </w:r>
                    <w:r w:rsidR="00223731">
                      <w:rPr>
                        <w:b/>
                        <w:bCs/>
                        <w:caps w:val="0"/>
                        <w:color w:val="595959" w:themeColor="text1" w:themeTint="A6"/>
                        <w:kern w:val="0"/>
                      </w:rPr>
                      <w:t>/ SIMMONS</w:t>
                    </w:r>
                  </w:p>
                  <w:p w:rsidR="000A50AB" w:rsidRPr="00223731" w:rsidRDefault="000A50AB" w:rsidP="000A50AB">
                    <w:pPr>
                      <w:pStyle w:val="Heading2"/>
                      <w:tabs>
                        <w:tab w:val="center" w:pos="3681"/>
                      </w:tabs>
                      <w:jc w:val="both"/>
                      <w:rPr>
                        <w:b/>
                        <w:bCs/>
                        <w:caps w:val="0"/>
                        <w:color w:val="595959" w:themeColor="text1" w:themeTint="A6"/>
                        <w:kern w:val="0"/>
                      </w:rPr>
                    </w:pPr>
                    <w:r w:rsidRPr="00223731">
                      <w:rPr>
                        <w:b/>
                        <w:bCs/>
                        <w:caps w:val="0"/>
                        <w:color w:val="595959" w:themeColor="text1" w:themeTint="A6"/>
                        <w:kern w:val="0"/>
                      </w:rPr>
                      <w:t>DECEMBER 2013 TO</w:t>
                    </w:r>
                    <w:r w:rsidR="00223731">
                      <w:rPr>
                        <w:b/>
                        <w:bCs/>
                        <w:caps w:val="0"/>
                        <w:color w:val="595959" w:themeColor="text1" w:themeTint="A6"/>
                        <w:kern w:val="0"/>
                      </w:rPr>
                      <w:t xml:space="preserve"> MAY</w:t>
                    </w:r>
                    <w:r w:rsidRPr="00223731">
                      <w:rPr>
                        <w:b/>
                        <w:bCs/>
                        <w:caps w:val="0"/>
                        <w:color w:val="595959" w:themeColor="text1" w:themeTint="A6"/>
                        <w:kern w:val="0"/>
                      </w:rPr>
                      <w:t xml:space="preserve"> 2014 </w:t>
                    </w:r>
                  </w:p>
                  <w:p w:rsidR="000A50AB" w:rsidRPr="00223731" w:rsidRDefault="000A50AB" w:rsidP="000A50AB">
                    <w:pPr>
                      <w:pStyle w:val="Heading2"/>
                      <w:tabs>
                        <w:tab w:val="center" w:pos="3681"/>
                      </w:tabs>
                      <w:jc w:val="both"/>
                      <w:rPr>
                        <w:b/>
                        <w:bCs/>
                        <w:caps w:val="0"/>
                        <w:color w:val="595959" w:themeColor="text1" w:themeTint="A6"/>
                        <w:kern w:val="0"/>
                      </w:rPr>
                    </w:pPr>
                    <w:r w:rsidRPr="00223731">
                      <w:rPr>
                        <w:b/>
                        <w:bCs/>
                        <w:caps w:val="0"/>
                        <w:color w:val="595959" w:themeColor="text1" w:themeTint="A6"/>
                        <w:kern w:val="0"/>
                      </w:rPr>
                      <w:t>Installing panels, building parts, bolting together; wrapping machines, getting ready to be shipped.</w:t>
                    </w:r>
                    <w:r w:rsidRPr="00223731">
                      <w:rPr>
                        <w:b/>
                        <w:bCs/>
                        <w:caps w:val="0"/>
                        <w:color w:val="595959" w:themeColor="text1" w:themeTint="A6"/>
                        <w:kern w:val="0"/>
                      </w:rPr>
                      <w:tab/>
                    </w:r>
                  </w:p>
                  <w:p w:rsidR="000A50AB" w:rsidRPr="00223731" w:rsidRDefault="000A50AB" w:rsidP="009601CE">
                    <w:pPr>
                      <w:pStyle w:val="Heading2"/>
                      <w:jc w:val="both"/>
                      <w:rPr>
                        <w:b/>
                        <w:bCs/>
                        <w:caps w:val="0"/>
                        <w:color w:val="595959" w:themeColor="text1" w:themeTint="A6"/>
                        <w:kern w:val="0"/>
                      </w:rPr>
                    </w:pPr>
                  </w:p>
                  <w:p w:rsidR="00EE1AEB" w:rsidRPr="00223731" w:rsidRDefault="00E600B9" w:rsidP="009601CE">
                    <w:pPr>
                      <w:pStyle w:val="Heading2"/>
                      <w:jc w:val="both"/>
                      <w:rPr>
                        <w:b/>
                        <w:color w:val="auto"/>
                        <w:sz w:val="22"/>
                        <w:szCs w:val="22"/>
                      </w:rPr>
                    </w:pPr>
                    <w:r w:rsidRPr="00223731">
                      <w:rPr>
                        <w:rStyle w:val="Strong"/>
                      </w:rPr>
                      <w:t xml:space="preserve">intermediate mechanical </w:t>
                    </w:r>
                    <w:r w:rsidR="004B1376" w:rsidRPr="00223731">
                      <w:rPr>
                        <w:rStyle w:val="Strong"/>
                      </w:rPr>
                      <w:t>ASSEMBLER - AEROTEK</w:t>
                    </w:r>
                    <w:r w:rsidRPr="00223731">
                      <w:rPr>
                        <w:b/>
                      </w:rPr>
                      <w:t>/ s &amp; c electric co</w:t>
                    </w:r>
                  </w:p>
                  <w:p w:rsidR="00EE1AEB" w:rsidRPr="00223731" w:rsidRDefault="00E600B9" w:rsidP="009601CE">
                    <w:pPr>
                      <w:pStyle w:val="Heading3"/>
                      <w:jc w:val="both"/>
                      <w:rPr>
                        <w:b/>
                      </w:rPr>
                    </w:pPr>
                    <w:r w:rsidRPr="00223731">
                      <w:rPr>
                        <w:b/>
                      </w:rPr>
                      <w:t>June 2013 to november 2013</w:t>
                    </w:r>
                  </w:p>
                  <w:p w:rsidR="00EE1AEB" w:rsidRPr="00223731" w:rsidRDefault="00E600B9" w:rsidP="009601CE">
                    <w:pPr>
                      <w:spacing w:line="240" w:lineRule="auto"/>
                      <w:jc w:val="both"/>
                      <w:rPr>
                        <w:b/>
                      </w:rPr>
                    </w:pPr>
                    <w:r w:rsidRPr="00223731">
                      <w:rPr>
                        <w:b/>
                      </w:rPr>
                      <w:t xml:space="preserve">Installing switches, fuses, Voltage transformers, Current transformers, channels, assembling doors, screen doors, roofs, bases; bolting together, Using power tools, hand tools; reading blueprints, placing main and ground buses, </w:t>
                    </w:r>
                    <w:r w:rsidR="00286437" w:rsidRPr="00223731">
                      <w:rPr>
                        <w:b/>
                      </w:rPr>
                      <w:t>etc.</w:t>
                    </w:r>
                  </w:p>
                </w:sdtContent>
              </w:sdt>
              <w:sdt>
                <w:sdtPr>
                  <w:rPr>
                    <w:b/>
                    <w:bCs/>
                    <w:caps w:val="0"/>
                    <w:color w:val="595959" w:themeColor="text1" w:themeTint="A6"/>
                    <w:kern w:val="0"/>
                  </w:rPr>
                  <w:id w:val="68699791"/>
                  <w:placeholder>
                    <w:docPart w:val="1D245D6ABF6A44ADB28D056FEE3348CA"/>
                  </w:placeholder>
                  <w15:color w:val="C0C0C0"/>
                  <w15:repeatingSectionItem/>
                </w:sdtPr>
                <w:sdtEndPr>
                  <w:rPr>
                    <w:bCs w:val="0"/>
                  </w:rPr>
                </w:sdtEndPr>
                <w:sdtContent>
                  <w:p w:rsidR="00EE1AEB" w:rsidRPr="00223731" w:rsidRDefault="00E600B9">
                    <w:pPr>
                      <w:pStyle w:val="Heading2"/>
                      <w:rPr>
                        <w:b/>
                      </w:rPr>
                    </w:pPr>
                    <w:r w:rsidRPr="00223731">
                      <w:rPr>
                        <w:rStyle w:val="Strong"/>
                      </w:rPr>
                      <w:t>route sales vendor</w:t>
                    </w:r>
                    <w:r w:rsidR="006B3BBD" w:rsidRPr="00223731">
                      <w:rPr>
                        <w:b/>
                      </w:rPr>
                      <w:t xml:space="preserve"> </w:t>
                    </w:r>
                    <w:r w:rsidR="00C26F48" w:rsidRPr="00223731">
                      <w:rPr>
                        <w:b/>
                      </w:rPr>
                      <w:t>-</w:t>
                    </w:r>
                    <w:r w:rsidRPr="00223731">
                      <w:rPr>
                        <w:b/>
                      </w:rPr>
                      <w:t>bimbo usa</w:t>
                    </w:r>
                  </w:p>
                  <w:p w:rsidR="00EE1AEB" w:rsidRPr="00223731" w:rsidRDefault="00E600B9">
                    <w:pPr>
                      <w:pStyle w:val="Heading3"/>
                      <w:rPr>
                        <w:b/>
                      </w:rPr>
                    </w:pPr>
                    <w:r w:rsidRPr="00223731">
                      <w:rPr>
                        <w:b/>
                      </w:rPr>
                      <w:t>march 2011 to june 2013</w:t>
                    </w:r>
                  </w:p>
                  <w:p w:rsidR="007D400B" w:rsidRPr="00223731" w:rsidRDefault="00E600B9" w:rsidP="009601CE">
                    <w:pPr>
                      <w:spacing w:line="240" w:lineRule="auto"/>
                      <w:jc w:val="both"/>
                      <w:rPr>
                        <w:b/>
                      </w:rPr>
                    </w:pPr>
                    <w:r w:rsidRPr="00223731">
                      <w:rPr>
                        <w:b/>
                      </w:rPr>
                      <w:t xml:space="preserve">Maintain </w:t>
                    </w:r>
                    <w:r w:rsidR="004B1376" w:rsidRPr="00223731">
                      <w:rPr>
                        <w:b/>
                      </w:rPr>
                      <w:t>pre-established</w:t>
                    </w:r>
                    <w:r w:rsidRPr="00223731">
                      <w:rPr>
                        <w:b/>
                      </w:rPr>
                      <w:t xml:space="preserve"> route system as well as prospect and grow the customer base with a sales and service mentality; complete the </w:t>
                    </w:r>
                    <w:r w:rsidR="004B1376" w:rsidRPr="00223731">
                      <w:rPr>
                        <w:b/>
                      </w:rPr>
                      <w:t>entire sales</w:t>
                    </w:r>
                    <w:r w:rsidRPr="00223731">
                      <w:rPr>
                        <w:b/>
                      </w:rPr>
                      <w:t xml:space="preserve"> cycle</w:t>
                    </w:r>
                    <w:r w:rsidR="004B1376" w:rsidRPr="00223731">
                      <w:rPr>
                        <w:b/>
                      </w:rPr>
                      <w:t xml:space="preserve"> </w:t>
                    </w:r>
                    <w:r w:rsidRPr="00223731">
                      <w:rPr>
                        <w:b/>
                      </w:rPr>
                      <w:t xml:space="preserve">from prospect identification through </w:t>
                    </w:r>
                    <w:r w:rsidR="004B1376" w:rsidRPr="00223731">
                      <w:rPr>
                        <w:b/>
                      </w:rPr>
                      <w:t>account</w:t>
                    </w:r>
                    <w:r w:rsidRPr="00223731">
                      <w:rPr>
                        <w:b/>
                      </w:rPr>
                      <w:t xml:space="preserve"> collections</w:t>
                    </w:r>
                    <w:r w:rsidR="004B1376" w:rsidRPr="00223731">
                      <w:rPr>
                        <w:b/>
                      </w:rPr>
                      <w:t>, effectively present, discuss and suggestively sell the products and promotions of the company.</w:t>
                    </w:r>
                  </w:p>
                </w:sdtContent>
              </w:sdt>
              <w:sdt>
                <w:sdtPr>
                  <w:rPr>
                    <w:b/>
                    <w:bCs/>
                    <w:caps w:val="0"/>
                    <w:color w:val="595959" w:themeColor="text1" w:themeTint="A6"/>
                    <w:kern w:val="0"/>
                  </w:rPr>
                  <w:id w:val="-191532355"/>
                  <w:placeholder>
                    <w:docPart w:val="3E635A03CCFB46C3B0A0BB50A079A0DB"/>
                  </w:placeholder>
                  <w15:color w:val="C0C0C0"/>
                  <w15:repeatingSectionItem/>
                </w:sdtPr>
                <w:sdtEndPr>
                  <w:rPr>
                    <w:bCs w:val="0"/>
                  </w:rPr>
                </w:sdtEndPr>
                <w:sdtContent>
                  <w:p w:rsidR="007D400B" w:rsidRPr="00223731" w:rsidRDefault="00B138AA">
                    <w:pPr>
                      <w:pStyle w:val="Heading2"/>
                      <w:rPr>
                        <w:b/>
                      </w:rPr>
                    </w:pPr>
                    <w:r w:rsidRPr="00223731">
                      <w:rPr>
                        <w:rStyle w:val="Strong"/>
                      </w:rPr>
                      <w:t>DIE CUTTER MACHINE OPERATOR</w:t>
                    </w:r>
                    <w:r w:rsidR="00C26F48" w:rsidRPr="00223731">
                      <w:rPr>
                        <w:rStyle w:val="Strong"/>
                      </w:rPr>
                      <w:t>-</w:t>
                    </w:r>
                    <w:r w:rsidR="007D400B" w:rsidRPr="00223731">
                      <w:rPr>
                        <w:b/>
                      </w:rPr>
                      <w:t xml:space="preserve"> </w:t>
                    </w:r>
                    <w:r w:rsidRPr="00223731">
                      <w:rPr>
                        <w:b/>
                      </w:rPr>
                      <w:t>STAFF MANAGEMENT/FEDERAL MOGUL</w:t>
                    </w:r>
                  </w:p>
                  <w:p w:rsidR="007D400B" w:rsidRPr="00223731" w:rsidRDefault="00B138AA" w:rsidP="007D400B">
                    <w:pPr>
                      <w:pStyle w:val="Heading3"/>
                      <w:rPr>
                        <w:b/>
                      </w:rPr>
                    </w:pPr>
                    <w:r w:rsidRPr="00223731">
                      <w:rPr>
                        <w:b/>
                      </w:rPr>
                      <w:t xml:space="preserve"> mARCH 2010 TO FEBRUARY 2011</w:t>
                    </w:r>
                  </w:p>
                  <w:p w:rsidR="007D400B" w:rsidRPr="00223731" w:rsidRDefault="00B138AA" w:rsidP="007D400B">
                    <w:pPr>
                      <w:rPr>
                        <w:b/>
                      </w:rPr>
                    </w:pPr>
                    <w:r w:rsidRPr="00223731">
                      <w:rPr>
                        <w:b/>
                      </w:rPr>
                      <w:t>Setup machine and operation, inspect product visually and using measuring tools or fixtures, monitoring output and adjust machine settings to maintain quality, preventive maintenance, making daily reports, packing and labeling</w:t>
                    </w:r>
                  </w:p>
                </w:sdtContent>
              </w:sdt>
              <w:sdt>
                <w:sdtPr>
                  <w:rPr>
                    <w:b/>
                    <w:bCs/>
                    <w:caps w:val="0"/>
                    <w:color w:val="595959" w:themeColor="text1" w:themeTint="A6"/>
                    <w:kern w:val="0"/>
                  </w:rPr>
                  <w:id w:val="145180728"/>
                  <w:placeholder>
                    <w:docPart w:val="9169E302A40D4D1EA6EFC1142598AFC4"/>
                  </w:placeholder>
                  <w15:color w:val="C0C0C0"/>
                  <w15:repeatingSectionItem/>
                </w:sdtPr>
                <w:sdtEndPr>
                  <w:rPr>
                    <w:bCs w:val="0"/>
                  </w:rPr>
                </w:sdtEndPr>
                <w:sdtContent>
                  <w:p w:rsidR="007D400B" w:rsidRPr="00223731" w:rsidRDefault="00C26F48" w:rsidP="009601CE">
                    <w:pPr>
                      <w:pStyle w:val="Heading2"/>
                      <w:jc w:val="both"/>
                      <w:rPr>
                        <w:b/>
                      </w:rPr>
                    </w:pPr>
                    <w:r w:rsidRPr="00223731">
                      <w:rPr>
                        <w:rStyle w:val="Strong"/>
                      </w:rPr>
                      <w:t>packer</w:t>
                    </w:r>
                    <w:r w:rsidR="007D400B" w:rsidRPr="00223731">
                      <w:rPr>
                        <w:b/>
                      </w:rPr>
                      <w:t xml:space="preserve"> </w:t>
                    </w:r>
                    <w:r w:rsidRPr="00223731">
                      <w:rPr>
                        <w:b/>
                      </w:rPr>
                      <w:t>-texas management division (richmond virginia)</w:t>
                    </w:r>
                  </w:p>
                  <w:p w:rsidR="007D400B" w:rsidRPr="00223731" w:rsidRDefault="00C26F48" w:rsidP="009601CE">
                    <w:pPr>
                      <w:pStyle w:val="Heading3"/>
                      <w:jc w:val="both"/>
                      <w:rPr>
                        <w:b/>
                      </w:rPr>
                    </w:pPr>
                    <w:r w:rsidRPr="00223731">
                      <w:rPr>
                        <w:b/>
                      </w:rPr>
                      <w:t>august 2009 to febrauary 2010</w:t>
                    </w:r>
                  </w:p>
                  <w:p w:rsidR="007D400B" w:rsidRPr="00223731" w:rsidRDefault="00C26F48" w:rsidP="009601CE">
                    <w:pPr>
                      <w:jc w:val="both"/>
                      <w:rPr>
                        <w:b/>
                      </w:rPr>
                    </w:pPr>
                    <w:r w:rsidRPr="00223731">
                      <w:rPr>
                        <w:b/>
                      </w:rPr>
                      <w:t xml:space="preserve">Making wooden crates to pack 3 and 5 millimeters machines (Chips), wrapping, labeling, filling documents and shipping. </w:t>
                    </w:r>
                  </w:p>
                </w:sdtContent>
              </w:sdt>
              <w:sdt>
                <w:sdtPr>
                  <w:rPr>
                    <w:b/>
                    <w:bCs/>
                    <w:caps w:val="0"/>
                    <w:color w:val="595959" w:themeColor="text1" w:themeTint="A6"/>
                    <w:kern w:val="0"/>
                  </w:rPr>
                  <w:id w:val="1998456160"/>
                  <w:placeholder>
                    <w:docPart w:val="9FB8F91F8210459F8EED256DFC216C61"/>
                  </w:placeholder>
                  <w15:color w:val="C0C0C0"/>
                  <w15:repeatingSectionItem/>
                </w:sdtPr>
                <w:sdtEndPr>
                  <w:rPr>
                    <w:bCs w:val="0"/>
                  </w:rPr>
                </w:sdtEndPr>
                <w:sdtContent>
                  <w:p w:rsidR="007D400B" w:rsidRPr="00223731" w:rsidRDefault="00C26F48">
                    <w:pPr>
                      <w:pStyle w:val="Heading2"/>
                      <w:rPr>
                        <w:b/>
                      </w:rPr>
                    </w:pPr>
                    <w:r w:rsidRPr="00223731">
                      <w:rPr>
                        <w:rStyle w:val="Strong"/>
                      </w:rPr>
                      <w:t>plumber helper-</w:t>
                    </w:r>
                    <w:r w:rsidR="007D400B" w:rsidRPr="00223731">
                      <w:rPr>
                        <w:b/>
                      </w:rPr>
                      <w:t xml:space="preserve"> </w:t>
                    </w:r>
                    <w:r w:rsidRPr="00223731">
                      <w:rPr>
                        <w:b/>
                      </w:rPr>
                      <w:t>Lawman heating and cooling (petersburg virginia)</w:t>
                    </w:r>
                  </w:p>
                  <w:p w:rsidR="007D400B" w:rsidRPr="00223731" w:rsidRDefault="00C26F48" w:rsidP="007D400B">
                    <w:pPr>
                      <w:pStyle w:val="Heading3"/>
                      <w:rPr>
                        <w:b/>
                      </w:rPr>
                    </w:pPr>
                    <w:r w:rsidRPr="00223731">
                      <w:rPr>
                        <w:b/>
                      </w:rPr>
                      <w:t>august 2008 to july 2009</w:t>
                    </w:r>
                  </w:p>
                  <w:p w:rsidR="007D400B" w:rsidRPr="00223731" w:rsidRDefault="00C26F48" w:rsidP="009601CE">
                    <w:pPr>
                      <w:jc w:val="both"/>
                      <w:rPr>
                        <w:b/>
                      </w:rPr>
                    </w:pPr>
                    <w:r w:rsidRPr="00223731">
                      <w:rPr>
                        <w:b/>
                      </w:rPr>
                      <w:t>Installing pipes, toilets, sinks, fittings, valves. Cutting and welding cupper pipes, using appropriate tools and all other related with the plumbing industry</w:t>
                    </w:r>
                  </w:p>
                </w:sdtContent>
              </w:sdt>
              <w:sdt>
                <w:sdtPr>
                  <w:rPr>
                    <w:b/>
                    <w:bCs/>
                    <w:caps w:val="0"/>
                    <w:color w:val="595959" w:themeColor="text1" w:themeTint="A6"/>
                    <w:kern w:val="0"/>
                  </w:rPr>
                  <w:id w:val="-1325123196"/>
                  <w:placeholder>
                    <w:docPart w:val="A296D07C13314E4EA0D7EF4FC4E985D8"/>
                  </w:placeholder>
                  <w15:color w:val="C0C0C0"/>
                  <w15:repeatingSectionItem/>
                </w:sdtPr>
                <w:sdtEndPr>
                  <w:rPr>
                    <w:bCs w:val="0"/>
                  </w:rPr>
                </w:sdtEndPr>
                <w:sdtContent>
                  <w:p w:rsidR="007D400B" w:rsidRPr="00223731" w:rsidRDefault="00C26F48">
                    <w:pPr>
                      <w:pStyle w:val="Heading2"/>
                      <w:rPr>
                        <w:b/>
                      </w:rPr>
                    </w:pPr>
                    <w:r w:rsidRPr="00223731">
                      <w:rPr>
                        <w:rStyle w:val="Strong"/>
                      </w:rPr>
                      <w:t>plumber helper-</w:t>
                    </w:r>
                    <w:r w:rsidR="007D400B" w:rsidRPr="00223731">
                      <w:rPr>
                        <w:b/>
                      </w:rPr>
                      <w:t xml:space="preserve"> </w:t>
                    </w:r>
                    <w:r w:rsidRPr="00223731">
                      <w:rPr>
                        <w:b/>
                      </w:rPr>
                      <w:t>atlantic constructors (richmond viriginia)</w:t>
                    </w:r>
                  </w:p>
                  <w:p w:rsidR="007D400B" w:rsidRPr="00223731" w:rsidRDefault="00554840" w:rsidP="007D400B">
                    <w:pPr>
                      <w:pStyle w:val="Heading3"/>
                      <w:rPr>
                        <w:b/>
                      </w:rPr>
                    </w:pPr>
                    <w:r w:rsidRPr="00223731">
                      <w:rPr>
                        <w:b/>
                      </w:rPr>
                      <w:t>september 2007 to july 2008</w:t>
                    </w:r>
                  </w:p>
                  <w:sdt>
                    <w:sdtPr>
                      <w:rPr>
                        <w:b/>
                      </w:rPr>
                      <w:id w:val="-1500340755"/>
                      <w:placeholder>
                        <w:docPart w:val="2CADB9BEC72C41A5A2D962E74B729D29"/>
                      </w:placeholder>
                      <w:temporary/>
                      <w:showingPlcHdr/>
                      <w15:appearance w15:val="hidden"/>
                    </w:sdtPr>
                    <w:sdtEndPr/>
                    <w:sdtContent>
                      <w:p w:rsidR="007D400B" w:rsidRPr="00223731" w:rsidRDefault="007D400B" w:rsidP="007D400B">
                        <w:pPr>
                          <w:rPr>
                            <w:b/>
                          </w:rPr>
                        </w:pPr>
                        <w:r w:rsidRPr="00223731">
                          <w:rPr>
                            <w:b/>
                          </w:rPr>
                          <w:t>This is the place for a brief summary of your key responsibilities and most stellar accomplishments.</w:t>
                        </w:r>
                      </w:p>
                    </w:sdtContent>
                  </w:sdt>
                </w:sdtContent>
              </w:sdt>
              <w:sdt>
                <w:sdtPr>
                  <w:rPr>
                    <w:b/>
                    <w:bCs/>
                    <w:caps w:val="0"/>
                    <w:color w:val="595959" w:themeColor="text1" w:themeTint="A6"/>
                    <w:kern w:val="0"/>
                  </w:rPr>
                  <w:id w:val="-1661227469"/>
                  <w:placeholder>
                    <w:docPart w:val="71AB618AC1414FEAB64CFB140EE1AE5D"/>
                  </w:placeholder>
                  <w15:color w:val="C0C0C0"/>
                  <w15:repeatingSectionItem/>
                </w:sdtPr>
                <w:sdtEndPr>
                  <w:rPr>
                    <w:bCs w:val="0"/>
                  </w:rPr>
                </w:sdtEndPr>
                <w:sdtContent>
                  <w:p w:rsidR="007D400B" w:rsidRPr="00223731" w:rsidRDefault="00554840">
                    <w:pPr>
                      <w:pStyle w:val="Heading2"/>
                      <w:rPr>
                        <w:b/>
                      </w:rPr>
                    </w:pPr>
                    <w:r w:rsidRPr="00223731">
                      <w:rPr>
                        <w:rStyle w:val="Strong"/>
                      </w:rPr>
                      <w:t>general technician – quality assurance</w:t>
                    </w:r>
                    <w:r w:rsidR="007D400B" w:rsidRPr="00223731">
                      <w:rPr>
                        <w:b/>
                      </w:rPr>
                      <w:t xml:space="preserve"> </w:t>
                    </w:r>
                    <w:r w:rsidRPr="00223731">
                      <w:rPr>
                        <w:b/>
                      </w:rPr>
                      <w:t>alcan packaging richmond (amcor)</w:t>
                    </w:r>
                  </w:p>
                  <w:p w:rsidR="007D400B" w:rsidRPr="00223731" w:rsidRDefault="00554840" w:rsidP="007D400B">
                    <w:pPr>
                      <w:pStyle w:val="Heading3"/>
                      <w:rPr>
                        <w:b/>
                      </w:rPr>
                    </w:pPr>
                    <w:r w:rsidRPr="00223731">
                      <w:rPr>
                        <w:b/>
                      </w:rPr>
                      <w:t>february 2002 to august 2007</w:t>
                    </w:r>
                  </w:p>
                  <w:p w:rsidR="00CF35DA" w:rsidRDefault="0051335B" w:rsidP="00223731">
                    <w:pPr>
                      <w:rPr>
                        <w:b/>
                      </w:rPr>
                    </w:pPr>
                    <w:r w:rsidRPr="00223731">
                      <w:rPr>
                        <w:b/>
                      </w:rPr>
                      <w:t>Inspecting paper, color, specs from customers; taking samples from running machine and communicating any discrepancies to machine operators, communicate defects, rejecting and approving good products to be packed and shipped, making daily reports; sorting all bad products f</w:t>
                    </w:r>
                    <w:r w:rsidR="00CF35DA">
                      <w:rPr>
                        <w:b/>
                      </w:rPr>
                      <w:t>rom rejected jobs, among others.</w:t>
                    </w:r>
                  </w:p>
                  <w:p w:rsidR="00CF35DA" w:rsidRDefault="00CF35DA" w:rsidP="00223731">
                    <w:pPr>
                      <w:rPr>
                        <w:b/>
                      </w:rPr>
                    </w:pPr>
                    <w:r>
                      <w:rPr>
                        <w:b/>
                      </w:rPr>
                      <w:t>BANKING EXPERIENCE (COLOMBIA 1981 TO 2001)</w:t>
                    </w:r>
                  </w:p>
                  <w:p w:rsidR="00CF35DA" w:rsidRDefault="00CF35DA" w:rsidP="00223731">
                    <w:pPr>
                      <w:rPr>
                        <w:b/>
                      </w:rPr>
                    </w:pPr>
                    <w:r>
                      <w:rPr>
                        <w:b/>
                      </w:rPr>
                      <w:t>FUNCTIONS:</w:t>
                    </w:r>
                  </w:p>
                  <w:p w:rsidR="00CF35DA" w:rsidRDefault="00CF35DA" w:rsidP="00CF35DA">
                    <w:pPr>
                      <w:spacing w:after="0"/>
                      <w:rPr>
                        <w:b/>
                      </w:rPr>
                    </w:pPr>
                    <w:r>
                      <w:rPr>
                        <w:b/>
                      </w:rPr>
                      <w:t>Cashier, 10 Key proof operator, customer service, selling financial products, analyzing credits, approving customer loans for purchase of cars, recommending loans for mortgage loans, bill collector, managing 15 people, administrative functions, balancing cash, making adjustments for accounting, reviewing daily operations.</w:t>
                    </w:r>
                    <w:bookmarkStart w:id="0" w:name="_GoBack"/>
                    <w:bookmarkEnd w:id="0"/>
                    <w:r>
                      <w:rPr>
                        <w:b/>
                      </w:rPr>
                      <w:t xml:space="preserve"> </w:t>
                    </w:r>
                  </w:p>
                  <w:p w:rsidR="00EE1AEB" w:rsidRPr="00223731" w:rsidRDefault="00E85893" w:rsidP="00223731">
                    <w:pPr>
                      <w:rPr>
                        <w:b/>
                      </w:rPr>
                    </w:pPr>
                  </w:p>
                </w:sdtContent>
              </w:sdt>
            </w:sdtContent>
          </w:sdt>
        </w:tc>
      </w:tr>
      <w:tr w:rsidR="00EE1AEB" w:rsidTr="000A50AB">
        <w:tc>
          <w:tcPr>
            <w:tcW w:w="2129" w:type="dxa"/>
          </w:tcPr>
          <w:p w:rsidR="00EE1AEB" w:rsidRDefault="006B3BBD">
            <w:pPr>
              <w:pStyle w:val="Heading1"/>
            </w:pPr>
            <w:r>
              <w:lastRenderedPageBreak/>
              <w:t>Education</w:t>
            </w:r>
          </w:p>
        </w:tc>
        <w:tc>
          <w:tcPr>
            <w:tcW w:w="7650" w:type="dxa"/>
          </w:tcPr>
          <w:sdt>
            <w:sdtPr>
              <w:rPr>
                <w:caps w:val="0"/>
                <w:color w:val="595959" w:themeColor="text1" w:themeTint="A6"/>
                <w:kern w:val="0"/>
              </w:rPr>
              <w:id w:val="-691765356"/>
              <w15:repeatingSection/>
            </w:sdtPr>
            <w:sdtEndPr/>
            <w:sdtContent>
              <w:sdt>
                <w:sdtPr>
                  <w:rPr>
                    <w:caps w:val="0"/>
                    <w:color w:val="595959" w:themeColor="text1" w:themeTint="A6"/>
                    <w:kern w:val="0"/>
                  </w:rPr>
                  <w:id w:val="-1126388115"/>
                  <w:placeholder>
                    <w:docPart w:val="1D245D6ABF6A44ADB28D056FEE3348CA"/>
                  </w:placeholder>
                  <w15:repeatingSectionItem/>
                </w:sdtPr>
                <w:sdtEndPr/>
                <w:sdtContent>
                  <w:p w:rsidR="00EE1AEB" w:rsidRDefault="0051335B">
                    <w:pPr>
                      <w:pStyle w:val="Heading2"/>
                    </w:pPr>
                    <w:r>
                      <w:rPr>
                        <w:rStyle w:val="Strong"/>
                      </w:rPr>
                      <w:t>Catholic university of pereira</w:t>
                    </w:r>
                    <w:r w:rsidR="006B3BBD">
                      <w:t xml:space="preserve">, </w:t>
                    </w:r>
                    <w:r>
                      <w:t>pereira colombia</w:t>
                    </w:r>
                  </w:p>
                  <w:p w:rsidR="00EE1AEB" w:rsidRDefault="0051335B">
                    <w:pPr>
                      <w:pStyle w:val="Heading3"/>
                    </w:pPr>
                    <w:r>
                      <w:t>industrial economist</w:t>
                    </w:r>
                  </w:p>
                  <w:p w:rsidR="00EE1AEB" w:rsidRDefault="0051335B" w:rsidP="0051335B">
                    <w:pPr>
                      <w:spacing w:line="240" w:lineRule="auto"/>
                    </w:pPr>
                    <w:r>
                      <w:t>GPA 3.0 Evaluated by an authorized institution in New York NY (WIS)</w:t>
                    </w:r>
                  </w:p>
                </w:sdtContent>
              </w:sdt>
            </w:sdtContent>
          </w:sdt>
        </w:tc>
      </w:tr>
      <w:tr w:rsidR="00EE1AEB" w:rsidTr="000A50AB">
        <w:tc>
          <w:tcPr>
            <w:tcW w:w="2129" w:type="dxa"/>
          </w:tcPr>
          <w:p w:rsidR="00EE1AEB" w:rsidRDefault="006B3BBD">
            <w:pPr>
              <w:pStyle w:val="Heading1"/>
            </w:pPr>
            <w:r>
              <w:t>Communication</w:t>
            </w:r>
          </w:p>
        </w:tc>
        <w:tc>
          <w:tcPr>
            <w:tcW w:w="7650" w:type="dxa"/>
          </w:tcPr>
          <w:p w:rsidR="00EE1AEB" w:rsidRDefault="002300E7" w:rsidP="002300E7">
            <w:pPr>
              <w:jc w:val="both"/>
            </w:pPr>
            <w:r w:rsidRPr="002300E7">
              <w:t xml:space="preserve">Maintain an excellent working environment and work as a team makes the achievement of the objectives of the company and as an employee. No matter what work you </w:t>
            </w:r>
            <w:r>
              <w:t xml:space="preserve">do </w:t>
            </w:r>
            <w:r w:rsidRPr="002300E7">
              <w:t>always work with commitment and efficiency.</w:t>
            </w:r>
          </w:p>
        </w:tc>
      </w:tr>
      <w:tr w:rsidR="00EE1AEB" w:rsidTr="000A50AB">
        <w:tc>
          <w:tcPr>
            <w:tcW w:w="2129" w:type="dxa"/>
          </w:tcPr>
          <w:p w:rsidR="00EE1AEB" w:rsidRDefault="00EE1AEB">
            <w:pPr>
              <w:pStyle w:val="Heading1"/>
            </w:pPr>
          </w:p>
        </w:tc>
        <w:tc>
          <w:tcPr>
            <w:tcW w:w="7650" w:type="dxa"/>
          </w:tcPr>
          <w:p w:rsidR="00EE1AEB" w:rsidRDefault="00EE1AEB"/>
        </w:tc>
      </w:tr>
      <w:tr w:rsidR="00EE1AEB" w:rsidTr="000A50AB">
        <w:tc>
          <w:tcPr>
            <w:tcW w:w="2129" w:type="dxa"/>
          </w:tcPr>
          <w:p w:rsidR="00EE1AEB" w:rsidRDefault="006B3BBD">
            <w:pPr>
              <w:pStyle w:val="Heading1"/>
            </w:pPr>
            <w:r>
              <w:t>References</w:t>
            </w:r>
          </w:p>
        </w:tc>
        <w:tc>
          <w:tcPr>
            <w:tcW w:w="7650" w:type="dxa"/>
          </w:tcPr>
          <w:sdt>
            <w:sdtPr>
              <w:rPr>
                <w:caps w:val="0"/>
                <w:color w:val="595959" w:themeColor="text1" w:themeTint="A6"/>
                <w:kern w:val="0"/>
              </w:rPr>
              <w:id w:val="-1883713024"/>
              <w15:color w:val="C0C0C0"/>
              <w15:repeatingSection/>
            </w:sdtPr>
            <w:sdtEndPr/>
            <w:sdtContent>
              <w:sdt>
                <w:sdtPr>
                  <w:rPr>
                    <w:caps w:val="0"/>
                    <w:color w:val="595959" w:themeColor="text1" w:themeTint="A6"/>
                    <w:kern w:val="0"/>
                  </w:rPr>
                  <w:id w:val="-1368215953"/>
                  <w:placeholder>
                    <w:docPart w:val="1D245D6ABF6A44ADB28D056FEE3348CA"/>
                  </w:placeholder>
                  <w15:color w:val="C0C0C0"/>
                  <w15:repeatingSectionItem/>
                </w:sdtPr>
                <w:sdtEndPr/>
                <w:sdtContent>
                  <w:p w:rsidR="00EE1AEB" w:rsidRDefault="002300E7">
                    <w:pPr>
                      <w:pStyle w:val="Heading2"/>
                      <w:rPr>
                        <w:color w:val="262626" w:themeColor="text1" w:themeTint="D9"/>
                        <w:szCs w:val="16"/>
                      </w:rPr>
                    </w:pPr>
                    <w:r>
                      <w:rPr>
                        <w:rStyle w:val="Strong"/>
                      </w:rPr>
                      <w:t>darlene wallington</w:t>
                    </w:r>
                    <w:r w:rsidR="006B3BBD">
                      <w:t xml:space="preserve">, </w:t>
                    </w:r>
                    <w:r>
                      <w:t>quality supervisor amcor richmond va</w:t>
                    </w:r>
                  </w:p>
                  <w:p w:rsidR="00EE1AEB" w:rsidRDefault="002300E7">
                    <w:pPr>
                      <w:pStyle w:val="Heading3"/>
                    </w:pPr>
                    <w:r>
                      <w:t>alcan packaging richmond virginia</w:t>
                    </w:r>
                  </w:p>
                  <w:p w:rsidR="00EE1AEB" w:rsidRDefault="002300E7" w:rsidP="002300E7">
                    <w:pPr>
                      <w:spacing w:line="240" w:lineRule="auto"/>
                    </w:pPr>
                    <w:r>
                      <w:t>804-748-3470</w:t>
                    </w:r>
                  </w:p>
                </w:sdtContent>
              </w:sdt>
            </w:sdtContent>
          </w:sdt>
        </w:tc>
      </w:tr>
    </w:tbl>
    <w:p w:rsidR="00EE1AEB" w:rsidRDefault="00EE1AEB"/>
    <w:sectPr w:rsidR="00EE1AEB" w:rsidSect="003326BB">
      <w:headerReference w:type="default" r:id="rId7"/>
      <w:footerReference w:type="default" r:id="rId8"/>
      <w:pgSz w:w="12240" w:h="15840" w:code="1"/>
      <w:pgMar w:top="1512" w:right="1584" w:bottom="950" w:left="93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5893" w:rsidRDefault="00E85893">
      <w:pPr>
        <w:spacing w:after="0" w:line="240" w:lineRule="auto"/>
      </w:pPr>
      <w:r>
        <w:separator/>
      </w:r>
    </w:p>
  </w:endnote>
  <w:endnote w:type="continuationSeparator" w:id="0">
    <w:p w:rsidR="00E85893" w:rsidRDefault="00E858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AEB" w:rsidRDefault="006B3BBD">
    <w:pPr>
      <w:pStyle w:val="Footer"/>
    </w:pPr>
    <w:r>
      <w:t xml:space="preserve">Page </w:t>
    </w:r>
    <w:r>
      <w:fldChar w:fldCharType="begin"/>
    </w:r>
    <w:r>
      <w:instrText xml:space="preserve"> PAGE </w:instrText>
    </w:r>
    <w:r>
      <w:fldChar w:fldCharType="separate"/>
    </w:r>
    <w:r w:rsidR="00CF35DA">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5893" w:rsidRDefault="00E85893">
      <w:pPr>
        <w:spacing w:after="0" w:line="240" w:lineRule="auto"/>
      </w:pPr>
      <w:r>
        <w:separator/>
      </w:r>
    </w:p>
  </w:footnote>
  <w:footnote w:type="continuationSeparator" w:id="0">
    <w:p w:rsidR="00E85893" w:rsidRDefault="00E858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038E" w:rsidRPr="0018038E" w:rsidRDefault="0018038E">
    <w:pPr>
      <w:pStyle w:val="Header"/>
    </w:pPr>
    <w:r>
      <w:t>JORGEI RAMIREZ - RESUME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0BD"/>
    <w:rsid w:val="00090111"/>
    <w:rsid w:val="000A50AB"/>
    <w:rsid w:val="0018038E"/>
    <w:rsid w:val="001D33D2"/>
    <w:rsid w:val="00223731"/>
    <w:rsid w:val="002300E7"/>
    <w:rsid w:val="00286437"/>
    <w:rsid w:val="003326BB"/>
    <w:rsid w:val="003434C8"/>
    <w:rsid w:val="003503C9"/>
    <w:rsid w:val="00420D23"/>
    <w:rsid w:val="00425942"/>
    <w:rsid w:val="004B1376"/>
    <w:rsid w:val="0051335B"/>
    <w:rsid w:val="00554840"/>
    <w:rsid w:val="006B3BBD"/>
    <w:rsid w:val="007D400B"/>
    <w:rsid w:val="00941284"/>
    <w:rsid w:val="009601CE"/>
    <w:rsid w:val="00A16F4C"/>
    <w:rsid w:val="00B138AA"/>
    <w:rsid w:val="00B41CEC"/>
    <w:rsid w:val="00B9595D"/>
    <w:rsid w:val="00C26F48"/>
    <w:rsid w:val="00CF35DA"/>
    <w:rsid w:val="00E600B9"/>
    <w:rsid w:val="00E660BD"/>
    <w:rsid w:val="00E85893"/>
    <w:rsid w:val="00EE1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5BDF74-0F25-4247-9027-5A3141CB9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color w:val="262626" w:themeColor="text1" w:themeTint="D9"/>
        <w:sz w:val="18"/>
        <w:szCs w:val="18"/>
        <w:lang w:val="en-US" w:eastAsia="ja-JP" w:bidi="ar-SA"/>
      </w:rPr>
    </w:rPrDefault>
    <w:pPrDefault>
      <w:pPr>
        <w:spacing w:after="180" w:line="252"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unhideWhenUsed/>
    <w:qFormat/>
    <w:pPr>
      <w:pBdr>
        <w:right w:val="single" w:sz="8" w:space="4" w:color="7C9E0E" w:themeColor="accent1"/>
      </w:pBdr>
      <w:spacing w:after="0" w:line="240" w:lineRule="auto"/>
      <w:jc w:val="right"/>
      <w:outlineLvl w:val="0"/>
    </w:pPr>
    <w:rPr>
      <w:b/>
      <w:bCs/>
      <w:caps/>
      <w:color w:val="7C9E0E" w:themeColor="accent1"/>
      <w:kern w:val="20"/>
    </w:rPr>
  </w:style>
  <w:style w:type="paragraph" w:styleId="Heading2">
    <w:name w:val="heading 2"/>
    <w:basedOn w:val="Normal"/>
    <w:next w:val="Normal"/>
    <w:link w:val="Heading2Char"/>
    <w:uiPriority w:val="1"/>
    <w:unhideWhenUsed/>
    <w:qFormat/>
    <w:pPr>
      <w:keepNext/>
      <w:keepLines/>
      <w:spacing w:after="0"/>
      <w:outlineLvl w:val="1"/>
    </w:pPr>
    <w:rPr>
      <w:caps/>
      <w:color w:val="000000" w:themeColor="text1"/>
      <w:kern w:val="20"/>
    </w:rPr>
  </w:style>
  <w:style w:type="paragraph" w:styleId="Heading3">
    <w:name w:val="heading 3"/>
    <w:basedOn w:val="Normal"/>
    <w:next w:val="Normal"/>
    <w:link w:val="Heading3Char"/>
    <w:uiPriority w:val="1"/>
    <w:unhideWhenUsed/>
    <w:qFormat/>
    <w:pPr>
      <w:keepNext/>
      <w:keepLines/>
      <w:spacing w:after="80"/>
      <w:outlineLvl w:val="2"/>
    </w:pPr>
    <w:rPr>
      <w:caps/>
      <w:color w:val="7F7F7F" w:themeColor="text1" w:themeTint="80"/>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Pr>
      <w:b/>
      <w:bCs/>
      <w:caps/>
      <w:color w:val="7C9E0E" w:themeColor="accent1"/>
      <w:kern w:val="20"/>
    </w:rPr>
  </w:style>
  <w:style w:type="character" w:customStyle="1" w:styleId="Heading2Char">
    <w:name w:val="Heading 2 Char"/>
    <w:basedOn w:val="DefaultParagraphFont"/>
    <w:link w:val="Heading2"/>
    <w:uiPriority w:val="1"/>
    <w:rPr>
      <w:caps/>
      <w:color w:val="000000" w:themeColor="text1"/>
      <w:kern w:val="20"/>
    </w:rPr>
  </w:style>
  <w:style w:type="character" w:styleId="PlaceholderText">
    <w:name w:val="Placeholder Text"/>
    <w:basedOn w:val="DefaultParagraphFont"/>
    <w:uiPriority w:val="99"/>
    <w:semiHidden/>
    <w:rPr>
      <w:color w:val="808080"/>
    </w:rPr>
  </w:style>
  <w:style w:type="table" w:customStyle="1" w:styleId="ResumeTable">
    <w:name w:val="Resume Table"/>
    <w:basedOn w:val="TableNormal"/>
    <w:uiPriority w:val="99"/>
    <w:pPr>
      <w:spacing w:before="40" w:line="288" w:lineRule="auto"/>
    </w:pPr>
    <w:rPr>
      <w:color w:val="595959" w:themeColor="text1" w:themeTint="A6"/>
      <w:sz w:val="20"/>
      <w:szCs w:val="20"/>
    </w:rPr>
    <w:tblPr>
      <w:tblInd w:w="0" w:type="dxa"/>
      <w:tblBorders>
        <w:insideH w:val="single" w:sz="4" w:space="0" w:color="7C9E0E" w:themeColor="accent1"/>
      </w:tblBorders>
      <w:tblCellMar>
        <w:top w:w="144" w:type="dxa"/>
        <w:left w:w="0" w:type="dxa"/>
        <w:bottom w:w="144" w:type="dxa"/>
        <w:right w:w="0" w:type="dxa"/>
      </w:tblCellMar>
    </w:tblPr>
  </w:style>
  <w:style w:type="table" w:styleId="TableGrid">
    <w:name w:val="Table Grid"/>
    <w:basedOn w:val="TableNormal"/>
    <w:uiPriority w:val="39"/>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3"/>
    <w:qFormat/>
    <w:pPr>
      <w:spacing w:after="0" w:line="240" w:lineRule="auto"/>
    </w:pPr>
  </w:style>
  <w:style w:type="character" w:styleId="Strong">
    <w:name w:val="Strong"/>
    <w:basedOn w:val="DefaultParagraphFont"/>
    <w:uiPriority w:val="1"/>
    <w:qFormat/>
    <w:rPr>
      <w:b/>
      <w:bCs/>
    </w:rPr>
  </w:style>
  <w:style w:type="character" w:customStyle="1" w:styleId="Heading3Char">
    <w:name w:val="Heading 3 Char"/>
    <w:basedOn w:val="DefaultParagraphFont"/>
    <w:link w:val="Heading3"/>
    <w:uiPriority w:val="1"/>
    <w:rPr>
      <w:caps/>
      <w:color w:val="7F7F7F" w:themeColor="text1" w:themeTint="80"/>
      <w:sz w:val="17"/>
      <w:szCs w:val="17"/>
    </w:rPr>
  </w:style>
  <w:style w:type="paragraph" w:customStyle="1" w:styleId="Name">
    <w:name w:val="Name"/>
    <w:basedOn w:val="Normal"/>
    <w:uiPriority w:val="2"/>
    <w:qFormat/>
    <w:pPr>
      <w:spacing w:after="0" w:line="240" w:lineRule="auto"/>
    </w:pPr>
    <w:rPr>
      <w:rFonts w:asciiTheme="majorHAnsi" w:eastAsiaTheme="majorEastAsia" w:hAnsiTheme="majorHAnsi" w:cstheme="majorBidi"/>
      <w:caps/>
      <w:color w:val="7C9E0E" w:themeColor="accent1"/>
      <w:sz w:val="48"/>
      <w:szCs w:val="48"/>
    </w:rPr>
  </w:style>
  <w:style w:type="character" w:styleId="Emphasis">
    <w:name w:val="Emphasis"/>
    <w:basedOn w:val="DefaultParagraphFont"/>
    <w:uiPriority w:val="2"/>
    <w:unhideWhenUsed/>
    <w:qFormat/>
    <w:rPr>
      <w:i w:val="0"/>
      <w:iCs w:val="0"/>
      <w:color w:val="7C9E0E" w:themeColor="accent1"/>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before="240" w:after="0" w:line="240" w:lineRule="auto"/>
      <w:jc w:val="right"/>
    </w:pPr>
    <w:rPr>
      <w:b/>
      <w:bCs/>
      <w:caps/>
      <w:color w:val="7C9E0E" w:themeColor="accent1"/>
      <w:sz w:val="16"/>
      <w:szCs w:val="16"/>
    </w:rPr>
  </w:style>
  <w:style w:type="character" w:customStyle="1" w:styleId="FooterChar">
    <w:name w:val="Footer Char"/>
    <w:basedOn w:val="DefaultParagraphFont"/>
    <w:link w:val="Footer"/>
    <w:uiPriority w:val="99"/>
    <w:rPr>
      <w:b/>
      <w:bCs/>
      <w:caps/>
      <w:color w:val="7C9E0E" w:themeColor="accent1"/>
      <w:sz w:val="16"/>
      <w:szCs w:val="16"/>
    </w:rPr>
  </w:style>
  <w:style w:type="paragraph" w:styleId="BalloonText">
    <w:name w:val="Balloon Text"/>
    <w:basedOn w:val="Normal"/>
    <w:link w:val="BalloonTextChar"/>
    <w:uiPriority w:val="99"/>
    <w:semiHidden/>
    <w:unhideWhenUsed/>
    <w:rsid w:val="003326BB"/>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3326BB"/>
    <w:rPr>
      <w:rFonts w:ascii="Segoe UI" w:hAnsi="Segoe UI" w:cs="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Basic%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EF72A86DF5A4084A11FA827F4DAB678"/>
        <w:category>
          <w:name w:val="General"/>
          <w:gallery w:val="placeholder"/>
        </w:category>
        <w:types>
          <w:type w:val="bbPlcHdr"/>
        </w:types>
        <w:behaviors>
          <w:behavior w:val="content"/>
        </w:behaviors>
        <w:guid w:val="{3BE81975-95F9-48D4-9E8D-07D7ABA0BDE3}"/>
      </w:docPartPr>
      <w:docPartBody>
        <w:p w:rsidR="003E2375" w:rsidRDefault="00474A31">
          <w:pPr>
            <w:pStyle w:val="CEF72A86DF5A4084A11FA827F4DAB678"/>
          </w:pPr>
          <w:r>
            <w:t>[Your Name]</w:t>
          </w:r>
        </w:p>
      </w:docPartBody>
    </w:docPart>
    <w:docPart>
      <w:docPartPr>
        <w:name w:val="1D245D6ABF6A44ADB28D056FEE3348CA"/>
        <w:category>
          <w:name w:val="General"/>
          <w:gallery w:val="placeholder"/>
        </w:category>
        <w:types>
          <w:type w:val="bbPlcHdr"/>
        </w:types>
        <w:behaviors>
          <w:behavior w:val="content"/>
        </w:behaviors>
        <w:guid w:val="{412E53AA-D5BC-4102-BD64-2D19149F3818}"/>
      </w:docPartPr>
      <w:docPartBody>
        <w:p w:rsidR="003E2375" w:rsidRDefault="00474A31">
          <w:pPr>
            <w:pStyle w:val="1D245D6ABF6A44ADB28D056FEE3348CA"/>
          </w:pPr>
          <w:r>
            <w:rPr>
              <w:rStyle w:val="PlaceholderText"/>
            </w:rPr>
            <w:t>Enter any content that you want to repeat, including other content controls. You can also insert this control around table rows in order to repeat parts of a table.</w:t>
          </w:r>
        </w:p>
      </w:docPartBody>
    </w:docPart>
    <w:docPart>
      <w:docPartPr>
        <w:name w:val="3E635A03CCFB46C3B0A0BB50A079A0DB"/>
        <w:category>
          <w:name w:val="General"/>
          <w:gallery w:val="placeholder"/>
        </w:category>
        <w:types>
          <w:type w:val="bbPlcHdr"/>
        </w:types>
        <w:behaviors>
          <w:behavior w:val="content"/>
        </w:behaviors>
        <w:guid w:val="{0359E97F-6951-4636-BC06-1726D27C2C3C}"/>
      </w:docPartPr>
      <w:docPartBody>
        <w:p w:rsidR="003E2375" w:rsidRDefault="005F3E84" w:rsidP="005F3E84">
          <w:pPr>
            <w:pStyle w:val="3E635A03CCFB46C3B0A0BB50A079A0DB"/>
          </w:pPr>
          <w:r>
            <w:rPr>
              <w:rStyle w:val="PlaceholderText"/>
            </w:rPr>
            <w:t>Enter any content that you want to repeat, including other content controls. You can also insert this control around table rows in order to repeat parts of a table.</w:t>
          </w:r>
        </w:p>
      </w:docPartBody>
    </w:docPart>
    <w:docPart>
      <w:docPartPr>
        <w:name w:val="9169E302A40D4D1EA6EFC1142598AFC4"/>
        <w:category>
          <w:name w:val="General"/>
          <w:gallery w:val="placeholder"/>
        </w:category>
        <w:types>
          <w:type w:val="bbPlcHdr"/>
        </w:types>
        <w:behaviors>
          <w:behavior w:val="content"/>
        </w:behaviors>
        <w:guid w:val="{F7440D29-9230-4F84-86D3-5F17ACF3B6DB}"/>
      </w:docPartPr>
      <w:docPartBody>
        <w:p w:rsidR="003E2375" w:rsidRDefault="005F3E84" w:rsidP="005F3E84">
          <w:pPr>
            <w:pStyle w:val="9169E302A40D4D1EA6EFC1142598AFC4"/>
          </w:pPr>
          <w:r>
            <w:rPr>
              <w:rStyle w:val="PlaceholderText"/>
            </w:rPr>
            <w:t>Enter any content that you want to repeat, including other content controls. You can also insert this control around table rows in order to repeat parts of a table.</w:t>
          </w:r>
        </w:p>
      </w:docPartBody>
    </w:docPart>
    <w:docPart>
      <w:docPartPr>
        <w:name w:val="9FB8F91F8210459F8EED256DFC216C61"/>
        <w:category>
          <w:name w:val="General"/>
          <w:gallery w:val="placeholder"/>
        </w:category>
        <w:types>
          <w:type w:val="bbPlcHdr"/>
        </w:types>
        <w:behaviors>
          <w:behavior w:val="content"/>
        </w:behaviors>
        <w:guid w:val="{121DF6FC-4F02-44BD-971E-7D91DB03FD3E}"/>
      </w:docPartPr>
      <w:docPartBody>
        <w:p w:rsidR="003E2375" w:rsidRDefault="005F3E84" w:rsidP="005F3E84">
          <w:pPr>
            <w:pStyle w:val="9FB8F91F8210459F8EED256DFC216C61"/>
          </w:pPr>
          <w:r>
            <w:rPr>
              <w:rStyle w:val="PlaceholderText"/>
            </w:rPr>
            <w:t>Enter any content that you want to repeat, including other content controls. You can also insert this control around table rows in order to repeat parts of a table.</w:t>
          </w:r>
        </w:p>
      </w:docPartBody>
    </w:docPart>
    <w:docPart>
      <w:docPartPr>
        <w:name w:val="A296D07C13314E4EA0D7EF4FC4E985D8"/>
        <w:category>
          <w:name w:val="General"/>
          <w:gallery w:val="placeholder"/>
        </w:category>
        <w:types>
          <w:type w:val="bbPlcHdr"/>
        </w:types>
        <w:behaviors>
          <w:behavior w:val="content"/>
        </w:behaviors>
        <w:guid w:val="{E127A671-467D-4F8D-9320-BE74D6671EF3}"/>
      </w:docPartPr>
      <w:docPartBody>
        <w:p w:rsidR="003E2375" w:rsidRDefault="005F3E84" w:rsidP="005F3E84">
          <w:pPr>
            <w:pStyle w:val="A296D07C13314E4EA0D7EF4FC4E985D8"/>
          </w:pPr>
          <w:r>
            <w:rPr>
              <w:rStyle w:val="PlaceholderText"/>
            </w:rPr>
            <w:t>Enter any content that you want to repeat, including other content controls. You can also insert this control around table rows in order to repeat parts of a table.</w:t>
          </w:r>
        </w:p>
      </w:docPartBody>
    </w:docPart>
    <w:docPart>
      <w:docPartPr>
        <w:name w:val="2CADB9BEC72C41A5A2D962E74B729D29"/>
        <w:category>
          <w:name w:val="General"/>
          <w:gallery w:val="placeholder"/>
        </w:category>
        <w:types>
          <w:type w:val="bbPlcHdr"/>
        </w:types>
        <w:behaviors>
          <w:behavior w:val="content"/>
        </w:behaviors>
        <w:guid w:val="{EFB19961-33DD-4CA0-89A5-B56B821D4FD4}"/>
      </w:docPartPr>
      <w:docPartBody>
        <w:p w:rsidR="003E2375" w:rsidRDefault="005F3E84" w:rsidP="005F3E84">
          <w:pPr>
            <w:pStyle w:val="2CADB9BEC72C41A5A2D962E74B729D29"/>
          </w:pPr>
          <w:r>
            <w:t>This is the place for a brief summary of your key responsibilities and most stellar accomplishments.</w:t>
          </w:r>
        </w:p>
      </w:docPartBody>
    </w:docPart>
    <w:docPart>
      <w:docPartPr>
        <w:name w:val="71AB618AC1414FEAB64CFB140EE1AE5D"/>
        <w:category>
          <w:name w:val="General"/>
          <w:gallery w:val="placeholder"/>
        </w:category>
        <w:types>
          <w:type w:val="bbPlcHdr"/>
        </w:types>
        <w:behaviors>
          <w:behavior w:val="content"/>
        </w:behaviors>
        <w:guid w:val="{E66A06CB-0E17-4D51-96B4-A939455DDC1C}"/>
      </w:docPartPr>
      <w:docPartBody>
        <w:p w:rsidR="003E2375" w:rsidRDefault="005F3E84" w:rsidP="005F3E84">
          <w:pPr>
            <w:pStyle w:val="71AB618AC1414FEAB64CFB140EE1AE5D"/>
          </w:pPr>
          <w:r>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E84"/>
    <w:rsid w:val="003E2375"/>
    <w:rsid w:val="00474A31"/>
    <w:rsid w:val="00511192"/>
    <w:rsid w:val="00556A70"/>
    <w:rsid w:val="005F3E84"/>
    <w:rsid w:val="0065293F"/>
    <w:rsid w:val="00C92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F72A86DF5A4084A11FA827F4DAB678">
    <w:name w:val="CEF72A86DF5A4084A11FA827F4DAB678"/>
  </w:style>
  <w:style w:type="paragraph" w:customStyle="1" w:styleId="260BDCA2A820414D918CD06292B805E5">
    <w:name w:val="260BDCA2A820414D918CD06292B805E5"/>
  </w:style>
  <w:style w:type="paragraph" w:customStyle="1" w:styleId="BEE4049FFD574ABE8FB108AD6C26FDEE">
    <w:name w:val="BEE4049FFD574ABE8FB108AD6C26FDEE"/>
  </w:style>
  <w:style w:type="paragraph" w:customStyle="1" w:styleId="30D5C66E0ED6462AAE134C995EB8EDF0">
    <w:name w:val="30D5C66E0ED6462AAE134C995EB8EDF0"/>
  </w:style>
  <w:style w:type="paragraph" w:customStyle="1" w:styleId="3628DD34EE13492A840C382FB9D50917">
    <w:name w:val="3628DD34EE13492A840C382FB9D50917"/>
  </w:style>
  <w:style w:type="paragraph" w:customStyle="1" w:styleId="49D98E88A5EB4137AFADF7C23F8AC300">
    <w:name w:val="49D98E88A5EB4137AFADF7C23F8AC300"/>
  </w:style>
  <w:style w:type="character" w:styleId="PlaceholderText">
    <w:name w:val="Placeholder Text"/>
    <w:basedOn w:val="DefaultParagraphFont"/>
    <w:uiPriority w:val="99"/>
    <w:semiHidden/>
    <w:rsid w:val="00511192"/>
    <w:rPr>
      <w:color w:val="808080"/>
    </w:rPr>
  </w:style>
  <w:style w:type="paragraph" w:customStyle="1" w:styleId="1D245D6ABF6A44ADB28D056FEE3348CA">
    <w:name w:val="1D245D6ABF6A44ADB28D056FEE3348CA"/>
  </w:style>
  <w:style w:type="character" w:styleId="Strong">
    <w:name w:val="Strong"/>
    <w:basedOn w:val="DefaultParagraphFont"/>
    <w:uiPriority w:val="22"/>
    <w:qFormat/>
    <w:rsid w:val="005F3E84"/>
    <w:rPr>
      <w:b/>
      <w:bCs/>
    </w:rPr>
  </w:style>
  <w:style w:type="paragraph" w:customStyle="1" w:styleId="B94721BC15CC40AE8F7F8F3F0E1E0A7E">
    <w:name w:val="B94721BC15CC40AE8F7F8F3F0E1E0A7E"/>
  </w:style>
  <w:style w:type="paragraph" w:customStyle="1" w:styleId="BE13F222262E42DFA881D5773893E83D">
    <w:name w:val="BE13F222262E42DFA881D5773893E83D"/>
  </w:style>
  <w:style w:type="paragraph" w:customStyle="1" w:styleId="CADECD7BC5A241E496BAFCF905969F21">
    <w:name w:val="CADECD7BC5A241E496BAFCF905969F21"/>
  </w:style>
  <w:style w:type="paragraph" w:customStyle="1" w:styleId="8FFEDA2317DD4AABA595B10169F7B2CF">
    <w:name w:val="8FFEDA2317DD4AABA595B10169F7B2CF"/>
  </w:style>
  <w:style w:type="paragraph" w:customStyle="1" w:styleId="97E6D4D894F84D1C93DDEA98313F802E">
    <w:name w:val="97E6D4D894F84D1C93DDEA98313F802E"/>
  </w:style>
  <w:style w:type="paragraph" w:customStyle="1" w:styleId="E1F4DBE8C1BF4013898F09E78409DAD4">
    <w:name w:val="E1F4DBE8C1BF4013898F09E78409DAD4"/>
  </w:style>
  <w:style w:type="paragraph" w:customStyle="1" w:styleId="3871B0A8EB5E4D87A3A509772682CAA8">
    <w:name w:val="3871B0A8EB5E4D87A3A509772682CAA8"/>
  </w:style>
  <w:style w:type="paragraph" w:customStyle="1" w:styleId="423B6687E3FC4363A7123E8F77023106">
    <w:name w:val="423B6687E3FC4363A7123E8F77023106"/>
  </w:style>
  <w:style w:type="paragraph" w:customStyle="1" w:styleId="BA6C44B45FD84C0E841D85225B2650FA">
    <w:name w:val="BA6C44B45FD84C0E841D85225B2650FA"/>
  </w:style>
  <w:style w:type="paragraph" w:customStyle="1" w:styleId="3F67CA252F274BB4BB83BA9054BBF4FF">
    <w:name w:val="3F67CA252F274BB4BB83BA9054BBF4FF"/>
  </w:style>
  <w:style w:type="paragraph" w:customStyle="1" w:styleId="AB61A2BFBE06483AA9556B90D64C3B11">
    <w:name w:val="AB61A2BFBE06483AA9556B90D64C3B11"/>
  </w:style>
  <w:style w:type="paragraph" w:customStyle="1" w:styleId="FFF6E7A0E6464247B7C6591BAC3953BE">
    <w:name w:val="FFF6E7A0E6464247B7C6591BAC3953BE"/>
  </w:style>
  <w:style w:type="paragraph" w:customStyle="1" w:styleId="9B2D76DA5C2C47E58E236F031C1685C6">
    <w:name w:val="9B2D76DA5C2C47E58E236F031C1685C6"/>
  </w:style>
  <w:style w:type="paragraph" w:customStyle="1" w:styleId="1B6B4AC18E5C41AE8E8F0D04CC56E693">
    <w:name w:val="1B6B4AC18E5C41AE8E8F0D04CC56E693"/>
  </w:style>
  <w:style w:type="paragraph" w:customStyle="1" w:styleId="3E635A03CCFB46C3B0A0BB50A079A0DB">
    <w:name w:val="3E635A03CCFB46C3B0A0BB50A079A0DB"/>
    <w:rsid w:val="005F3E84"/>
  </w:style>
  <w:style w:type="paragraph" w:customStyle="1" w:styleId="2B882FF2D25844F3B69BAD18F300726D">
    <w:name w:val="2B882FF2D25844F3B69BAD18F300726D"/>
    <w:rsid w:val="005F3E84"/>
  </w:style>
  <w:style w:type="paragraph" w:customStyle="1" w:styleId="48E6C11020E545BD862A6AF8CDD7410A">
    <w:name w:val="48E6C11020E545BD862A6AF8CDD7410A"/>
    <w:rsid w:val="005F3E84"/>
  </w:style>
  <w:style w:type="paragraph" w:customStyle="1" w:styleId="26FF47D0A91448CB8A01CD4387C9FDE5">
    <w:name w:val="26FF47D0A91448CB8A01CD4387C9FDE5"/>
    <w:rsid w:val="005F3E84"/>
  </w:style>
  <w:style w:type="paragraph" w:customStyle="1" w:styleId="C327538D4F4446BC94AE011DDFB9C333">
    <w:name w:val="C327538D4F4446BC94AE011DDFB9C333"/>
    <w:rsid w:val="005F3E84"/>
  </w:style>
  <w:style w:type="paragraph" w:customStyle="1" w:styleId="9169E302A40D4D1EA6EFC1142598AFC4">
    <w:name w:val="9169E302A40D4D1EA6EFC1142598AFC4"/>
    <w:rsid w:val="005F3E84"/>
  </w:style>
  <w:style w:type="paragraph" w:customStyle="1" w:styleId="9465A562C8854B1682771A76B74498A9">
    <w:name w:val="9465A562C8854B1682771A76B74498A9"/>
    <w:rsid w:val="005F3E84"/>
  </w:style>
  <w:style w:type="paragraph" w:customStyle="1" w:styleId="A33E8EDAD9E64A3983FEA271398A7FC3">
    <w:name w:val="A33E8EDAD9E64A3983FEA271398A7FC3"/>
    <w:rsid w:val="005F3E84"/>
  </w:style>
  <w:style w:type="paragraph" w:customStyle="1" w:styleId="00689838F8944B1380DEC616550BD212">
    <w:name w:val="00689838F8944B1380DEC616550BD212"/>
    <w:rsid w:val="005F3E84"/>
  </w:style>
  <w:style w:type="paragraph" w:customStyle="1" w:styleId="B0DB29A19EC44A7CAF654D9398FB80C0">
    <w:name w:val="B0DB29A19EC44A7CAF654D9398FB80C0"/>
    <w:rsid w:val="005F3E84"/>
  </w:style>
  <w:style w:type="paragraph" w:customStyle="1" w:styleId="9FB8F91F8210459F8EED256DFC216C61">
    <w:name w:val="9FB8F91F8210459F8EED256DFC216C61"/>
    <w:rsid w:val="005F3E84"/>
  </w:style>
  <w:style w:type="paragraph" w:customStyle="1" w:styleId="6F6FC2D046B74C9AB5444626D4A0C379">
    <w:name w:val="6F6FC2D046B74C9AB5444626D4A0C379"/>
    <w:rsid w:val="005F3E84"/>
  </w:style>
  <w:style w:type="paragraph" w:customStyle="1" w:styleId="EC68372D2B8F409C8BAF5D6F564B8F35">
    <w:name w:val="EC68372D2B8F409C8BAF5D6F564B8F35"/>
    <w:rsid w:val="005F3E84"/>
  </w:style>
  <w:style w:type="paragraph" w:customStyle="1" w:styleId="2C850042801D4E4D8F6AE3A0AC539AE0">
    <w:name w:val="2C850042801D4E4D8F6AE3A0AC539AE0"/>
    <w:rsid w:val="005F3E84"/>
  </w:style>
  <w:style w:type="paragraph" w:customStyle="1" w:styleId="196AE19C2B9C4DD5814FDA0673ED95E9">
    <w:name w:val="196AE19C2B9C4DD5814FDA0673ED95E9"/>
    <w:rsid w:val="005F3E84"/>
  </w:style>
  <w:style w:type="paragraph" w:customStyle="1" w:styleId="A296D07C13314E4EA0D7EF4FC4E985D8">
    <w:name w:val="A296D07C13314E4EA0D7EF4FC4E985D8"/>
    <w:rsid w:val="005F3E84"/>
  </w:style>
  <w:style w:type="paragraph" w:customStyle="1" w:styleId="7B5C7842B5E241E6A754B51937C71B62">
    <w:name w:val="7B5C7842B5E241E6A754B51937C71B62"/>
    <w:rsid w:val="005F3E84"/>
  </w:style>
  <w:style w:type="paragraph" w:customStyle="1" w:styleId="F7D278DF4E0D4B958D5681078D72122D">
    <w:name w:val="F7D278DF4E0D4B958D5681078D72122D"/>
    <w:rsid w:val="005F3E84"/>
  </w:style>
  <w:style w:type="paragraph" w:customStyle="1" w:styleId="D32C2AD38F7E4C428BA8041712449EB3">
    <w:name w:val="D32C2AD38F7E4C428BA8041712449EB3"/>
    <w:rsid w:val="005F3E84"/>
  </w:style>
  <w:style w:type="paragraph" w:customStyle="1" w:styleId="2CADB9BEC72C41A5A2D962E74B729D29">
    <w:name w:val="2CADB9BEC72C41A5A2D962E74B729D29"/>
    <w:rsid w:val="005F3E84"/>
  </w:style>
  <w:style w:type="paragraph" w:customStyle="1" w:styleId="71AB618AC1414FEAB64CFB140EE1AE5D">
    <w:name w:val="71AB618AC1414FEAB64CFB140EE1AE5D"/>
    <w:rsid w:val="005F3E84"/>
  </w:style>
  <w:style w:type="paragraph" w:customStyle="1" w:styleId="62DC5631829844FF84ECCB061AE538A9">
    <w:name w:val="62DC5631829844FF84ECCB061AE538A9"/>
    <w:rsid w:val="005F3E84"/>
  </w:style>
  <w:style w:type="paragraph" w:customStyle="1" w:styleId="D96881587EF9446E978AD3301CF04C35">
    <w:name w:val="D96881587EF9446E978AD3301CF04C35"/>
    <w:rsid w:val="005F3E84"/>
  </w:style>
  <w:style w:type="paragraph" w:customStyle="1" w:styleId="ED87566F7B30460DB7F79BEBFF94698C">
    <w:name w:val="ED87566F7B30460DB7F79BEBFF94698C"/>
    <w:rsid w:val="005F3E84"/>
  </w:style>
  <w:style w:type="paragraph" w:customStyle="1" w:styleId="87F21A4ACB4F468B8D1D500263CD1649">
    <w:name w:val="87F21A4ACB4F468B8D1D500263CD1649"/>
    <w:rsid w:val="005F3E84"/>
  </w:style>
  <w:style w:type="paragraph" w:customStyle="1" w:styleId="F0EF2765E8DA491280ED9BE6509C7B5E">
    <w:name w:val="F0EF2765E8DA491280ED9BE6509C7B5E"/>
    <w:rsid w:val="005F3E84"/>
  </w:style>
  <w:style w:type="paragraph" w:customStyle="1" w:styleId="58C33187FDA14C548BE43506E99914E0">
    <w:name w:val="58C33187FDA14C548BE43506E99914E0"/>
    <w:rsid w:val="005F3E84"/>
  </w:style>
  <w:style w:type="paragraph" w:customStyle="1" w:styleId="230C9569A5A14ED1851A8D03988BD2E9">
    <w:name w:val="230C9569A5A14ED1851A8D03988BD2E9"/>
    <w:rsid w:val="005F3E84"/>
  </w:style>
  <w:style w:type="paragraph" w:customStyle="1" w:styleId="38CC68A07C4B49F39CCA162784362493">
    <w:name w:val="38CC68A07C4B49F39CCA162784362493"/>
    <w:rsid w:val="005F3E84"/>
  </w:style>
  <w:style w:type="paragraph" w:customStyle="1" w:styleId="18972D7FB13542DA8C9CC58D680F6926">
    <w:name w:val="18972D7FB13542DA8C9CC58D680F6926"/>
    <w:rsid w:val="005F3E84"/>
  </w:style>
  <w:style w:type="paragraph" w:customStyle="1" w:styleId="E2DA20CBB2CC4594BD03469F68F6CF1E">
    <w:name w:val="E2DA20CBB2CC4594BD03469F68F6CF1E"/>
    <w:rsid w:val="005F3E84"/>
  </w:style>
  <w:style w:type="paragraph" w:customStyle="1" w:styleId="37182D2FF8AD41F7A98E2439AA0EC806">
    <w:name w:val="37182D2FF8AD41F7A98E2439AA0EC806"/>
    <w:rsid w:val="005F3E84"/>
  </w:style>
  <w:style w:type="paragraph" w:customStyle="1" w:styleId="4103F64C2CC24EC69CFA891EB54DCA2D">
    <w:name w:val="4103F64C2CC24EC69CFA891EB54DCA2D"/>
    <w:rsid w:val="005F3E84"/>
  </w:style>
  <w:style w:type="paragraph" w:customStyle="1" w:styleId="D38593B767FF40C1A206D5DA631402A4">
    <w:name w:val="D38593B767FF40C1A206D5DA631402A4"/>
    <w:rsid w:val="005F3E84"/>
  </w:style>
  <w:style w:type="paragraph" w:customStyle="1" w:styleId="75A025E2C07441EDBF660717225AE365">
    <w:name w:val="75A025E2C07441EDBF660717225AE365"/>
    <w:rsid w:val="005F3E84"/>
  </w:style>
  <w:style w:type="paragraph" w:customStyle="1" w:styleId="77F40B065009453C804B7A66E4759068">
    <w:name w:val="77F40B065009453C804B7A66E4759068"/>
    <w:rsid w:val="00556A70"/>
  </w:style>
  <w:style w:type="paragraph" w:customStyle="1" w:styleId="B51FA39B9D994353ACB4C6FC0B825B5B">
    <w:name w:val="B51FA39B9D994353ACB4C6FC0B825B5B"/>
    <w:rsid w:val="00511192"/>
  </w:style>
  <w:style w:type="paragraph" w:customStyle="1" w:styleId="EC069830EB524F5B8F0E1416DAE43D5C">
    <w:name w:val="EC069830EB524F5B8F0E1416DAE43D5C"/>
    <w:rsid w:val="005111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Resume">
      <a:dk1>
        <a:sysClr val="windowText" lastClr="000000"/>
      </a:dk1>
      <a:lt1>
        <a:sysClr val="window" lastClr="FFFFFF"/>
      </a:lt1>
      <a:dk2>
        <a:srgbClr val="231F20"/>
      </a:dk2>
      <a:lt2>
        <a:srgbClr val="F0F0F0"/>
      </a:lt2>
      <a:accent1>
        <a:srgbClr val="7C9E0E"/>
      </a:accent1>
      <a:accent2>
        <a:srgbClr val="4D4D4D"/>
      </a:accent2>
      <a:accent3>
        <a:srgbClr val="3C6478"/>
      </a:accent3>
      <a:accent4>
        <a:srgbClr val="6D5535"/>
      </a:accent4>
      <a:accent5>
        <a:srgbClr val="8D3F4C"/>
      </a:accent5>
      <a:accent6>
        <a:srgbClr val="654C7A"/>
      </a:accent6>
      <a:hlink>
        <a:srgbClr val="8EB610"/>
      </a:hlink>
      <a:folHlink>
        <a:srgbClr val="F7921E"/>
      </a:folHlink>
    </a:clrScheme>
    <a:fontScheme name="Resume">
      <a:majorFont>
        <a:latin typeface="Franklin Gothic Medium"/>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A8D473F2-88E6-472D-8B39-3543FF8333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Basic resume</Template>
  <TotalTime>166</TotalTime>
  <Pages>2</Pages>
  <Words>559</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I RAMIREZ</dc:creator>
  <cp:keywords/>
  <dc:description/>
  <cp:lastModifiedBy>JORGE IVAN RAMIREZ</cp:lastModifiedBy>
  <cp:revision>5</cp:revision>
  <cp:lastPrinted>2013-12-03T00:21:00Z</cp:lastPrinted>
  <dcterms:created xsi:type="dcterms:W3CDTF">2013-12-02T22:35:00Z</dcterms:created>
  <dcterms:modified xsi:type="dcterms:W3CDTF">2014-06-02T16:34:00Z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TC034566219991</vt:lpwstr>
  </property>
</Properties>
</file>