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6AA" w:rsidRDefault="00F24EAD" w:rsidP="00F24EAD">
      <w:pPr>
        <w:jc w:val="center"/>
        <w:rPr>
          <w:b/>
          <w:sz w:val="40"/>
          <w:szCs w:val="40"/>
          <w:u w:val="single"/>
        </w:rPr>
      </w:pPr>
      <w:r w:rsidRPr="00F24EAD">
        <w:rPr>
          <w:b/>
          <w:sz w:val="40"/>
          <w:szCs w:val="40"/>
          <w:u w:val="single"/>
        </w:rPr>
        <w:t>PLANT WAREHOUSE 2 MONTH EXPECTATIONS</w:t>
      </w:r>
    </w:p>
    <w:p w:rsidR="00F24EAD" w:rsidRDefault="00F24EAD" w:rsidP="00F24EAD">
      <w:pPr>
        <w:jc w:val="center"/>
        <w:rPr>
          <w:b/>
          <w:sz w:val="40"/>
          <w:szCs w:val="40"/>
          <w:u w:val="single"/>
        </w:rPr>
      </w:pPr>
    </w:p>
    <w:p w:rsidR="00F24EAD" w:rsidRPr="009E2A51" w:rsidRDefault="00F24EAD" w:rsidP="00F24EAD">
      <w:pPr>
        <w:pStyle w:val="ListParagraph"/>
        <w:numPr>
          <w:ilvl w:val="0"/>
          <w:numId w:val="1"/>
        </w:numPr>
        <w:rPr>
          <w:b/>
          <w:sz w:val="24"/>
          <w:szCs w:val="24"/>
          <w:highlight w:val="yellow"/>
        </w:rPr>
      </w:pPr>
      <w:r w:rsidRPr="009E2A51">
        <w:rPr>
          <w:b/>
          <w:sz w:val="24"/>
          <w:szCs w:val="24"/>
          <w:highlight w:val="yellow"/>
        </w:rPr>
        <w:t>Employees will know how to do an accurate inventory adjustment.</w:t>
      </w:r>
    </w:p>
    <w:p w:rsidR="00F24EAD" w:rsidRPr="009E2A51" w:rsidRDefault="00F24EAD" w:rsidP="00F24EAD">
      <w:pPr>
        <w:pStyle w:val="ListParagraph"/>
        <w:numPr>
          <w:ilvl w:val="0"/>
          <w:numId w:val="1"/>
        </w:numPr>
        <w:rPr>
          <w:b/>
          <w:sz w:val="24"/>
          <w:szCs w:val="24"/>
          <w:highlight w:val="yellow"/>
        </w:rPr>
      </w:pPr>
      <w:r w:rsidRPr="009E2A51">
        <w:rPr>
          <w:b/>
          <w:sz w:val="24"/>
          <w:szCs w:val="24"/>
          <w:highlight w:val="yellow"/>
        </w:rPr>
        <w:t>Employees will be able to use the WOW system to look up Bin inventories and Item number inventories.</w:t>
      </w:r>
    </w:p>
    <w:p w:rsidR="00F24EAD" w:rsidRPr="009E2A51" w:rsidRDefault="00F24EAD" w:rsidP="00F24EAD">
      <w:pPr>
        <w:pStyle w:val="ListParagraph"/>
        <w:numPr>
          <w:ilvl w:val="0"/>
          <w:numId w:val="1"/>
        </w:numPr>
        <w:rPr>
          <w:b/>
          <w:sz w:val="24"/>
          <w:szCs w:val="24"/>
          <w:highlight w:val="yellow"/>
        </w:rPr>
      </w:pPr>
      <w:r w:rsidRPr="009E2A51">
        <w:rPr>
          <w:b/>
          <w:sz w:val="24"/>
          <w:szCs w:val="24"/>
          <w:highlight w:val="yellow"/>
        </w:rPr>
        <w:t>Employees will be able to look up what supplies are needed for each item number by using the WOW system</w:t>
      </w:r>
    </w:p>
    <w:p w:rsidR="00F24EAD" w:rsidRDefault="00F24EAD" w:rsidP="00F24EAD">
      <w:pPr>
        <w:pStyle w:val="ListParagraph"/>
        <w:numPr>
          <w:ilvl w:val="0"/>
          <w:numId w:val="1"/>
        </w:numPr>
        <w:rPr>
          <w:b/>
          <w:sz w:val="24"/>
          <w:szCs w:val="24"/>
        </w:rPr>
      </w:pPr>
      <w:r>
        <w:rPr>
          <w:b/>
          <w:sz w:val="24"/>
          <w:szCs w:val="24"/>
        </w:rPr>
        <w:t xml:space="preserve">Employees will be able to scan material quantities to any location and be able to scan entire </w:t>
      </w:r>
      <w:proofErr w:type="spellStart"/>
      <w:proofErr w:type="gramStart"/>
      <w:r>
        <w:rPr>
          <w:b/>
          <w:sz w:val="24"/>
          <w:szCs w:val="24"/>
        </w:rPr>
        <w:t>lp’s</w:t>
      </w:r>
      <w:proofErr w:type="spellEnd"/>
      <w:proofErr w:type="gramEnd"/>
      <w:r>
        <w:rPr>
          <w:b/>
          <w:sz w:val="24"/>
          <w:szCs w:val="24"/>
        </w:rPr>
        <w:t xml:space="preserve"> to different locations and know the difference between each.</w:t>
      </w:r>
    </w:p>
    <w:p w:rsidR="00EC7AC6" w:rsidRPr="009E2A51" w:rsidRDefault="00EC7AC6" w:rsidP="00F24EAD">
      <w:pPr>
        <w:pStyle w:val="ListParagraph"/>
        <w:numPr>
          <w:ilvl w:val="0"/>
          <w:numId w:val="1"/>
        </w:numPr>
        <w:rPr>
          <w:b/>
          <w:sz w:val="24"/>
          <w:szCs w:val="24"/>
          <w:highlight w:val="yellow"/>
        </w:rPr>
      </w:pPr>
      <w:r w:rsidRPr="009E2A51">
        <w:rPr>
          <w:b/>
          <w:sz w:val="24"/>
          <w:szCs w:val="24"/>
          <w:highlight w:val="yellow"/>
        </w:rPr>
        <w:t>Employees will be able to complete all daily paperwork accurately without mistakes</w:t>
      </w:r>
    </w:p>
    <w:p w:rsidR="00EC7AC6" w:rsidRDefault="00EC7AC6" w:rsidP="00F24EAD">
      <w:pPr>
        <w:pStyle w:val="ListParagraph"/>
        <w:numPr>
          <w:ilvl w:val="0"/>
          <w:numId w:val="1"/>
        </w:numPr>
        <w:rPr>
          <w:b/>
          <w:sz w:val="24"/>
          <w:szCs w:val="24"/>
        </w:rPr>
      </w:pPr>
      <w:r>
        <w:rPr>
          <w:b/>
          <w:sz w:val="24"/>
          <w:szCs w:val="24"/>
        </w:rPr>
        <w:t>Employees will be able to drive the forklift safely enough to have completed the forklift hands-on driving test.</w:t>
      </w:r>
    </w:p>
    <w:p w:rsidR="00EC7AC6" w:rsidRDefault="00EC7AC6" w:rsidP="00F24EAD">
      <w:pPr>
        <w:pStyle w:val="ListParagraph"/>
        <w:numPr>
          <w:ilvl w:val="0"/>
          <w:numId w:val="1"/>
        </w:numPr>
        <w:rPr>
          <w:b/>
          <w:sz w:val="24"/>
          <w:szCs w:val="24"/>
        </w:rPr>
      </w:pPr>
      <w:r>
        <w:rPr>
          <w:b/>
          <w:sz w:val="24"/>
          <w:szCs w:val="24"/>
        </w:rPr>
        <w:t xml:space="preserve">Employees will know GMP </w:t>
      </w:r>
      <w:proofErr w:type="gramStart"/>
      <w:r>
        <w:rPr>
          <w:b/>
          <w:sz w:val="24"/>
          <w:szCs w:val="24"/>
        </w:rPr>
        <w:t>do’s</w:t>
      </w:r>
      <w:proofErr w:type="gramEnd"/>
      <w:r>
        <w:rPr>
          <w:b/>
          <w:sz w:val="24"/>
          <w:szCs w:val="24"/>
        </w:rPr>
        <w:t xml:space="preserve"> and don’ts of the plant warehouse.  This includes wearing proper GMP gear, using foot wash stations correctly, not entering the production rooms, not taking any raw materials without tamper tape, initials and quantity out of the room, etc.</w:t>
      </w:r>
    </w:p>
    <w:p w:rsidR="00EC7AC6" w:rsidRPr="00A75E7A" w:rsidRDefault="00EC7AC6" w:rsidP="00A75E7A">
      <w:pPr>
        <w:ind w:left="360"/>
        <w:rPr>
          <w:b/>
          <w:sz w:val="24"/>
          <w:szCs w:val="24"/>
        </w:rPr>
      </w:pPr>
    </w:p>
    <w:sectPr w:rsidR="00EC7AC6" w:rsidRPr="00A75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42A68"/>
    <w:multiLevelType w:val="hybridMultilevel"/>
    <w:tmpl w:val="09926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EAD"/>
    <w:rsid w:val="00502E74"/>
    <w:rsid w:val="005976AA"/>
    <w:rsid w:val="009E2A51"/>
    <w:rsid w:val="00A029A2"/>
    <w:rsid w:val="00A75E7A"/>
    <w:rsid w:val="00EC7AC6"/>
    <w:rsid w:val="00F2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E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Meyer</dc:creator>
  <cp:keywords/>
  <dc:description/>
  <cp:lastModifiedBy/>
  <cp:revision>1</cp:revision>
  <cp:lastPrinted>2018-11-09T22:56:00Z</cp:lastPrinted>
  <dcterms:created xsi:type="dcterms:W3CDTF">2018-11-09T22:14:00Z</dcterms:created>
</cp:coreProperties>
</file>