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33" w:rsidRDefault="008B0433">
      <w:pPr>
        <w:rPr>
          <w:rFonts w:ascii="Segoe UI" w:hAnsi="Segoe UI" w:cs="Segoe UI"/>
          <w:iCs/>
        </w:rPr>
      </w:pPr>
      <w:r w:rsidRPr="008A6A7D">
        <w:rPr>
          <w:rFonts w:ascii="Segoe UI" w:hAnsi="Segoe UI" w:cs="Segoe UI"/>
          <w:iCs/>
        </w:rPr>
        <w:t xml:space="preserve">An experienced </w:t>
      </w:r>
      <w:r>
        <w:rPr>
          <w:rFonts w:ascii="Segoe UI" w:hAnsi="Segoe UI" w:cs="Segoe UI"/>
          <w:iCs/>
        </w:rPr>
        <w:t xml:space="preserve">Senior </w:t>
      </w:r>
      <w:r w:rsidRPr="008A6A7D">
        <w:rPr>
          <w:rFonts w:ascii="Segoe UI" w:hAnsi="Segoe UI" w:cs="Segoe UI"/>
          <w:iCs/>
        </w:rPr>
        <w:t>Production control Buyer</w:t>
      </w:r>
      <w:r>
        <w:rPr>
          <w:rFonts w:ascii="Segoe UI" w:hAnsi="Segoe UI" w:cs="Segoe UI"/>
          <w:iCs/>
        </w:rPr>
        <w:t>/</w:t>
      </w:r>
      <w:r w:rsidRPr="008A6A7D">
        <w:rPr>
          <w:rFonts w:ascii="Segoe UI" w:hAnsi="Segoe UI" w:cs="Segoe UI"/>
          <w:iCs/>
        </w:rPr>
        <w:t xml:space="preserve"> planner</w:t>
      </w:r>
      <w:r>
        <w:rPr>
          <w:rFonts w:ascii="Segoe UI" w:hAnsi="Segoe UI" w:cs="Segoe UI"/>
          <w:iCs/>
        </w:rPr>
        <w:t xml:space="preserve"> (ERP) &amp; (SAP) / Warehouse Manage/r</w:t>
      </w:r>
      <w:r w:rsidRPr="008A6A7D">
        <w:rPr>
          <w:rFonts w:ascii="Segoe UI" w:hAnsi="Segoe UI" w:cs="Segoe UI"/>
          <w:iCs/>
        </w:rPr>
        <w:t xml:space="preserve"> </w:t>
      </w:r>
      <w:r>
        <w:rPr>
          <w:rFonts w:ascii="Segoe UI" w:hAnsi="Segoe UI" w:cs="Segoe UI"/>
          <w:iCs/>
        </w:rPr>
        <w:t xml:space="preserve">Inventory specialist. Complete Inventory Management </w:t>
      </w:r>
      <w:r w:rsidRPr="008A6A7D">
        <w:rPr>
          <w:rFonts w:ascii="Segoe UI" w:hAnsi="Segoe UI" w:cs="Segoe UI"/>
          <w:iCs/>
        </w:rPr>
        <w:t>and managerial experiences at progressively higher levels of responsibilities I have led the companies I have worked attain higher standards while maintaining sustained business growth. This has allowed me to hone my skills and talent for transitioning strategy into concrete actions and measurable achievements. I am now looking for opportunities to utilize my background in leading mission critical operations with a growing organization with challenging assignments that rewards hard work and innovation</w:t>
      </w:r>
    </w:p>
    <w:p w:rsidR="00803779" w:rsidRDefault="00803779">
      <w:pPr>
        <w:rPr>
          <w:rFonts w:ascii="Segoe UI" w:hAnsi="Segoe UI" w:cs="Segoe UI"/>
          <w:iCs/>
        </w:rPr>
      </w:pPr>
    </w:p>
    <w:p w:rsidR="00803779" w:rsidRPr="008372F2" w:rsidRDefault="00803779">
      <w:pPr>
        <w:rPr>
          <w:rFonts w:ascii="Segoe UI" w:hAnsi="Segoe UI" w:cs="Segoe UI"/>
          <w:b/>
          <w:iCs/>
          <w:sz w:val="24"/>
          <w:szCs w:val="24"/>
        </w:rPr>
      </w:pPr>
      <w:bookmarkStart w:id="0" w:name="_GoBack"/>
      <w:r w:rsidRPr="008372F2">
        <w:rPr>
          <w:rFonts w:ascii="Segoe UI" w:hAnsi="Segoe UI" w:cs="Segoe UI"/>
          <w:b/>
          <w:iCs/>
          <w:sz w:val="24"/>
          <w:szCs w:val="24"/>
        </w:rPr>
        <w:t>Experience:</w:t>
      </w:r>
    </w:p>
    <w:p w:rsidR="00093F33" w:rsidRPr="008372F2" w:rsidRDefault="00093F33" w:rsidP="00093F33">
      <w:pPr>
        <w:shd w:val="clear" w:color="auto" w:fill="FFFFFF"/>
        <w:spacing w:line="360" w:lineRule="atLeast"/>
        <w:rPr>
          <w:rFonts w:ascii="Segoe UI" w:hAnsi="Segoe UI" w:cs="Segoe UI"/>
          <w:b/>
          <w:sz w:val="24"/>
          <w:szCs w:val="24"/>
        </w:rPr>
      </w:pPr>
      <w:r w:rsidRPr="008372F2">
        <w:rPr>
          <w:rFonts w:ascii="Segoe UI" w:hAnsi="Segoe UI" w:cs="Segoe UI"/>
          <w:b/>
          <w:sz w:val="24"/>
          <w:szCs w:val="24"/>
        </w:rPr>
        <w:t xml:space="preserve">Planner at Applied Materials Inc,  (Contract Adecco) From  12-15-2020 to present </w:t>
      </w:r>
    </w:p>
    <w:bookmarkEnd w:id="0"/>
    <w:p w:rsidR="00093F33" w:rsidRPr="00093F33" w:rsidRDefault="00093F33" w:rsidP="00093F33">
      <w:pPr>
        <w:pStyle w:val="ListParagraph"/>
        <w:numPr>
          <w:ilvl w:val="0"/>
          <w:numId w:val="4"/>
        </w:numPr>
        <w:shd w:val="clear" w:color="auto" w:fill="FFFFFF"/>
        <w:spacing w:line="360" w:lineRule="atLeast"/>
        <w:rPr>
          <w:rFonts w:ascii="Segoe UI" w:hAnsi="Segoe UI" w:cs="Segoe UI"/>
        </w:rPr>
      </w:pPr>
      <w:r w:rsidRPr="00093F33">
        <w:rPr>
          <w:rFonts w:ascii="Segoe UI" w:hAnsi="Segoe UI" w:cs="Segoe UI"/>
        </w:rPr>
        <w:t>Responsible to support internal customers (Manufacturing floor, planning and purchasing).</w:t>
      </w:r>
    </w:p>
    <w:p w:rsidR="00093F33" w:rsidRPr="008A6A7D" w:rsidRDefault="00093F33" w:rsidP="00093F33">
      <w:pPr>
        <w:pStyle w:val="ListParagraph"/>
        <w:numPr>
          <w:ilvl w:val="0"/>
          <w:numId w:val="4"/>
        </w:numPr>
        <w:shd w:val="clear" w:color="auto" w:fill="FFFFFF"/>
        <w:spacing w:line="360" w:lineRule="atLeast"/>
        <w:rPr>
          <w:rFonts w:ascii="Segoe UI" w:hAnsi="Segoe UI" w:cs="Segoe UI"/>
          <w:sz w:val="22"/>
          <w:szCs w:val="22"/>
        </w:rPr>
      </w:pPr>
      <w:r w:rsidRPr="008A6A7D">
        <w:rPr>
          <w:rFonts w:ascii="Segoe UI" w:hAnsi="Segoe UI" w:cs="Segoe UI"/>
          <w:sz w:val="22"/>
          <w:szCs w:val="22"/>
        </w:rPr>
        <w:t>Released production orders or parts management according to BOM (bill of materials)</w:t>
      </w:r>
    </w:p>
    <w:p w:rsidR="00093F33" w:rsidRPr="008A6A7D"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Pr>
          <w:rFonts w:ascii="Segoe UI" w:hAnsi="Segoe UI" w:cs="Segoe UI"/>
        </w:rPr>
        <w:t xml:space="preserve">Responsible to support working on </w:t>
      </w:r>
      <w:r w:rsidRPr="008A6A7D">
        <w:rPr>
          <w:rFonts w:ascii="Segoe UI" w:hAnsi="Segoe UI" w:cs="Segoe UI"/>
        </w:rPr>
        <w:t>MRP for net of current stock, purchase orders, production orders, and sales orders</w:t>
      </w:r>
    </w:p>
    <w:p w:rsidR="00093F33" w:rsidRPr="008A6A7D"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sidRPr="008A6A7D">
        <w:rPr>
          <w:rFonts w:ascii="Segoe UI" w:hAnsi="Segoe UI" w:cs="Segoe UI"/>
        </w:rPr>
        <w:t>Tracked and monitored vendor delivery to OTIF (ON Time in Full) targets, implementing corrective action plans as necessary when targets are missed</w:t>
      </w:r>
    </w:p>
    <w:p w:rsidR="00093F33" w:rsidRPr="008A6A7D"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sidRPr="008A6A7D">
        <w:rPr>
          <w:rFonts w:ascii="Segoe UI" w:hAnsi="Segoe UI" w:cs="Segoe UI"/>
        </w:rPr>
        <w:t>Responsible to monitor vendor quality metrics and Non-Compliances, implementing and work closely with contract manufacturers CMs and plans as necessary to meet site targets</w:t>
      </w:r>
    </w:p>
    <w:p w:rsidR="00093F33" w:rsidRPr="008A6A7D" w:rsidRDefault="00093F33" w:rsidP="00093F33">
      <w:pPr>
        <w:pStyle w:val="ListParagraph"/>
        <w:numPr>
          <w:ilvl w:val="0"/>
          <w:numId w:val="4"/>
        </w:numPr>
        <w:shd w:val="clear" w:color="auto" w:fill="FFFFFF"/>
        <w:spacing w:line="360" w:lineRule="atLeast"/>
        <w:rPr>
          <w:rFonts w:ascii="Segoe UI" w:hAnsi="Segoe UI" w:cs="Segoe UI"/>
          <w:sz w:val="22"/>
          <w:szCs w:val="22"/>
        </w:rPr>
      </w:pPr>
      <w:r w:rsidRPr="008A6A7D">
        <w:rPr>
          <w:rFonts w:ascii="Segoe UI" w:hAnsi="Segoe UI" w:cs="Segoe UI"/>
          <w:sz w:val="22"/>
          <w:szCs w:val="22"/>
        </w:rPr>
        <w:t>Responsible to monitor block, excess, and restrict inventory and drive actions to reduce the level of non-working inventory by performing (RTS) return to stock</w:t>
      </w:r>
    </w:p>
    <w:p w:rsidR="00093F33" w:rsidRPr="00C609AD" w:rsidRDefault="00093F33" w:rsidP="00093F33">
      <w:pPr>
        <w:pStyle w:val="ListParagraph"/>
        <w:numPr>
          <w:ilvl w:val="0"/>
          <w:numId w:val="4"/>
        </w:numPr>
        <w:shd w:val="clear" w:color="auto" w:fill="FFFFFF"/>
        <w:spacing w:line="360" w:lineRule="atLeast"/>
        <w:rPr>
          <w:rFonts w:ascii="Segoe UI" w:hAnsi="Segoe UI" w:cs="Segoe UI"/>
          <w:sz w:val="22"/>
        </w:rPr>
      </w:pPr>
      <w:r w:rsidRPr="00C609AD">
        <w:rPr>
          <w:rFonts w:ascii="Segoe UI" w:hAnsi="Segoe UI" w:cs="Segoe UI"/>
          <w:sz w:val="22"/>
        </w:rPr>
        <w:t>Certified in SAP and Oracle software</w:t>
      </w:r>
      <w:r>
        <w:rPr>
          <w:rFonts w:ascii="Segoe UI" w:hAnsi="Segoe UI" w:cs="Segoe UI"/>
          <w:sz w:val="22"/>
        </w:rPr>
        <w:t>,</w:t>
      </w:r>
      <w:r w:rsidRPr="00C609AD">
        <w:rPr>
          <w:rFonts w:ascii="Segoe UI" w:hAnsi="Segoe UI" w:cs="Segoe UI"/>
          <w:sz w:val="22"/>
        </w:rPr>
        <w:t xml:space="preserve"> Support supply chain planning strategy and collaborate with stakeholders develop short- and long-term plans/partnering with Manufacturing, Production Scheduling, Procurement, Warehousing, and Quality to resolve issues impacting areas of responsibility.</w:t>
      </w:r>
    </w:p>
    <w:p w:rsidR="00093F33" w:rsidRDefault="00093F33" w:rsidP="00093F33">
      <w:pPr>
        <w:pStyle w:val="ListParagraph"/>
        <w:numPr>
          <w:ilvl w:val="0"/>
          <w:numId w:val="4"/>
        </w:numPr>
        <w:shd w:val="clear" w:color="auto" w:fill="FFFFFF"/>
        <w:spacing w:line="360" w:lineRule="atLeast"/>
        <w:rPr>
          <w:rFonts w:ascii="Segoe UI" w:hAnsi="Segoe UI" w:cs="Segoe UI"/>
          <w:sz w:val="22"/>
          <w:szCs w:val="22"/>
        </w:rPr>
      </w:pPr>
      <w:r w:rsidRPr="008A6A7D">
        <w:rPr>
          <w:rFonts w:ascii="Segoe UI" w:hAnsi="Segoe UI" w:cs="Segoe UI"/>
          <w:sz w:val="22"/>
          <w:szCs w:val="22"/>
        </w:rPr>
        <w:t>Reviewed MRP on a regular basis.  Executed and canceled pull ins, push outs, and planned orders as prioritized. Reviewed and ensured actions per disposition of ECOs and ECN’s</w:t>
      </w:r>
    </w:p>
    <w:p w:rsidR="00093F33" w:rsidRDefault="00093F33" w:rsidP="00093F33">
      <w:pPr>
        <w:pStyle w:val="Heading2"/>
        <w:ind w:left="-5"/>
        <w:rPr>
          <w:rFonts w:ascii="Segoe UI" w:hAnsi="Segoe UI" w:cs="Segoe UI"/>
          <w:sz w:val="24"/>
        </w:rPr>
      </w:pPr>
    </w:p>
    <w:p w:rsidR="00093F33" w:rsidRDefault="00093F33" w:rsidP="00093F33">
      <w:pPr>
        <w:pStyle w:val="Heading2"/>
        <w:ind w:left="-5"/>
        <w:rPr>
          <w:rFonts w:ascii="Segoe UI" w:hAnsi="Segoe UI" w:cs="Segoe UI"/>
          <w:sz w:val="24"/>
        </w:rPr>
      </w:pPr>
    </w:p>
    <w:p w:rsidR="00093F33" w:rsidRPr="00322717" w:rsidRDefault="00093F33" w:rsidP="00093F33">
      <w:pPr>
        <w:pStyle w:val="Heading2"/>
        <w:ind w:left="-5"/>
        <w:rPr>
          <w:rFonts w:ascii="Segoe UI" w:hAnsi="Segoe UI" w:cs="Segoe UI"/>
          <w:sz w:val="24"/>
        </w:rPr>
      </w:pPr>
      <w:r w:rsidRPr="00322717">
        <w:rPr>
          <w:rFonts w:ascii="Segoe UI" w:hAnsi="Segoe UI" w:cs="Segoe UI"/>
          <w:sz w:val="24"/>
        </w:rPr>
        <w:t>Warehouse</w:t>
      </w:r>
      <w:r>
        <w:rPr>
          <w:rFonts w:ascii="Segoe UI" w:hAnsi="Segoe UI" w:cs="Segoe UI"/>
          <w:sz w:val="24"/>
        </w:rPr>
        <w:t xml:space="preserve"> Area</w:t>
      </w:r>
      <w:r w:rsidRPr="00322717">
        <w:rPr>
          <w:rFonts w:ascii="Segoe UI" w:hAnsi="Segoe UI" w:cs="Segoe UI"/>
          <w:sz w:val="24"/>
        </w:rPr>
        <w:t xml:space="preserve"> Manager</w:t>
      </w:r>
      <w:r>
        <w:rPr>
          <w:rFonts w:ascii="Segoe UI" w:hAnsi="Segoe UI" w:cs="Segoe UI"/>
          <w:sz w:val="24"/>
        </w:rPr>
        <w:t xml:space="preserve"> (Austin, San Antonio, Richmond, Woodlands)</w:t>
      </w:r>
    </w:p>
    <w:p w:rsidR="00093F33" w:rsidRPr="00322717" w:rsidRDefault="00093F33" w:rsidP="00093F33">
      <w:pPr>
        <w:spacing w:after="39"/>
        <w:ind w:left="-5"/>
        <w:rPr>
          <w:rFonts w:ascii="Segoe UI" w:hAnsi="Segoe UI" w:cs="Segoe UI"/>
          <w:b/>
          <w:sz w:val="28"/>
        </w:rPr>
      </w:pPr>
      <w:r w:rsidRPr="00322717">
        <w:rPr>
          <w:rFonts w:ascii="Segoe UI" w:hAnsi="Segoe UI" w:cs="Segoe UI"/>
          <w:b/>
          <w:color w:val="666666"/>
          <w:sz w:val="28"/>
        </w:rPr>
        <w:t>Lighting inc.</w:t>
      </w:r>
      <w:r w:rsidRPr="00322717">
        <w:rPr>
          <w:rFonts w:ascii="Segoe UI" w:hAnsi="Segoe UI" w:cs="Segoe UI"/>
          <w:b/>
          <w:sz w:val="28"/>
        </w:rPr>
        <w:t xml:space="preserve"> - </w:t>
      </w:r>
      <w:r w:rsidRPr="00322717">
        <w:rPr>
          <w:rFonts w:ascii="Segoe UI" w:hAnsi="Segoe UI" w:cs="Segoe UI"/>
          <w:b/>
          <w:color w:val="666666"/>
          <w:sz w:val="28"/>
        </w:rPr>
        <w:t>Austin, TX</w:t>
      </w:r>
    </w:p>
    <w:p w:rsidR="00093F33" w:rsidRPr="00322717" w:rsidRDefault="00093F33" w:rsidP="00093F33">
      <w:pPr>
        <w:spacing w:after="127"/>
        <w:ind w:left="-5"/>
        <w:rPr>
          <w:rFonts w:ascii="Segoe UI" w:hAnsi="Segoe UI" w:cs="Segoe UI"/>
        </w:rPr>
      </w:pPr>
      <w:r w:rsidRPr="00322717">
        <w:rPr>
          <w:rFonts w:ascii="Segoe UI" w:hAnsi="Segoe UI" w:cs="Segoe UI"/>
          <w:b/>
          <w:color w:val="666666"/>
          <w:sz w:val="28"/>
        </w:rPr>
        <w:t>June 2017 to Present</w:t>
      </w:r>
      <w:r>
        <w:rPr>
          <w:rFonts w:ascii="Segoe UI" w:hAnsi="Segoe UI" w:cs="Segoe UI"/>
          <w:b/>
          <w:color w:val="666666"/>
          <w:sz w:val="28"/>
        </w:rPr>
        <w:t xml:space="preserve"> </w:t>
      </w:r>
      <w:r w:rsidRPr="00322717">
        <w:rPr>
          <w:rFonts w:ascii="Segoe UI" w:hAnsi="Segoe UI" w:cs="Segoe UI"/>
        </w:rPr>
        <w:t xml:space="preserve">Responsible of managing shipping &amp; receiving department assigning tasks to team implement new processes to improve employee's performance support purchasing Dept., inventory control, cycle count work closely with vendors to control inventory, </w:t>
      </w:r>
      <w:r w:rsidRPr="00322717">
        <w:rPr>
          <w:rFonts w:ascii="Segoe UI" w:hAnsi="Segoe UI" w:cs="Segoe UI"/>
        </w:rPr>
        <w:lastRenderedPageBreak/>
        <w:t xml:space="preserve">RMA’s inspection, return, credit creating negative po's, assigned and create upc barcodes to overseas shipment products, responsible to maintain warehouse clean, and organize, design whole warehouse layout with assigned bin location's Responsible to </w:t>
      </w:r>
      <w:r w:rsidRPr="00322717">
        <w:rPr>
          <w:rFonts w:ascii="Segoe UI" w:hAnsi="Segoe UI" w:cs="Segoe UI"/>
          <w:lang w:val="en"/>
        </w:rPr>
        <w:t xml:space="preserve">work with various external Contract Manufacturers </w:t>
      </w:r>
      <w:r w:rsidRPr="00322717">
        <w:rPr>
          <w:rFonts w:ascii="Segoe UI" w:hAnsi="Segoe UI" w:cs="Segoe UI"/>
          <w:b/>
          <w:lang w:val="en"/>
        </w:rPr>
        <w:t>(CM’s)</w:t>
      </w:r>
      <w:r w:rsidRPr="00322717">
        <w:rPr>
          <w:rFonts w:ascii="Segoe UI" w:hAnsi="Segoe UI" w:cs="Segoe UI"/>
          <w:lang w:val="en"/>
        </w:rPr>
        <w:t xml:space="preserve"> to help expedite parts and supporting CM’s building product</w:t>
      </w:r>
    </w:p>
    <w:p w:rsidR="00093F33" w:rsidRPr="00EE65AB" w:rsidRDefault="00093F33" w:rsidP="00093F33">
      <w:pPr>
        <w:shd w:val="clear" w:color="auto" w:fill="FFFFFF"/>
        <w:spacing w:line="360" w:lineRule="atLeast"/>
        <w:rPr>
          <w:rFonts w:ascii="Segoe UI" w:hAnsi="Segoe UI" w:cs="Segoe UI"/>
          <w:b/>
          <w:sz w:val="24"/>
          <w:szCs w:val="24"/>
          <w:lang w:val="en"/>
        </w:rPr>
      </w:pPr>
      <w:r>
        <w:rPr>
          <w:rFonts w:ascii="Segoe UI" w:hAnsi="Segoe UI" w:cs="Segoe UI"/>
          <w:b/>
          <w:sz w:val="24"/>
          <w:szCs w:val="24"/>
          <w:lang w:val="en"/>
        </w:rPr>
        <w:t>Senior Buyer/Planner</w:t>
      </w:r>
    </w:p>
    <w:p w:rsidR="00093F33" w:rsidRPr="00322717" w:rsidRDefault="00093F33" w:rsidP="00093F33">
      <w:pPr>
        <w:spacing w:after="39"/>
        <w:ind w:left="-5"/>
        <w:rPr>
          <w:rFonts w:ascii="Segoe UI" w:hAnsi="Segoe UI" w:cs="Segoe UI"/>
          <w:b/>
          <w:sz w:val="28"/>
        </w:rPr>
      </w:pPr>
      <w:r w:rsidRPr="00322717">
        <w:rPr>
          <w:rFonts w:ascii="Segoe UI" w:hAnsi="Segoe UI" w:cs="Segoe UI"/>
          <w:b/>
          <w:color w:val="666666"/>
          <w:sz w:val="28"/>
        </w:rPr>
        <w:t>Lighting Inc.</w:t>
      </w:r>
      <w:r w:rsidRPr="00322717">
        <w:rPr>
          <w:rFonts w:ascii="Segoe UI" w:hAnsi="Segoe UI" w:cs="Segoe UI"/>
          <w:b/>
          <w:sz w:val="28"/>
        </w:rPr>
        <w:t xml:space="preserve"> - </w:t>
      </w:r>
      <w:r w:rsidRPr="00322717">
        <w:rPr>
          <w:rFonts w:ascii="Segoe UI" w:hAnsi="Segoe UI" w:cs="Segoe UI"/>
          <w:b/>
          <w:color w:val="666666"/>
          <w:sz w:val="28"/>
        </w:rPr>
        <w:t>Austin, TX</w:t>
      </w:r>
    </w:p>
    <w:p w:rsidR="00093F33" w:rsidRPr="00322717" w:rsidRDefault="00093F33" w:rsidP="00093F33">
      <w:pPr>
        <w:spacing w:after="127"/>
        <w:ind w:left="-5"/>
        <w:rPr>
          <w:rFonts w:ascii="Segoe UI" w:hAnsi="Segoe UI" w:cs="Segoe UI"/>
          <w:b/>
          <w:sz w:val="28"/>
        </w:rPr>
      </w:pPr>
      <w:r>
        <w:rPr>
          <w:rFonts w:ascii="Segoe UI" w:hAnsi="Segoe UI" w:cs="Segoe UI"/>
          <w:b/>
          <w:color w:val="666666"/>
          <w:sz w:val="28"/>
        </w:rPr>
        <w:t>June 2017 to January 2020</w:t>
      </w:r>
    </w:p>
    <w:p w:rsidR="00093F33" w:rsidRPr="00322717" w:rsidRDefault="00093F33" w:rsidP="00093F33">
      <w:pPr>
        <w:pStyle w:val="ListParagraph"/>
        <w:numPr>
          <w:ilvl w:val="0"/>
          <w:numId w:val="4"/>
        </w:numPr>
        <w:shd w:val="clear" w:color="auto" w:fill="FFFFFF"/>
        <w:spacing w:line="360" w:lineRule="atLeast"/>
        <w:rPr>
          <w:rFonts w:ascii="Segoe UI" w:hAnsi="Segoe UI" w:cs="Segoe UI"/>
          <w:sz w:val="22"/>
          <w:szCs w:val="22"/>
        </w:rPr>
      </w:pPr>
      <w:r w:rsidRPr="00322717">
        <w:rPr>
          <w:rFonts w:ascii="Segoe UI" w:hAnsi="Segoe UI" w:cs="Segoe UI"/>
          <w:sz w:val="22"/>
          <w:szCs w:val="22"/>
          <w:lang w:val="en"/>
        </w:rPr>
        <w:t xml:space="preserve">Released production orders or parts management according to </w:t>
      </w:r>
      <w:r w:rsidRPr="00322717">
        <w:rPr>
          <w:rFonts w:ascii="Segoe UI" w:hAnsi="Segoe UI" w:cs="Segoe UI"/>
          <w:b/>
          <w:sz w:val="22"/>
          <w:szCs w:val="22"/>
          <w:lang w:val="en"/>
        </w:rPr>
        <w:t>BOM</w:t>
      </w:r>
      <w:r w:rsidRPr="00322717">
        <w:rPr>
          <w:rFonts w:ascii="Segoe UI" w:hAnsi="Segoe UI" w:cs="Segoe UI"/>
          <w:sz w:val="22"/>
          <w:szCs w:val="22"/>
          <w:lang w:val="en"/>
        </w:rPr>
        <w:t xml:space="preserve"> (bill of materials)</w:t>
      </w:r>
    </w:p>
    <w:p w:rsidR="00093F33" w:rsidRPr="00322717"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sidRPr="00322717">
        <w:rPr>
          <w:rFonts w:ascii="Segoe UI" w:hAnsi="Segoe UI" w:cs="Segoe UI"/>
        </w:rPr>
        <w:t xml:space="preserve">Responsible to meet </w:t>
      </w:r>
      <w:r w:rsidRPr="00322717">
        <w:rPr>
          <w:rFonts w:ascii="Segoe UI" w:hAnsi="Segoe UI" w:cs="Segoe UI"/>
          <w:b/>
        </w:rPr>
        <w:t xml:space="preserve">MRP </w:t>
      </w:r>
      <w:r w:rsidRPr="00322717">
        <w:rPr>
          <w:rFonts w:ascii="Segoe UI" w:hAnsi="Segoe UI" w:cs="Segoe UI"/>
        </w:rPr>
        <w:t xml:space="preserve">as per Master Production Schedule </w:t>
      </w:r>
      <w:r w:rsidRPr="00322717">
        <w:rPr>
          <w:rFonts w:ascii="Segoe UI" w:hAnsi="Segoe UI" w:cs="Segoe UI"/>
          <w:b/>
        </w:rPr>
        <w:t>(MPS)</w:t>
      </w:r>
      <w:r w:rsidRPr="00322717">
        <w:rPr>
          <w:rFonts w:ascii="Segoe UI" w:hAnsi="Segoe UI" w:cs="Segoe UI"/>
        </w:rPr>
        <w:t xml:space="preserve"> for net of current stock, purchase orders, production orders, and sales orders</w:t>
      </w:r>
    </w:p>
    <w:p w:rsidR="00093F33" w:rsidRPr="00322717"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sidRPr="00322717">
        <w:rPr>
          <w:rFonts w:ascii="Segoe UI" w:hAnsi="Segoe UI" w:cs="Segoe UI"/>
        </w:rPr>
        <w:t xml:space="preserve">Tracked and monitored vendor delivery to </w:t>
      </w:r>
      <w:r w:rsidRPr="00322717">
        <w:rPr>
          <w:rFonts w:ascii="Segoe UI" w:hAnsi="Segoe UI" w:cs="Segoe UI"/>
          <w:b/>
        </w:rPr>
        <w:t xml:space="preserve">OTIF </w:t>
      </w:r>
      <w:r w:rsidRPr="00322717">
        <w:rPr>
          <w:rFonts w:ascii="Segoe UI" w:hAnsi="Segoe UI" w:cs="Segoe UI"/>
        </w:rPr>
        <w:t>(ON Time in Full) targets, implementing corrective action plans as necessary when targets are missed</w:t>
      </w:r>
    </w:p>
    <w:p w:rsidR="00093F33" w:rsidRPr="00322717" w:rsidRDefault="00093F33" w:rsidP="00093F33">
      <w:pPr>
        <w:numPr>
          <w:ilvl w:val="0"/>
          <w:numId w:val="4"/>
        </w:numPr>
        <w:shd w:val="clear" w:color="auto" w:fill="FFFFFF"/>
        <w:tabs>
          <w:tab w:val="left" w:pos="450"/>
        </w:tabs>
        <w:spacing w:before="100" w:beforeAutospacing="1" w:after="100" w:afterAutospacing="1" w:line="360" w:lineRule="atLeast"/>
        <w:rPr>
          <w:rFonts w:ascii="Segoe UI" w:hAnsi="Segoe UI" w:cs="Segoe UI"/>
        </w:rPr>
      </w:pPr>
      <w:r w:rsidRPr="00322717">
        <w:rPr>
          <w:rFonts w:ascii="Segoe UI" w:hAnsi="Segoe UI" w:cs="Segoe UI"/>
        </w:rPr>
        <w:t>Responsible to monitor vendor quality metrics and Non-Compliances, implementing and work closely with contract manufacturers CMs and plans as necessary to meet site targets</w:t>
      </w:r>
    </w:p>
    <w:p w:rsidR="00093F33" w:rsidRPr="00322717" w:rsidRDefault="00093F33" w:rsidP="00093F33">
      <w:pPr>
        <w:pStyle w:val="ListParagraph"/>
        <w:numPr>
          <w:ilvl w:val="0"/>
          <w:numId w:val="4"/>
        </w:numPr>
        <w:shd w:val="clear" w:color="auto" w:fill="FFFFFF"/>
        <w:spacing w:line="360" w:lineRule="atLeast"/>
        <w:rPr>
          <w:rFonts w:ascii="Segoe UI" w:hAnsi="Segoe UI" w:cs="Segoe UI"/>
          <w:sz w:val="22"/>
          <w:szCs w:val="22"/>
        </w:rPr>
      </w:pPr>
      <w:r w:rsidRPr="00322717">
        <w:rPr>
          <w:rFonts w:ascii="Segoe UI" w:hAnsi="Segoe UI" w:cs="Segoe UI"/>
          <w:sz w:val="22"/>
          <w:szCs w:val="22"/>
        </w:rPr>
        <w:t xml:space="preserve">Responsible to monitor block, excess, and restrict inventory and drive actions to reduce the level of non-working inventory by performing </w:t>
      </w:r>
      <w:r w:rsidRPr="00322717">
        <w:rPr>
          <w:rFonts w:ascii="Segoe UI" w:hAnsi="Segoe UI" w:cs="Segoe UI"/>
          <w:b/>
          <w:sz w:val="22"/>
          <w:szCs w:val="22"/>
        </w:rPr>
        <w:t>(RTS)</w:t>
      </w:r>
      <w:r w:rsidRPr="00322717">
        <w:rPr>
          <w:rFonts w:ascii="Segoe UI" w:hAnsi="Segoe UI" w:cs="Segoe UI"/>
          <w:sz w:val="22"/>
          <w:szCs w:val="22"/>
        </w:rPr>
        <w:t xml:space="preserve"> return to stock</w:t>
      </w:r>
      <w:r>
        <w:rPr>
          <w:rFonts w:ascii="Segoe UI" w:hAnsi="Segoe UI" w:cs="Segoe UI"/>
          <w:sz w:val="22"/>
          <w:szCs w:val="22"/>
        </w:rPr>
        <w:t xml:space="preserve"> and </w:t>
      </w:r>
      <w:r w:rsidRPr="00321719">
        <w:rPr>
          <w:rFonts w:ascii="Segoe UI" w:hAnsi="Segoe UI" w:cs="Segoe UI"/>
          <w:b/>
          <w:sz w:val="22"/>
          <w:szCs w:val="22"/>
        </w:rPr>
        <w:t>RMA’s</w:t>
      </w:r>
    </w:p>
    <w:p w:rsidR="00093F33" w:rsidRPr="00322717" w:rsidRDefault="00093F33" w:rsidP="00093F33">
      <w:pPr>
        <w:pStyle w:val="Heading2"/>
        <w:ind w:left="0" w:firstLine="0"/>
        <w:rPr>
          <w:rFonts w:ascii="Segoe UI" w:hAnsi="Segoe UI" w:cs="Segoe UI"/>
          <w:sz w:val="22"/>
        </w:rPr>
      </w:pPr>
      <w:r w:rsidRPr="00322717">
        <w:rPr>
          <w:rFonts w:ascii="Segoe UI" w:hAnsi="Segoe UI" w:cs="Segoe UI"/>
          <w:sz w:val="22"/>
        </w:rPr>
        <w:t>Inventory specialist</w:t>
      </w:r>
    </w:p>
    <w:p w:rsidR="00093F33" w:rsidRPr="00322717" w:rsidRDefault="00093F33" w:rsidP="00093F33">
      <w:pPr>
        <w:spacing w:after="127"/>
        <w:ind w:left="-5" w:right="5131"/>
        <w:rPr>
          <w:rFonts w:ascii="Segoe UI" w:hAnsi="Segoe UI" w:cs="Segoe UI"/>
          <w:b/>
        </w:rPr>
      </w:pPr>
      <w:r w:rsidRPr="00322717">
        <w:rPr>
          <w:rFonts w:ascii="Segoe UI" w:hAnsi="Segoe UI" w:cs="Segoe UI"/>
          <w:b/>
          <w:color w:val="666666"/>
        </w:rPr>
        <w:t>Ryder Integrated Logistics, Inc.</w:t>
      </w:r>
      <w:r w:rsidRPr="00322717">
        <w:rPr>
          <w:rFonts w:ascii="Segoe UI" w:hAnsi="Segoe UI" w:cs="Segoe UI"/>
          <w:b/>
        </w:rPr>
        <w:t xml:space="preserve"> - </w:t>
      </w:r>
      <w:r w:rsidRPr="00322717">
        <w:rPr>
          <w:rFonts w:ascii="Segoe UI" w:hAnsi="Segoe UI" w:cs="Segoe UI"/>
          <w:b/>
          <w:color w:val="666666"/>
        </w:rPr>
        <w:t>Austin, TX June 2015 to May 2017</w:t>
      </w:r>
    </w:p>
    <w:p w:rsidR="00093F33" w:rsidRPr="00810212" w:rsidRDefault="00093F33" w:rsidP="00093F33">
      <w:pPr>
        <w:spacing w:after="218"/>
        <w:ind w:left="-5"/>
        <w:rPr>
          <w:rFonts w:ascii="Segoe UI" w:hAnsi="Segoe UI" w:cs="Segoe UI"/>
        </w:rPr>
      </w:pPr>
      <w:r w:rsidRPr="00810212">
        <w:rPr>
          <w:rFonts w:ascii="Segoe UI" w:hAnsi="Segoe UI" w:cs="Segoe UI"/>
        </w:rPr>
        <w:t>Responsible for inventory accuracy, cycle counts, assisting with production planning, writing and releasing jobs, pulling jobs for production, pulling customer orders receiving goods load and unload materials to and from designated storage area verify computations against physical counts of stock maintain accurate tracking record for inventory, investigate and troubleshoots inventory issues/problem. (Using SAP, Oracle and Excel)</w: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Receiving Supervisor</w:t>
      </w:r>
    </w:p>
    <w:p w:rsidR="00093F33" w:rsidRPr="00322717" w:rsidRDefault="00093F33" w:rsidP="00093F33">
      <w:pPr>
        <w:spacing w:after="39"/>
        <w:ind w:left="-5"/>
        <w:rPr>
          <w:rFonts w:ascii="Segoe UI" w:hAnsi="Segoe UI" w:cs="Segoe UI"/>
        </w:rPr>
      </w:pPr>
      <w:r w:rsidRPr="00322717">
        <w:rPr>
          <w:rFonts w:ascii="Segoe UI" w:hAnsi="Segoe UI" w:cs="Segoe UI"/>
          <w:color w:val="666666"/>
        </w:rPr>
        <w:t>CeCe's Veggie's Co</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May 2015 to May 2017</w:t>
      </w:r>
    </w:p>
    <w:p w:rsidR="00093F33" w:rsidRPr="00322717" w:rsidRDefault="00093F33" w:rsidP="00093F33">
      <w:pPr>
        <w:ind w:left="-5"/>
        <w:rPr>
          <w:rFonts w:ascii="Segoe UI" w:hAnsi="Segoe UI" w:cs="Segoe UI"/>
        </w:rPr>
      </w:pPr>
      <w:r w:rsidRPr="00322717">
        <w:rPr>
          <w:rFonts w:ascii="Segoe UI" w:hAnsi="Segoe UI" w:cs="Segoe UI"/>
        </w:rPr>
        <w:t>Responsible for shipping receiving, inventory and logistic operations and a driver fleet of approximately 4 drivers while directing warehouse activities for 30 team members. Established operational procedure for activities such as verification of incoming and outgoing shipments, handling and disposition of materials and keeping warehouse inventory current support the performance management process training and development creating and refining processes, succession planning, KPIs replenishment and managing change.</w:t>
      </w:r>
    </w:p>
    <w:p w:rsidR="00093F33" w:rsidRPr="00322717" w:rsidRDefault="00093F33" w:rsidP="00093F33">
      <w:pPr>
        <w:spacing w:after="218"/>
        <w:ind w:left="-5"/>
        <w:rPr>
          <w:rFonts w:ascii="Segoe UI" w:hAnsi="Segoe UI" w:cs="Segoe UI"/>
        </w:rPr>
      </w:pPr>
      <w:r w:rsidRPr="00322717">
        <w:rPr>
          <w:rFonts w:ascii="Segoe UI" w:hAnsi="Segoe UI" w:cs="Segoe UI"/>
        </w:rPr>
        <w:lastRenderedPageBreak/>
        <w:t>. Training employees, assigning duties, developing work procedures, maintaining warehouse area clean and organized, and implementing record-keeping procedures.</w: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Production Operator</w:t>
      </w:r>
    </w:p>
    <w:p w:rsidR="00093F33" w:rsidRPr="00322717" w:rsidRDefault="00093F33" w:rsidP="00093F33">
      <w:pPr>
        <w:spacing w:after="39"/>
        <w:ind w:left="-5"/>
        <w:rPr>
          <w:rFonts w:ascii="Segoe UI" w:hAnsi="Segoe UI" w:cs="Segoe UI"/>
        </w:rPr>
      </w:pPr>
      <w:r w:rsidRPr="00322717">
        <w:rPr>
          <w:rFonts w:ascii="Segoe UI" w:hAnsi="Segoe UI" w:cs="Segoe UI"/>
          <w:color w:val="666666"/>
        </w:rPr>
        <w:t>ICU Medical</w:t>
      </w:r>
      <w:r w:rsidRPr="00322717">
        <w:rPr>
          <w:rFonts w:ascii="Segoe UI" w:hAnsi="Segoe UI" w:cs="Segoe UI"/>
        </w:rPr>
        <w:t xml:space="preserve"> - </w:t>
      </w:r>
      <w:r w:rsidRPr="00322717">
        <w:rPr>
          <w:rFonts w:ascii="Segoe UI" w:hAnsi="Segoe UI" w:cs="Segoe UI"/>
          <w:color w:val="666666"/>
        </w:rPr>
        <w:t>Austin, TX</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January 2014 to June 2015</w:t>
      </w:r>
    </w:p>
    <w:p w:rsidR="00093F33" w:rsidRPr="00322717" w:rsidRDefault="00093F33" w:rsidP="00093F33">
      <w:pPr>
        <w:ind w:left="-5"/>
        <w:rPr>
          <w:rFonts w:ascii="Segoe UI" w:hAnsi="Segoe UI" w:cs="Segoe UI"/>
        </w:rPr>
      </w:pPr>
      <w:r w:rsidRPr="00322717">
        <w:rPr>
          <w:rFonts w:ascii="Segoe UI" w:hAnsi="Segoe UI" w:cs="Segoe UI"/>
        </w:rPr>
        <w:t>Making, filling, packaging and inspecting IV bags in a cleanroom environment.</w:t>
      </w:r>
    </w:p>
    <w:p w:rsidR="00093F33" w:rsidRPr="00322717" w:rsidRDefault="00093F33" w:rsidP="00093F33">
      <w:pPr>
        <w:spacing w:after="453" w:line="306" w:lineRule="auto"/>
        <w:ind w:left="-5" w:right="1269"/>
        <w:rPr>
          <w:rFonts w:ascii="Segoe UI" w:hAnsi="Segoe UI" w:cs="Segoe UI"/>
        </w:rPr>
      </w:pPr>
      <w:r w:rsidRPr="00322717">
        <w:rPr>
          <w:rFonts w:ascii="Segoe UI" w:hAnsi="Segoe UI" w:cs="Segoe UI"/>
        </w:rPr>
        <w:t>Achieve production standards while operating equipment and follow GMP/SOP guidelines. Responsible for accurate and timely documentation Follow safety, compliance and company policies.</w: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Inbound Order Processing Representative</w:t>
      </w:r>
    </w:p>
    <w:p w:rsidR="00093F33" w:rsidRPr="00322717" w:rsidRDefault="00093F33" w:rsidP="00093F33">
      <w:pPr>
        <w:spacing w:after="127"/>
        <w:ind w:left="-5" w:right="6344"/>
        <w:rPr>
          <w:rFonts w:ascii="Segoe UI" w:hAnsi="Segoe UI" w:cs="Segoe UI"/>
        </w:rPr>
      </w:pPr>
      <w:r w:rsidRPr="00322717">
        <w:rPr>
          <w:rFonts w:ascii="Segoe UI" w:hAnsi="Segoe UI" w:cs="Segoe UI"/>
          <w:color w:val="666666"/>
        </w:rPr>
        <w:t>Pizza Pizza LTD</w:t>
      </w:r>
      <w:r w:rsidRPr="00322717">
        <w:rPr>
          <w:rFonts w:ascii="Segoe UI" w:hAnsi="Segoe UI" w:cs="Segoe UI"/>
        </w:rPr>
        <w:t xml:space="preserve"> - </w:t>
      </w:r>
      <w:r w:rsidRPr="00322717">
        <w:rPr>
          <w:rFonts w:ascii="Segoe UI" w:hAnsi="Segoe UI" w:cs="Segoe UI"/>
          <w:color w:val="666666"/>
        </w:rPr>
        <w:t>Toronto, ON May 2003 to December 2013</w:t>
      </w:r>
    </w:p>
    <w:p w:rsidR="00093F33" w:rsidRPr="00322717" w:rsidRDefault="00093F33" w:rsidP="00093F33">
      <w:pPr>
        <w:ind w:left="-5"/>
        <w:rPr>
          <w:rFonts w:ascii="Segoe UI" w:hAnsi="Segoe UI" w:cs="Segoe UI"/>
        </w:rPr>
      </w:pPr>
      <w:r w:rsidRPr="00322717">
        <w:rPr>
          <w:rFonts w:ascii="Segoe UI" w:hAnsi="Segoe UI" w:cs="Segoe UI"/>
        </w:rPr>
        <w:t>Responsible work on predictive dialer</w:t>
      </w:r>
    </w:p>
    <w:p w:rsidR="00093F33" w:rsidRPr="00322717" w:rsidRDefault="00093F33" w:rsidP="00093F33">
      <w:pPr>
        <w:ind w:left="-5"/>
        <w:rPr>
          <w:rFonts w:ascii="Segoe UI" w:hAnsi="Segoe UI" w:cs="Segoe UI"/>
        </w:rPr>
      </w:pPr>
      <w:r w:rsidRPr="00322717">
        <w:rPr>
          <w:rFonts w:ascii="Segoe UI" w:hAnsi="Segoe UI" w:cs="Segoe UI"/>
        </w:rPr>
        <w:t>Responsible to support (OTT) inbound</w:t>
      </w:r>
    </w:p>
    <w:p w:rsidR="00093F33" w:rsidRPr="00322717" w:rsidRDefault="00093F33" w:rsidP="00093F33">
      <w:pPr>
        <w:ind w:left="-5"/>
        <w:rPr>
          <w:rFonts w:ascii="Segoe UI" w:hAnsi="Segoe UI" w:cs="Segoe UI"/>
        </w:rPr>
      </w:pPr>
      <w:r w:rsidRPr="00322717">
        <w:rPr>
          <w:rFonts w:ascii="Segoe UI" w:hAnsi="Segoe UI" w:cs="Segoe UI"/>
        </w:rPr>
        <w:t>Responsible to participate in companies’ sales campaign</w:t>
      </w:r>
    </w:p>
    <w:p w:rsidR="00093F33" w:rsidRPr="00322717" w:rsidRDefault="00093F33" w:rsidP="00093F33">
      <w:pPr>
        <w:spacing w:after="223"/>
        <w:ind w:left="-5"/>
        <w:rPr>
          <w:rFonts w:ascii="Segoe UI" w:hAnsi="Segoe UI" w:cs="Segoe UI"/>
        </w:rPr>
      </w:pPr>
      <w:r w:rsidRPr="00322717">
        <w:rPr>
          <w:rFonts w:ascii="Segoe UI" w:hAnsi="Segoe UI" w:cs="Segoe UI"/>
        </w:rPr>
        <w:t>Responsible help co-ordinate between customers and customer service</w: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Customer Service Representative (Visa/Master Card Promotion Center)</w:t>
      </w:r>
    </w:p>
    <w:p w:rsidR="00093F33" w:rsidRPr="00322717" w:rsidRDefault="00093F33" w:rsidP="00093F33">
      <w:pPr>
        <w:spacing w:after="39"/>
        <w:ind w:left="-5"/>
        <w:rPr>
          <w:rFonts w:ascii="Segoe UI" w:hAnsi="Segoe UI" w:cs="Segoe UI"/>
        </w:rPr>
      </w:pPr>
      <w:r w:rsidRPr="00322717">
        <w:rPr>
          <w:rFonts w:ascii="Segoe UI" w:hAnsi="Segoe UI" w:cs="Segoe UI"/>
          <w:color w:val="666666"/>
        </w:rPr>
        <w:t>Bank of Montreal Toronto</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February 2000 to May 2002</w:t>
      </w:r>
    </w:p>
    <w:p w:rsidR="00093F33" w:rsidRPr="00322717" w:rsidRDefault="00093F33" w:rsidP="00093F33">
      <w:pPr>
        <w:ind w:left="-5"/>
        <w:rPr>
          <w:rFonts w:ascii="Segoe UI" w:hAnsi="Segoe UI" w:cs="Segoe UI"/>
        </w:rPr>
      </w:pPr>
      <w:r w:rsidRPr="00322717">
        <w:rPr>
          <w:rFonts w:ascii="Segoe UI" w:hAnsi="Segoe UI" w:cs="Segoe UI"/>
        </w:rPr>
        <w:t>Responsible to support Visa/Master Card Promotion by in/out bound calls.</w:t>
      </w:r>
    </w:p>
    <w:p w:rsidR="00093F33" w:rsidRPr="00322717" w:rsidRDefault="00093F33" w:rsidP="00093F33">
      <w:pPr>
        <w:ind w:left="-5"/>
        <w:rPr>
          <w:rFonts w:ascii="Segoe UI" w:hAnsi="Segoe UI" w:cs="Segoe UI"/>
        </w:rPr>
      </w:pPr>
      <w:r w:rsidRPr="00322717">
        <w:rPr>
          <w:rFonts w:ascii="Segoe UI" w:hAnsi="Segoe UI" w:cs="Segoe UI"/>
        </w:rPr>
        <w:t>Responsible to update and resolve profiles of existing customer</w:t>
      </w:r>
    </w:p>
    <w:p w:rsidR="00093F33" w:rsidRPr="00322717" w:rsidRDefault="00093F33" w:rsidP="00093F33">
      <w:pPr>
        <w:spacing w:after="491"/>
        <w:ind w:left="-5"/>
        <w:rPr>
          <w:rFonts w:ascii="Segoe UI" w:hAnsi="Segoe UI" w:cs="Segoe UI"/>
        </w:rPr>
      </w:pPr>
      <w:r w:rsidRPr="00322717">
        <w:rPr>
          <w:rFonts w:ascii="Segoe UI" w:hAnsi="Segoe UI" w:cs="Segoe UI"/>
        </w:rPr>
        <w:t>Responsible to co-ordinate between management and customers</w:t>
      </w:r>
    </w:p>
    <w:p w:rsidR="00093F33" w:rsidRPr="00322717" w:rsidRDefault="00093F33" w:rsidP="00093F33">
      <w:pPr>
        <w:pStyle w:val="Heading1"/>
        <w:ind w:left="-5"/>
        <w:rPr>
          <w:rFonts w:ascii="Segoe UI" w:hAnsi="Segoe UI" w:cs="Segoe UI"/>
          <w:sz w:val="22"/>
        </w:rPr>
      </w:pPr>
      <w:r w:rsidRPr="00322717">
        <w:rPr>
          <w:rFonts w:ascii="Segoe UI" w:hAnsi="Segoe UI" w:cs="Segoe UI"/>
          <w:sz w:val="22"/>
        </w:rPr>
        <w:t>Education</w:t>
      </w:r>
    </w:p>
    <w:p w:rsidR="00093F33" w:rsidRPr="00322717" w:rsidRDefault="00093F33" w:rsidP="00093F33">
      <w:pPr>
        <w:spacing w:after="215"/>
        <w:rPr>
          <w:rFonts w:ascii="Segoe UI" w:hAnsi="Segoe UI" w:cs="Segoe UI"/>
        </w:rPr>
      </w:pPr>
      <w:r w:rsidRPr="00322717">
        <w:rPr>
          <w:rFonts w:ascii="Segoe UI" w:eastAsia="Calibri" w:hAnsi="Segoe UI" w:cs="Segoe UI"/>
          <w:noProof/>
        </w:rPr>
        <mc:AlternateContent>
          <mc:Choice Requires="wpg">
            <w:drawing>
              <wp:inline distT="0" distB="0" distL="0" distR="0" wp14:anchorId="6CE6D5E1" wp14:editId="6EA8198A">
                <wp:extent cx="5943600" cy="12700"/>
                <wp:effectExtent l="0" t="0" r="0" b="0"/>
                <wp:docPr id="2054" name="Group 205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713C2F2C" id="Group 2054"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">
                <v:shape id="Shape 75"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" path="m5943600,l,e" filled="f" strokecolor="#ccc" strokeweight="1pt">
                  <v:stroke miterlimit="83231f" joinstyle="miter"/>
                  <v:path arrowok="t" textboxrect="0,0,5943600,0"/>
                </v:shape>
                <w10:anchorlock/>
              </v:group>
            </w:pict>
          </mc:Fallback>
        </mc:AlternateConten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BA in Clinical Dental Assistant</w:t>
      </w:r>
    </w:p>
    <w:p w:rsidR="00093F33" w:rsidRPr="00322717" w:rsidRDefault="00093F33" w:rsidP="00093F33">
      <w:pPr>
        <w:spacing w:after="486"/>
        <w:ind w:left="-5" w:right="5627"/>
        <w:rPr>
          <w:rFonts w:ascii="Segoe UI" w:hAnsi="Segoe UI" w:cs="Segoe UI"/>
        </w:rPr>
      </w:pPr>
      <w:r w:rsidRPr="00322717">
        <w:rPr>
          <w:rFonts w:ascii="Segoe UI" w:hAnsi="Segoe UI" w:cs="Segoe UI"/>
        </w:rPr>
        <w:t xml:space="preserve">Canadian Business College Toronto </w:t>
      </w:r>
      <w:r w:rsidRPr="00322717">
        <w:rPr>
          <w:rFonts w:ascii="Segoe UI" w:hAnsi="Segoe UI" w:cs="Segoe UI"/>
          <w:color w:val="666666"/>
        </w:rPr>
        <w:t>March 1996</w:t>
      </w:r>
    </w:p>
    <w:p w:rsidR="00093F33" w:rsidRDefault="00093F33" w:rsidP="00093F33">
      <w:pPr>
        <w:pStyle w:val="Heading1"/>
        <w:ind w:left="-5"/>
        <w:rPr>
          <w:rFonts w:ascii="Segoe UI" w:hAnsi="Segoe UI" w:cs="Segoe UI"/>
          <w:sz w:val="22"/>
        </w:rPr>
      </w:pPr>
      <w:r w:rsidRPr="00322717">
        <w:rPr>
          <w:rFonts w:ascii="Segoe UI" w:hAnsi="Segoe UI" w:cs="Segoe UI"/>
          <w:sz w:val="22"/>
        </w:rPr>
        <w:lastRenderedPageBreak/>
        <w:t>Skills</w:t>
      </w:r>
    </w:p>
    <w:p w:rsidR="00093F33" w:rsidRPr="0023727C" w:rsidRDefault="00093F33" w:rsidP="00093F33">
      <w:pPr>
        <w:rPr>
          <w:sz w:val="24"/>
          <w:szCs w:val="24"/>
        </w:rPr>
      </w:pPr>
    </w:p>
    <w:p w:rsidR="00093F33" w:rsidRDefault="00093F33" w:rsidP="00093F33">
      <w:pPr>
        <w:pStyle w:val="Heading2"/>
        <w:shd w:val="clear" w:color="auto" w:fill="FFFFFF"/>
        <w:rPr>
          <w:rFonts w:ascii="Arial" w:hAnsi="Arial" w:cs="Arial"/>
          <w:color w:val="444444"/>
        </w:rPr>
      </w:pPr>
      <w:r w:rsidRPr="0023727C">
        <w:rPr>
          <w:sz w:val="24"/>
          <w:szCs w:val="24"/>
        </w:rPr>
        <w:t>CPIM Part 1 Certified</w:t>
      </w:r>
      <w:r>
        <w:rPr>
          <w:b w:val="0"/>
          <w:sz w:val="24"/>
          <w:szCs w:val="24"/>
        </w:rPr>
        <w:t xml:space="preserve"> (</w:t>
      </w:r>
      <w:r>
        <w:rPr>
          <w:rFonts w:ascii="Arial" w:hAnsi="Arial" w:cs="Arial"/>
          <w:color w:val="444444"/>
        </w:rPr>
        <w:t>Certified in Production and Inventory Management)</w:t>
      </w:r>
    </w:p>
    <w:p w:rsidR="00093F33" w:rsidRPr="00E20989" w:rsidRDefault="00093F33" w:rsidP="00093F33">
      <w:pPr>
        <w:rPr>
          <w:b/>
          <w:sz w:val="20"/>
        </w:rPr>
      </w:pPr>
    </w:p>
    <w:p w:rsidR="00093F33" w:rsidRPr="00E20989" w:rsidRDefault="00093F33" w:rsidP="00093F33">
      <w:pPr>
        <w:rPr>
          <w:b/>
          <w:sz w:val="20"/>
        </w:rPr>
      </w:pPr>
      <w:r w:rsidRPr="00E20989">
        <w:rPr>
          <w:b/>
          <w:sz w:val="20"/>
        </w:rPr>
        <w:t xml:space="preserve">SAP Material Requirements  </w:t>
      </w:r>
    </w:p>
    <w:p w:rsidR="00093F33" w:rsidRDefault="00093F33" w:rsidP="00093F33">
      <w:pPr>
        <w:rPr>
          <w:b/>
          <w:sz w:val="20"/>
        </w:rPr>
      </w:pPr>
      <w:r w:rsidRPr="00E20989">
        <w:rPr>
          <w:b/>
          <w:sz w:val="20"/>
        </w:rPr>
        <w:t xml:space="preserve">Specialist (MRP) </w:t>
      </w:r>
    </w:p>
    <w:p w:rsidR="00093F33" w:rsidRDefault="00093F33" w:rsidP="00093F33">
      <w:pPr>
        <w:rPr>
          <w:b/>
          <w:sz w:val="20"/>
        </w:rPr>
      </w:pPr>
    </w:p>
    <w:p w:rsidR="00093F33" w:rsidRPr="00E20989" w:rsidRDefault="00093F33" w:rsidP="00093F33">
      <w:pPr>
        <w:rPr>
          <w:b/>
        </w:rPr>
      </w:pPr>
      <w:r w:rsidRPr="00E20989">
        <w:rPr>
          <w:b/>
        </w:rPr>
        <w:t xml:space="preserve">Certified from Michael Management </w:t>
      </w:r>
    </w:p>
    <w:p w:rsidR="00093F33" w:rsidRPr="0023727C" w:rsidRDefault="00093F33" w:rsidP="00093F33">
      <w:pPr>
        <w:rPr>
          <w:b/>
          <w:sz w:val="24"/>
          <w:szCs w:val="24"/>
        </w:rPr>
      </w:pPr>
    </w:p>
    <w:p w:rsidR="00093F33" w:rsidRPr="00322717" w:rsidRDefault="00093F33" w:rsidP="00093F33">
      <w:pPr>
        <w:spacing w:after="185"/>
        <w:rPr>
          <w:rFonts w:ascii="Segoe UI" w:hAnsi="Segoe UI" w:cs="Segoe UI"/>
        </w:rPr>
      </w:pPr>
      <w:r w:rsidRPr="00322717">
        <w:rPr>
          <w:rFonts w:ascii="Segoe UI" w:eastAsia="Calibri" w:hAnsi="Segoe UI" w:cs="Segoe UI"/>
          <w:noProof/>
        </w:rPr>
        <mc:AlternateContent>
          <mc:Choice Requires="wpg">
            <w:drawing>
              <wp:inline distT="0" distB="0" distL="0" distR="0" wp14:anchorId="41E8A643" wp14:editId="153F3E2C">
                <wp:extent cx="5943600" cy="12700"/>
                <wp:effectExtent l="0" t="0" r="0" b="0"/>
                <wp:docPr id="2055" name="Group 205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0" name="Shape 8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222F6C4D" id="Group 2055"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">
                <v:shape id="Shape 8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" path="m5943600,l,e" filled="f" strokecolor="#ccc" strokeweight="1pt">
                  <v:stroke miterlimit="83231f" joinstyle="miter"/>
                  <v:path arrowok="t" textboxrect="0,0,5943600,0"/>
                </v:shape>
                <w10:anchorlock/>
              </v:group>
            </w:pict>
          </mc:Fallback>
        </mc:AlternateConten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Customer service</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Oracle</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Sap</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Vpn</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Visio</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Shipping Receiving</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Shipping</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Receiving</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ERP</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Operations management</w:t>
      </w:r>
    </w:p>
    <w:p w:rsidR="00093F33" w:rsidRPr="00322717" w:rsidRDefault="00093F33" w:rsidP="00093F33">
      <w:pPr>
        <w:numPr>
          <w:ilvl w:val="0"/>
          <w:numId w:val="3"/>
        </w:numPr>
        <w:spacing w:after="100" w:line="265" w:lineRule="auto"/>
        <w:ind w:hanging="180"/>
        <w:jc w:val="both"/>
        <w:rPr>
          <w:rFonts w:ascii="Segoe UI" w:hAnsi="Segoe UI" w:cs="Segoe UI"/>
        </w:rPr>
      </w:pPr>
      <w:r w:rsidRPr="00322717">
        <w:rPr>
          <w:rFonts w:ascii="Segoe UI" w:hAnsi="Segoe UI" w:cs="Segoe UI"/>
        </w:rPr>
        <w:t>Microsoft Access</w:t>
      </w:r>
    </w:p>
    <w:p w:rsidR="00093F33" w:rsidRPr="00322717" w:rsidRDefault="00093F33" w:rsidP="00093F33">
      <w:pPr>
        <w:numPr>
          <w:ilvl w:val="0"/>
          <w:numId w:val="3"/>
        </w:numPr>
        <w:spacing w:after="447" w:line="265" w:lineRule="auto"/>
        <w:ind w:hanging="180"/>
        <w:jc w:val="both"/>
        <w:rPr>
          <w:rFonts w:ascii="Segoe UI" w:hAnsi="Segoe UI" w:cs="Segoe UI"/>
        </w:rPr>
      </w:pPr>
      <w:r w:rsidRPr="00322717">
        <w:rPr>
          <w:rFonts w:ascii="Segoe UI" w:hAnsi="Segoe UI" w:cs="Segoe UI"/>
        </w:rPr>
        <w:t>NetSuite</w:t>
      </w:r>
    </w:p>
    <w:p w:rsidR="00093F33" w:rsidRPr="00322717" w:rsidRDefault="00093F33" w:rsidP="00093F33">
      <w:pPr>
        <w:pStyle w:val="Heading1"/>
        <w:ind w:left="-5"/>
        <w:rPr>
          <w:rFonts w:ascii="Segoe UI" w:hAnsi="Segoe UI" w:cs="Segoe UI"/>
          <w:sz w:val="22"/>
        </w:rPr>
      </w:pPr>
      <w:r w:rsidRPr="00322717">
        <w:rPr>
          <w:rFonts w:ascii="Segoe UI" w:hAnsi="Segoe UI" w:cs="Segoe UI"/>
          <w:sz w:val="22"/>
        </w:rPr>
        <w:t>Assessments</w:t>
      </w:r>
    </w:p>
    <w:p w:rsidR="00093F33" w:rsidRPr="00322717" w:rsidRDefault="00093F33" w:rsidP="00093F33">
      <w:pPr>
        <w:spacing w:after="215"/>
        <w:rPr>
          <w:rFonts w:ascii="Segoe UI" w:hAnsi="Segoe UI" w:cs="Segoe UI"/>
        </w:rPr>
      </w:pPr>
      <w:r w:rsidRPr="00322717">
        <w:rPr>
          <w:rFonts w:ascii="Segoe UI" w:eastAsia="Calibri" w:hAnsi="Segoe UI" w:cs="Segoe UI"/>
          <w:noProof/>
        </w:rPr>
        <mc:AlternateContent>
          <mc:Choice Requires="wpg">
            <w:drawing>
              <wp:inline distT="0" distB="0" distL="0" distR="0" wp14:anchorId="3640CBB1" wp14:editId="6ED3177F">
                <wp:extent cx="5943600" cy="12700"/>
                <wp:effectExtent l="0" t="0" r="0" b="0"/>
                <wp:docPr id="2056" name="Group 205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6" name="Shape 106"/>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27CD8D2" id="Group 2056"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">
                <v:shape id="Shape 106"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" path="m5943600,l,e" filled="f" strokecolor="#ccc" strokeweight="1pt">
                  <v:stroke miterlimit="83231f" joinstyle="miter"/>
                  <v:path arrowok="t" textboxrect="0,0,5943600,0"/>
                </v:shape>
                <w10:anchorlock/>
              </v:group>
            </w:pict>
          </mc:Fallback>
        </mc:AlternateContent>
      </w:r>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Data Entry — Expert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April 2019</w:t>
      </w:r>
    </w:p>
    <w:p w:rsidR="00093F33" w:rsidRPr="00322717" w:rsidRDefault="00093F33" w:rsidP="00093F33">
      <w:pPr>
        <w:ind w:left="-5"/>
        <w:rPr>
          <w:rFonts w:ascii="Segoe UI" w:hAnsi="Segoe UI" w:cs="Segoe UI"/>
        </w:rPr>
      </w:pPr>
      <w:r w:rsidRPr="00322717">
        <w:rPr>
          <w:rFonts w:ascii="Segoe UI" w:hAnsi="Segoe UI" w:cs="Segoe UI"/>
        </w:rPr>
        <w:t>Measures a candidate's ability to accurately input data and effectively manage databases.</w:t>
      </w:r>
    </w:p>
    <w:p w:rsidR="00093F33" w:rsidRPr="00322717" w:rsidRDefault="00093F33" w:rsidP="00093F33">
      <w:pPr>
        <w:ind w:left="-5"/>
        <w:rPr>
          <w:rFonts w:ascii="Segoe UI" w:hAnsi="Segoe UI" w:cs="Segoe UI"/>
        </w:rPr>
      </w:pPr>
      <w:r w:rsidRPr="00322717">
        <w:rPr>
          <w:rFonts w:ascii="Segoe UI" w:hAnsi="Segoe UI" w:cs="Segoe UI"/>
        </w:rPr>
        <w:t xml:space="preserve">Full results: </w:t>
      </w:r>
      <w:hyperlink r:id="rId7">
        <w:r w:rsidRPr="00322717">
          <w:rPr>
            <w:rFonts w:ascii="Segoe UI" w:hAnsi="Segoe UI" w:cs="Segoe UI"/>
            <w:color w:val="0000CC"/>
            <w:u w:val="single" w:color="0000CC"/>
          </w:rPr>
          <w:t>Expert</w:t>
        </w:r>
      </w:hyperlink>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lastRenderedPageBreak/>
        <w:t>Spreadsheets with Microsoft Excel — Expert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April 2019</w:t>
      </w:r>
    </w:p>
    <w:p w:rsidR="00093F33" w:rsidRPr="00322717" w:rsidRDefault="00093F33" w:rsidP="00093F33">
      <w:pPr>
        <w:ind w:left="-5"/>
        <w:rPr>
          <w:rFonts w:ascii="Segoe UI" w:hAnsi="Segoe UI" w:cs="Segoe UI"/>
        </w:rPr>
      </w:pPr>
      <w:r w:rsidRPr="00322717">
        <w:rPr>
          <w:rFonts w:ascii="Segoe UI" w:hAnsi="Segoe UI" w:cs="Segoe UI"/>
        </w:rPr>
        <w:t>Excel knowledge including common tools, PivotTables, conditional &amp; nested formulas, and custom visuals.</w:t>
      </w:r>
    </w:p>
    <w:p w:rsidR="00093F33" w:rsidRPr="00322717" w:rsidRDefault="00093F33" w:rsidP="00093F33">
      <w:pPr>
        <w:spacing w:after="223"/>
        <w:ind w:left="-5"/>
        <w:rPr>
          <w:rFonts w:ascii="Segoe UI" w:hAnsi="Segoe UI" w:cs="Segoe UI"/>
        </w:rPr>
      </w:pPr>
      <w:r w:rsidRPr="00322717">
        <w:rPr>
          <w:rFonts w:ascii="Segoe UI" w:hAnsi="Segoe UI" w:cs="Segoe UI"/>
        </w:rPr>
        <w:t xml:space="preserve">Full results: </w:t>
      </w:r>
      <w:hyperlink r:id="rId8">
        <w:r w:rsidRPr="00322717">
          <w:rPr>
            <w:rFonts w:ascii="Segoe UI" w:hAnsi="Segoe UI" w:cs="Segoe UI"/>
            <w:color w:val="0000CC"/>
            <w:u w:val="single" w:color="0000CC"/>
          </w:rPr>
          <w:t>Expert</w:t>
        </w:r>
      </w:hyperlink>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Personality: Hard-Working — Highly Proficient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July 2019</w:t>
      </w:r>
    </w:p>
    <w:p w:rsidR="00093F33" w:rsidRPr="00322717" w:rsidRDefault="00093F33" w:rsidP="00093F33">
      <w:pPr>
        <w:ind w:left="-5"/>
        <w:rPr>
          <w:rFonts w:ascii="Segoe UI" w:hAnsi="Segoe UI" w:cs="Segoe UI"/>
        </w:rPr>
      </w:pPr>
      <w:r w:rsidRPr="00322717">
        <w:rPr>
          <w:rFonts w:ascii="Segoe UI" w:hAnsi="Segoe UI" w:cs="Segoe UI"/>
        </w:rPr>
        <w:t>Measures a candidate's tendency to be rule-abiding, well-organized, hard-working, confident, and think before acting.</w:t>
      </w:r>
    </w:p>
    <w:p w:rsidR="00093F33" w:rsidRPr="00322717" w:rsidRDefault="00093F33" w:rsidP="00093F33">
      <w:pPr>
        <w:spacing w:after="223"/>
        <w:ind w:left="-5"/>
        <w:rPr>
          <w:rFonts w:ascii="Segoe UI" w:hAnsi="Segoe UI" w:cs="Segoe UI"/>
        </w:rPr>
      </w:pPr>
      <w:r w:rsidRPr="00322717">
        <w:rPr>
          <w:rFonts w:ascii="Segoe UI" w:hAnsi="Segoe UI" w:cs="Segoe UI"/>
        </w:rPr>
        <w:t xml:space="preserve">Full results: </w:t>
      </w:r>
      <w:hyperlink r:id="rId9">
        <w:r w:rsidRPr="00322717">
          <w:rPr>
            <w:rFonts w:ascii="Segoe UI" w:hAnsi="Segoe UI" w:cs="Segoe UI"/>
            <w:color w:val="0000CC"/>
            <w:u w:val="single" w:color="0000CC"/>
          </w:rPr>
          <w:t>Highly Proficient</w:t>
        </w:r>
      </w:hyperlink>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Attention to Detail: Inventory — Highly Proficient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August 2019</w:t>
      </w:r>
    </w:p>
    <w:p w:rsidR="00093F33" w:rsidRPr="00322717" w:rsidRDefault="00093F33" w:rsidP="00093F33">
      <w:pPr>
        <w:spacing w:after="218"/>
        <w:ind w:left="-5" w:right="1403"/>
        <w:rPr>
          <w:rFonts w:ascii="Segoe UI" w:hAnsi="Segoe UI" w:cs="Segoe UI"/>
        </w:rPr>
      </w:pPr>
      <w:r w:rsidRPr="00322717">
        <w:rPr>
          <w:rFonts w:ascii="Segoe UI" w:hAnsi="Segoe UI" w:cs="Segoe UI"/>
        </w:rPr>
        <w:t xml:space="preserve">Applying systematic processes for managing and storing products and merchandise. Full results: </w:t>
      </w:r>
      <w:hyperlink r:id="rId10">
        <w:r w:rsidRPr="00322717">
          <w:rPr>
            <w:rFonts w:ascii="Segoe UI" w:hAnsi="Segoe UI" w:cs="Segoe UI"/>
            <w:color w:val="0000CC"/>
            <w:u w:val="single" w:color="0000CC"/>
          </w:rPr>
          <w:t>Highly Proficient</w:t>
        </w:r>
      </w:hyperlink>
    </w:p>
    <w:p w:rsidR="00093F33" w:rsidRDefault="00093F33" w:rsidP="00093F33">
      <w:pPr>
        <w:pStyle w:val="Heading2"/>
        <w:ind w:left="-5"/>
        <w:rPr>
          <w:rFonts w:ascii="Segoe UI" w:hAnsi="Segoe UI" w:cs="Segoe UI"/>
          <w:color w:val="666666"/>
          <w:sz w:val="22"/>
        </w:rPr>
      </w:pPr>
      <w:r w:rsidRPr="00322717">
        <w:rPr>
          <w:rFonts w:ascii="Segoe UI" w:hAnsi="Segoe UI" w:cs="Segoe UI"/>
          <w:sz w:val="22"/>
        </w:rPr>
        <w:t>Attention to Detail — Completed</w:t>
      </w:r>
      <w:r>
        <w:rPr>
          <w:rFonts w:ascii="Segoe UI" w:hAnsi="Segoe UI" w:cs="Segoe UI"/>
          <w:sz w:val="22"/>
        </w:rPr>
        <w:t xml:space="preserve">          </w:t>
      </w:r>
      <w:r w:rsidRPr="00322717">
        <w:rPr>
          <w:rFonts w:ascii="Segoe UI" w:hAnsi="Segoe UI" w:cs="Segoe UI"/>
          <w:color w:val="666666"/>
          <w:sz w:val="22"/>
        </w:rPr>
        <w:t>August 2019</w:t>
      </w:r>
    </w:p>
    <w:p w:rsidR="00093F33" w:rsidRPr="00322717" w:rsidRDefault="00093F33" w:rsidP="00093F33">
      <w:pPr>
        <w:spacing w:after="127"/>
        <w:ind w:left="-5"/>
        <w:rPr>
          <w:rFonts w:ascii="Segoe UI" w:hAnsi="Segoe UI" w:cs="Segoe UI"/>
        </w:rPr>
      </w:pPr>
      <w:r w:rsidRPr="00322717">
        <w:rPr>
          <w:rFonts w:ascii="Segoe UI" w:hAnsi="Segoe UI" w:cs="Segoe UI"/>
        </w:rPr>
        <w:t>Identifying differences in materials, following instructions, and detecting details among distracting information.</w:t>
      </w:r>
    </w:p>
    <w:p w:rsidR="00093F33" w:rsidRPr="00322717" w:rsidRDefault="00093F33" w:rsidP="00093F33">
      <w:pPr>
        <w:spacing w:after="223"/>
        <w:ind w:left="-5"/>
        <w:rPr>
          <w:rFonts w:ascii="Segoe UI" w:hAnsi="Segoe UI" w:cs="Segoe UI"/>
        </w:rPr>
      </w:pPr>
      <w:r w:rsidRPr="00322717">
        <w:rPr>
          <w:rFonts w:ascii="Segoe UI" w:hAnsi="Segoe UI" w:cs="Segoe UI"/>
        </w:rPr>
        <w:t xml:space="preserve">Full results: </w:t>
      </w:r>
      <w:hyperlink r:id="rId11">
        <w:r w:rsidRPr="00322717">
          <w:rPr>
            <w:rFonts w:ascii="Segoe UI" w:hAnsi="Segoe UI" w:cs="Segoe UI"/>
            <w:color w:val="0000CC"/>
            <w:u w:val="single" w:color="0000CC"/>
          </w:rPr>
          <w:t>Completed</w:t>
        </w:r>
      </w:hyperlink>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Basic Computer Skills: PC — Proficient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September 2019</w:t>
      </w:r>
    </w:p>
    <w:p w:rsidR="00093F33" w:rsidRPr="00322717" w:rsidRDefault="00093F33" w:rsidP="00093F33">
      <w:pPr>
        <w:ind w:left="-5"/>
        <w:rPr>
          <w:rFonts w:ascii="Segoe UI" w:hAnsi="Segoe UI" w:cs="Segoe UI"/>
        </w:rPr>
      </w:pPr>
      <w:r w:rsidRPr="00322717">
        <w:rPr>
          <w:rFonts w:ascii="Segoe UI" w:hAnsi="Segoe UI" w:cs="Segoe UI"/>
        </w:rPr>
        <w:t>Performing basic computer operations, navigating a Windows OS, and troubleshooting common computer problems.</w:t>
      </w:r>
    </w:p>
    <w:p w:rsidR="00093F33" w:rsidRPr="00322717" w:rsidRDefault="00093F33" w:rsidP="00093F33">
      <w:pPr>
        <w:spacing w:after="223"/>
        <w:ind w:left="-5"/>
        <w:rPr>
          <w:rFonts w:ascii="Segoe UI" w:hAnsi="Segoe UI" w:cs="Segoe UI"/>
        </w:rPr>
      </w:pPr>
      <w:r w:rsidRPr="00322717">
        <w:rPr>
          <w:rFonts w:ascii="Segoe UI" w:hAnsi="Segoe UI" w:cs="Segoe UI"/>
        </w:rPr>
        <w:t xml:space="preserve">Full results: </w:t>
      </w:r>
      <w:hyperlink r:id="rId12">
        <w:r w:rsidRPr="00322717">
          <w:rPr>
            <w:rFonts w:ascii="Segoe UI" w:hAnsi="Segoe UI" w:cs="Segoe UI"/>
            <w:color w:val="0000CC"/>
            <w:u w:val="single" w:color="0000CC"/>
          </w:rPr>
          <w:t>Proficient</w:t>
        </w:r>
      </w:hyperlink>
    </w:p>
    <w:p w:rsidR="00093F33" w:rsidRPr="00322717" w:rsidRDefault="00093F33" w:rsidP="00093F33">
      <w:pPr>
        <w:pStyle w:val="Heading2"/>
        <w:ind w:left="-5"/>
        <w:rPr>
          <w:rFonts w:ascii="Segoe UI" w:hAnsi="Segoe UI" w:cs="Segoe UI"/>
          <w:sz w:val="22"/>
        </w:rPr>
      </w:pPr>
      <w:r w:rsidRPr="00322717">
        <w:rPr>
          <w:rFonts w:ascii="Segoe UI" w:hAnsi="Segoe UI" w:cs="Segoe UI"/>
          <w:sz w:val="22"/>
        </w:rPr>
        <w:t>Warehouse Associate — Highly Proficient</w:t>
      </w:r>
    </w:p>
    <w:p w:rsidR="00093F33" w:rsidRPr="00322717" w:rsidRDefault="00093F33" w:rsidP="00093F33">
      <w:pPr>
        <w:spacing w:after="127"/>
        <w:ind w:left="-5"/>
        <w:rPr>
          <w:rFonts w:ascii="Segoe UI" w:hAnsi="Segoe UI" w:cs="Segoe UI"/>
        </w:rPr>
      </w:pPr>
      <w:r w:rsidRPr="00322717">
        <w:rPr>
          <w:rFonts w:ascii="Segoe UI" w:hAnsi="Segoe UI" w:cs="Segoe UI"/>
          <w:color w:val="666666"/>
        </w:rPr>
        <w:t>October 2019</w:t>
      </w:r>
    </w:p>
    <w:p w:rsidR="00093F33" w:rsidRPr="00322717" w:rsidRDefault="00093F33" w:rsidP="00093F33">
      <w:pPr>
        <w:ind w:left="-5"/>
        <w:rPr>
          <w:rFonts w:ascii="Segoe UI" w:hAnsi="Segoe UI" w:cs="Segoe UI"/>
        </w:rPr>
      </w:pPr>
      <w:r w:rsidRPr="00322717">
        <w:rPr>
          <w:rFonts w:ascii="Segoe UI" w:hAnsi="Segoe UI" w:cs="Segoe UI"/>
        </w:rPr>
        <w:t>Assesses the tendencies that are important for success in warehouse roles.</w:t>
      </w:r>
    </w:p>
    <w:p w:rsidR="00093F33" w:rsidRPr="00322717" w:rsidRDefault="00093F33" w:rsidP="00093F33">
      <w:pPr>
        <w:spacing w:after="355"/>
        <w:ind w:left="-5"/>
        <w:rPr>
          <w:rFonts w:ascii="Segoe UI" w:hAnsi="Segoe UI" w:cs="Segoe UI"/>
        </w:rPr>
      </w:pPr>
      <w:r w:rsidRPr="00322717">
        <w:rPr>
          <w:rFonts w:ascii="Segoe UI" w:hAnsi="Segoe UI" w:cs="Segoe UI"/>
        </w:rPr>
        <w:t xml:space="preserve">Full results: </w:t>
      </w:r>
      <w:hyperlink r:id="rId13">
        <w:r w:rsidRPr="00322717">
          <w:rPr>
            <w:rFonts w:ascii="Segoe UI" w:hAnsi="Segoe UI" w:cs="Segoe UI"/>
            <w:color w:val="0000CC"/>
            <w:u w:val="single" w:color="0000CC"/>
          </w:rPr>
          <w:t>Highly Proficient</w:t>
        </w:r>
      </w:hyperlink>
    </w:p>
    <w:p w:rsidR="00093F33" w:rsidRPr="00093F33" w:rsidRDefault="00093F33" w:rsidP="00093F33">
      <w:pPr>
        <w:shd w:val="clear" w:color="auto" w:fill="FFFFFF"/>
        <w:spacing w:line="360" w:lineRule="atLeast"/>
        <w:rPr>
          <w:rFonts w:ascii="Segoe UI" w:hAnsi="Segoe UI" w:cs="Segoe UI"/>
          <w:b/>
          <w:szCs w:val="20"/>
        </w:rPr>
      </w:pPr>
    </w:p>
    <w:p w:rsidR="00093F33" w:rsidRDefault="00093F33" w:rsidP="00093F33">
      <w:pPr>
        <w:shd w:val="clear" w:color="auto" w:fill="FFFFFF"/>
        <w:spacing w:line="360" w:lineRule="atLeast"/>
        <w:rPr>
          <w:rFonts w:ascii="Segoe UI" w:hAnsi="Segoe UI" w:cs="Segoe UI"/>
          <w:b/>
        </w:rPr>
      </w:pPr>
    </w:p>
    <w:p w:rsidR="00093F33" w:rsidRPr="00093F33" w:rsidRDefault="00093F33" w:rsidP="00093F33">
      <w:pPr>
        <w:shd w:val="clear" w:color="auto" w:fill="FFFFFF"/>
        <w:spacing w:line="360" w:lineRule="atLeast"/>
        <w:rPr>
          <w:rFonts w:ascii="Segoe UI" w:hAnsi="Segoe UI" w:cs="Segoe UI"/>
          <w:b/>
        </w:rPr>
      </w:pPr>
    </w:p>
    <w:p w:rsidR="00093F33" w:rsidRDefault="00093F33">
      <w:pPr>
        <w:rPr>
          <w:rFonts w:ascii="Segoe UI" w:hAnsi="Segoe UI" w:cs="Segoe UI"/>
          <w:iCs/>
          <w:sz w:val="24"/>
          <w:szCs w:val="24"/>
        </w:rPr>
      </w:pPr>
    </w:p>
    <w:p w:rsidR="00093F33" w:rsidRPr="00093F33" w:rsidRDefault="00093F33">
      <w:pPr>
        <w:rPr>
          <w:rFonts w:ascii="Segoe UI" w:hAnsi="Segoe UI" w:cs="Segoe UI"/>
          <w:iCs/>
          <w:sz w:val="24"/>
          <w:szCs w:val="24"/>
        </w:rPr>
      </w:pPr>
    </w:p>
    <w:p w:rsidR="00093F33" w:rsidRPr="00803779" w:rsidRDefault="00093F33">
      <w:pPr>
        <w:rPr>
          <w:rFonts w:ascii="Segoe UI" w:hAnsi="Segoe UI" w:cs="Segoe UI"/>
          <w:b/>
          <w:iCs/>
          <w:sz w:val="24"/>
          <w:szCs w:val="24"/>
        </w:rPr>
      </w:pPr>
      <w:r>
        <w:rPr>
          <w:rFonts w:ascii="Segoe UI" w:hAnsi="Segoe UI" w:cs="Segoe UI"/>
          <w:b/>
          <w:iCs/>
          <w:sz w:val="24"/>
          <w:szCs w:val="24"/>
        </w:rPr>
        <w:t xml:space="preserve"> </w:t>
      </w:r>
    </w:p>
    <w:p w:rsidR="00803779" w:rsidRDefault="00803779"/>
    <w:sectPr w:rsidR="00803779" w:rsidSect="0080377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319" w:rsidRDefault="00966319" w:rsidP="003F1546">
      <w:pPr>
        <w:spacing w:after="0" w:line="240" w:lineRule="auto"/>
      </w:pPr>
      <w:r>
        <w:separator/>
      </w:r>
    </w:p>
  </w:endnote>
  <w:endnote w:type="continuationSeparator" w:id="0">
    <w:p w:rsidR="00966319" w:rsidRDefault="00966319" w:rsidP="003F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319" w:rsidRDefault="00966319" w:rsidP="003F1546">
      <w:pPr>
        <w:spacing w:after="0" w:line="240" w:lineRule="auto"/>
      </w:pPr>
      <w:r>
        <w:separator/>
      </w:r>
    </w:p>
  </w:footnote>
  <w:footnote w:type="continuationSeparator" w:id="0">
    <w:p w:rsidR="00966319" w:rsidRDefault="00966319" w:rsidP="003F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779" w:rsidRPr="00803779" w:rsidRDefault="00803779" w:rsidP="00803779">
    <w:pPr>
      <w:spacing w:line="264" w:lineRule="auto"/>
      <w:jc w:val="center"/>
      <w:rPr>
        <w:b/>
        <w:sz w:val="24"/>
        <w:szCs w:val="24"/>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7C9C0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b/>
          <w:sz w:val="24"/>
          <w:szCs w:val="24"/>
        </w:rPr>
        <w:alias w:val="Title"/>
        <w:id w:val="15524250"/>
        <w:placeholder>
          <w:docPart w:val="501B7ED5329C40DE8876F84DD02F7FCE"/>
        </w:placeholder>
        <w:dataBinding w:prefixMappings="xmlns:ns0='http://schemas.openxmlformats.org/package/2006/metadata/core-properties' xmlns:ns1='http://purl.org/dc/elements/1.1/'" w:xpath="/ns0:coreProperties[1]/ns1:title[1]" w:storeItemID="{6C3C8BC8-F283-45AE-878A-BAB7291924A1}"/>
        <w:text/>
      </w:sdtPr>
      <w:sdtContent>
        <w:r w:rsidRPr="00803779">
          <w:rPr>
            <w:b/>
            <w:sz w:val="24"/>
            <w:szCs w:val="24"/>
          </w:rPr>
          <w:t>Fariha Khan 11125 Reliance Creek Dr, Austin, Texas, 78754, phone</w:t>
        </w:r>
        <w:r w:rsidRPr="00803779">
          <w:rPr>
            <w:b/>
            <w:sz w:val="24"/>
            <w:szCs w:val="24"/>
          </w:rPr>
          <w:t>:</w:t>
        </w:r>
        <w:r>
          <w:rPr>
            <w:b/>
            <w:sz w:val="24"/>
            <w:szCs w:val="24"/>
          </w:rPr>
          <w:t xml:space="preserve"> </w:t>
        </w:r>
        <w:r w:rsidRPr="00803779">
          <w:rPr>
            <w:b/>
            <w:sz w:val="24"/>
            <w:szCs w:val="24"/>
          </w:rPr>
          <w:t>737-217-5106,                                        Email: fariaraza70@yahoo.co</w:t>
        </w:r>
        <w:r w:rsidR="00A17382">
          <w:rPr>
            <w:b/>
            <w:sz w:val="24"/>
            <w:szCs w:val="24"/>
          </w:rPr>
          <w:t>m</w:t>
        </w:r>
      </w:sdtContent>
    </w:sdt>
  </w:p>
  <w:p w:rsidR="007A25D0" w:rsidRDefault="007A25D0" w:rsidP="008037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0D7"/>
    <w:multiLevelType w:val="hybridMultilevel"/>
    <w:tmpl w:val="411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9B0"/>
    <w:multiLevelType w:val="hybridMultilevel"/>
    <w:tmpl w:val="ACDE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34585"/>
    <w:multiLevelType w:val="hybridMultilevel"/>
    <w:tmpl w:val="53507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F91B16"/>
    <w:multiLevelType w:val="hybridMultilevel"/>
    <w:tmpl w:val="8AF6AB18"/>
    <w:lvl w:ilvl="0" w:tplc="2DC06548">
      <w:start w:val="1"/>
      <w:numFmt w:val="bullet"/>
      <w:lvlText w:val="•"/>
      <w:lvlJc w:val="left"/>
      <w:pPr>
        <w:ind w:left="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B4A5AE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7EE6C8C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206867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6E68FE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B20934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0EAE7A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14E3AC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0C6491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33"/>
    <w:rsid w:val="00093F33"/>
    <w:rsid w:val="003F1546"/>
    <w:rsid w:val="006F0CE9"/>
    <w:rsid w:val="007A25D0"/>
    <w:rsid w:val="00803779"/>
    <w:rsid w:val="008372F2"/>
    <w:rsid w:val="008B0433"/>
    <w:rsid w:val="00966319"/>
    <w:rsid w:val="00A1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06508"/>
  <w15:chartTrackingRefBased/>
  <w15:docId w15:val="{8D272B2F-211D-471D-B4B2-5C75E8FE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093F33"/>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rsid w:val="00093F33"/>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546"/>
  </w:style>
  <w:style w:type="paragraph" w:styleId="Footer">
    <w:name w:val="footer"/>
    <w:basedOn w:val="Normal"/>
    <w:link w:val="FooterChar"/>
    <w:uiPriority w:val="99"/>
    <w:unhideWhenUsed/>
    <w:rsid w:val="003F1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546"/>
  </w:style>
  <w:style w:type="paragraph" w:styleId="ListParagraph">
    <w:name w:val="List Paragraph"/>
    <w:basedOn w:val="Normal"/>
    <w:uiPriority w:val="99"/>
    <w:qFormat/>
    <w:rsid w:val="00093F33"/>
    <w:pPr>
      <w:spacing w:after="0" w:line="240" w:lineRule="auto"/>
      <w:ind w:left="720"/>
      <w:contextualSpacing/>
    </w:pPr>
    <w:rPr>
      <w:rFonts w:ascii="CG Times (W1)" w:eastAsia="Times New Roman" w:hAnsi="CG Times (W1)" w:cs="Times New Roman"/>
      <w:sz w:val="20"/>
      <w:szCs w:val="20"/>
    </w:rPr>
  </w:style>
  <w:style w:type="character" w:customStyle="1" w:styleId="Heading1Char">
    <w:name w:val="Heading 1 Char"/>
    <w:basedOn w:val="DefaultParagraphFont"/>
    <w:link w:val="Heading1"/>
    <w:uiPriority w:val="9"/>
    <w:rsid w:val="00093F33"/>
    <w:rPr>
      <w:rFonts w:ascii="Courier New" w:eastAsia="Courier New" w:hAnsi="Courier New" w:cs="Courier New"/>
      <w:color w:val="666666"/>
      <w:sz w:val="24"/>
    </w:rPr>
  </w:style>
  <w:style w:type="character" w:customStyle="1" w:styleId="Heading2Char">
    <w:name w:val="Heading 2 Char"/>
    <w:basedOn w:val="DefaultParagraphFont"/>
    <w:link w:val="Heading2"/>
    <w:uiPriority w:val="9"/>
    <w:rsid w:val="00093F33"/>
    <w:rPr>
      <w:rFonts w:ascii="Courier New" w:eastAsia="Courier New" w:hAnsi="Courier New" w:cs="Courier New"/>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ndeedassessments.com/share_to_profile/20804dc5ed0e679b9396c3b96d13fe94eed53dc074545cb7" TargetMode="External"/><Relationship Id="rId13" Type="http://schemas.openxmlformats.org/officeDocument/2006/relationships/hyperlink" Target="https://share.indeedassessments.com/share_to_profile/c3ca236445c1742539028a482bdfc634eed53dc074545cb7" TargetMode="External"/><Relationship Id="rId3" Type="http://schemas.openxmlformats.org/officeDocument/2006/relationships/settings" Target="settings.xml"/><Relationship Id="rId7" Type="http://schemas.openxmlformats.org/officeDocument/2006/relationships/hyperlink" Target="https://share.indeedassessments.com/share_to_profile/483f9aeb03f9f06a74a4f8333eb5ea22eed53dc074545cb7" TargetMode="External"/><Relationship Id="rId12" Type="http://schemas.openxmlformats.org/officeDocument/2006/relationships/hyperlink" Target="https://share.indeedassessments.com/share_to_profile/5efcf495581afd5d00511d7f7aa453a6eed53dc074545cb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indeedassessments.com/share_to_profile/a07ceee54f3764ad631dfd715cab5841eed53dc074545cb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hare.indeedassessments.com/share_to_profile/6ff3dda5a816283d29a35006aec3c445eed53dc074545cb7" TargetMode="External"/><Relationship Id="rId4" Type="http://schemas.openxmlformats.org/officeDocument/2006/relationships/webSettings" Target="webSettings.xml"/><Relationship Id="rId9" Type="http://schemas.openxmlformats.org/officeDocument/2006/relationships/hyperlink" Target="https://share.indeedassessments.com/share_to_profile/d2d4b9b954b8eab67292535e298c252deed53dc074545cb7"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1B7ED5329C40DE8876F84DD02F7FCE"/>
        <w:category>
          <w:name w:val="General"/>
          <w:gallery w:val="placeholder"/>
        </w:category>
        <w:types>
          <w:type w:val="bbPlcHdr"/>
        </w:types>
        <w:behaviors>
          <w:behavior w:val="content"/>
        </w:behaviors>
        <w:guid w:val="{26734D5D-E017-4CFF-9ED2-AF0D897267DE}"/>
      </w:docPartPr>
      <w:docPartBody>
        <w:p w:rsidR="00000000" w:rsidRDefault="00DA7BAB" w:rsidP="00DA7BAB">
          <w:pPr>
            <w:pStyle w:val="501B7ED5329C40DE8876F84DD02F7FC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AB"/>
    <w:rsid w:val="00DA7BAB"/>
    <w:rsid w:val="00F4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BC5B62E44D4025802DA8FD44DE5D65">
    <w:name w:val="F5BC5B62E44D4025802DA8FD44DE5D65"/>
    <w:rsid w:val="00DA7BAB"/>
  </w:style>
  <w:style w:type="paragraph" w:customStyle="1" w:styleId="4DC2826970CD4EF38955E0EEEECF30D0">
    <w:name w:val="4DC2826970CD4EF38955E0EEEECF30D0"/>
    <w:rsid w:val="00DA7BAB"/>
  </w:style>
  <w:style w:type="paragraph" w:customStyle="1" w:styleId="501B7ED5329C40DE8876F84DD02F7FCE">
    <w:name w:val="501B7ED5329C40DE8876F84DD02F7FCE"/>
    <w:rsid w:val="00DA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1224</Words>
  <Characters>6978</Characters>
  <Application>Microsoft Office Word</Application>
  <DocSecurity>0</DocSecurity>
  <Lines>58</Lines>
  <Paragraphs>16</Paragraphs>
  <ScaleCrop>false</ScaleCrop>
  <Company>UCT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Fariha Khan 11125 Reliance Creek Dr, Austin, Texas, 78754, phone: 737-217-5106,                                        Email: fariaraza70@yahoo.com</dc:title>
  <dc:subject/>
  <dc:creator>Abdul Memon</dc:creator>
  <cp:keywords/>
  <dc:description/>
  <cp:lastModifiedBy>Abdul Memon</cp:lastModifiedBy>
  <cp:revision>7</cp:revision>
  <dcterms:created xsi:type="dcterms:W3CDTF">2022-01-13T19:13:00Z</dcterms:created>
  <dcterms:modified xsi:type="dcterms:W3CDTF">2022-01-13T19:26:00Z</dcterms:modified>
</cp:coreProperties>
</file>