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B1964" w:rsidRDefault="0085789F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color w:val="00AB44"/>
          <w:sz w:val="36"/>
          <w:szCs w:val="36"/>
        </w:rPr>
      </w:pPr>
      <w:bookmarkStart w:id="0" w:name="_5x0d5h95i329" w:colFirst="0" w:colLast="0"/>
      <w:bookmarkStart w:id="1" w:name="_GoBack"/>
      <w:bookmarkEnd w:id="0"/>
      <w:bookmarkEnd w:id="1"/>
      <w:r>
        <w:rPr>
          <w:sz w:val="36"/>
          <w:szCs w:val="36"/>
        </w:rPr>
        <w:t>Pierce Dowell</w:t>
      </w:r>
    </w:p>
    <w:p w14:paraId="00000002" w14:textId="77777777" w:rsidR="004B1964" w:rsidRDefault="0085789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7700 Hooker Street, Westminster, CO 80030</w:t>
      </w:r>
    </w:p>
    <w:p w14:paraId="00000003" w14:textId="77777777" w:rsidR="004B1964" w:rsidRDefault="0085789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720-643-9815   |   piercedowell@gmail.com</w:t>
      </w:r>
    </w:p>
    <w:p w14:paraId="00000004" w14:textId="77777777" w:rsidR="004B1964" w:rsidRDefault="0085789F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2" w:name="_5sh58lh512k2" w:colFirst="0" w:colLast="0"/>
      <w:bookmarkEnd w:id="2"/>
      <w:r>
        <w:t>E</w:t>
      </w:r>
      <w:r>
        <w:t>X</w:t>
      </w:r>
      <w:r>
        <w:t>PERIENCE</w:t>
      </w:r>
    </w:p>
    <w:p w14:paraId="00000005" w14:textId="77777777" w:rsidR="004B1964" w:rsidRDefault="0085789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3" w:name="_mu43qcboozqe" w:colFirst="0" w:colLast="0"/>
      <w:bookmarkEnd w:id="3"/>
      <w:proofErr w:type="spellStart"/>
      <w:r>
        <w:t>CoorsTek</w:t>
      </w:r>
      <w:proofErr w:type="spellEnd"/>
      <w:r>
        <w:rPr>
          <w:b w:val="0"/>
          <w:i/>
          <w:color w:val="666666"/>
        </w:rPr>
        <w:t xml:space="preserve"> - </w:t>
      </w:r>
      <w:r>
        <w:rPr>
          <w:b w:val="0"/>
          <w:i/>
          <w:color w:val="666666"/>
        </w:rPr>
        <w:t>CNC Set-Up I</w:t>
      </w:r>
    </w:p>
    <w:p w14:paraId="00000006" w14:textId="77777777" w:rsidR="004B1964" w:rsidRDefault="00857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December</w:t>
      </w:r>
      <w:r>
        <w:rPr>
          <w:color w:val="666666"/>
          <w:sz w:val="20"/>
          <w:szCs w:val="20"/>
        </w:rPr>
        <w:t xml:space="preserve"> 20</w:t>
      </w:r>
      <w:r>
        <w:rPr>
          <w:color w:val="666666"/>
          <w:sz w:val="20"/>
          <w:szCs w:val="20"/>
        </w:rPr>
        <w:t>16</w:t>
      </w:r>
      <w:r>
        <w:rPr>
          <w:color w:val="666666"/>
          <w:sz w:val="20"/>
          <w:szCs w:val="20"/>
        </w:rPr>
        <w:t xml:space="preserve"> -</w:t>
      </w:r>
      <w:r>
        <w:rPr>
          <w:color w:val="666666"/>
          <w:sz w:val="20"/>
          <w:szCs w:val="20"/>
        </w:rPr>
        <w:t xml:space="preserve"> Current</w:t>
      </w:r>
    </w:p>
    <w:p w14:paraId="00000007" w14:textId="77777777" w:rsidR="004B1964" w:rsidRDefault="00857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I am responsible for the set up and operation of a multitude of machines used to create high quality machined ceramics. Some of my responsibilities are as follows:</w:t>
      </w:r>
    </w:p>
    <w:p w14:paraId="00000008" w14:textId="77777777" w:rsidR="004B1964" w:rsidRDefault="0085789F">
      <w:pPr>
        <w:numPr>
          <w:ilvl w:val="0"/>
          <w:numId w:val="1"/>
        </w:numPr>
      </w:pPr>
      <w:r>
        <w:t xml:space="preserve">Set up and operation of Haas CNC mills. </w:t>
      </w:r>
      <w:proofErr w:type="gramStart"/>
      <w:r>
        <w:t>The majority of</w:t>
      </w:r>
      <w:proofErr w:type="gramEnd"/>
      <w:r>
        <w:t xml:space="preserve"> setups involve running green (un-fir</w:t>
      </w:r>
      <w:r>
        <w:t xml:space="preserve">ed) ceramic to prepare for fire, with occasional grinding jobs after firing. Minimal experience in short run/prototype assignments to receive customer contracts. Most tolerances for green ceramic jobs are +/-.005. Setups require generating an NC file in </w:t>
      </w:r>
      <w:proofErr w:type="spellStart"/>
      <w:r>
        <w:t>Ma</w:t>
      </w:r>
      <w:r>
        <w:t>sterCam</w:t>
      </w:r>
      <w:proofErr w:type="spellEnd"/>
      <w:r>
        <w:t xml:space="preserve"> X9 and posting programs to the machine. Also, cutting custom vacuum fixtures to be used as </w:t>
      </w:r>
      <w:proofErr w:type="spellStart"/>
      <w:r>
        <w:t>workholding</w:t>
      </w:r>
      <w:proofErr w:type="spellEnd"/>
      <w:r>
        <w:t xml:space="preserve"> during operation.</w:t>
      </w:r>
    </w:p>
    <w:p w14:paraId="00000009" w14:textId="77777777" w:rsidR="004B1964" w:rsidRDefault="0085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Set up and operation of Kia/Hyundai CNC lathes equipped with Fanuc controllers specifically outfitted for grinding fired cerami</w:t>
      </w:r>
      <w:r>
        <w:t>c blanks. Most grinding jobs require tolerances of +/-.0005 or better. Set up steps include loading programs on to the controller, and making program adjustments and offsets to run parts to spec.</w:t>
      </w:r>
    </w:p>
    <w:p w14:paraId="0000000A" w14:textId="77777777" w:rsidR="004B1964" w:rsidRDefault="0085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Setup and operation of a Royal Master Centerless Grinder.</w:t>
      </w:r>
    </w:p>
    <w:p w14:paraId="0000000B" w14:textId="77777777" w:rsidR="004B1964" w:rsidRDefault="0085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Pe</w:t>
      </w:r>
      <w:r>
        <w:t>rform in process inspection using a smart scope, micrometers, drop gauges, dial indicators and other measuring tools.</w:t>
      </w:r>
    </w:p>
    <w:p w14:paraId="0000000C" w14:textId="77777777" w:rsidR="004B1964" w:rsidRDefault="0085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Maintain a clean and safe work area.  Perform daily cleaning tasks and preventative maintenance i.e. coolant and oil changes. Wear all app</w:t>
      </w:r>
      <w:r>
        <w:t>ropriate PPE as necessary for any given assignment.</w:t>
      </w:r>
    </w:p>
    <w:p w14:paraId="0000000D" w14:textId="77777777" w:rsidR="004B1964" w:rsidRDefault="0085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Flex to different areas as demand changes. Areas include surface grinding, drill press, final inspection, and packing and shipping.</w:t>
      </w:r>
    </w:p>
    <w:p w14:paraId="0000000E" w14:textId="77777777" w:rsidR="004B1964" w:rsidRDefault="0085789F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4" w:name="_pwnp1k6vsbh1" w:colFirst="0" w:colLast="0"/>
      <w:bookmarkEnd w:id="4"/>
      <w:r>
        <w:t>EDUCATION</w:t>
      </w:r>
    </w:p>
    <w:p w14:paraId="0000000F" w14:textId="77777777" w:rsidR="004B1964" w:rsidRDefault="0085789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5" w:name="_eumv9w4c0k9" w:colFirst="0" w:colLast="0"/>
      <w:bookmarkEnd w:id="5"/>
      <w:r>
        <w:t>Associates of Science- CNC Manufacturing</w:t>
      </w:r>
    </w:p>
    <w:p w14:paraId="00000010" w14:textId="77777777" w:rsidR="004B1964" w:rsidRDefault="0085789F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666666"/>
          <w:sz w:val="20"/>
          <w:szCs w:val="20"/>
        </w:rPr>
      </w:pPr>
      <w:bookmarkStart w:id="6" w:name="_jpv9v4b642w5" w:colFirst="0" w:colLast="0"/>
      <w:bookmarkEnd w:id="6"/>
      <w:r>
        <w:rPr>
          <w:b w:val="0"/>
          <w:i/>
          <w:color w:val="666666"/>
        </w:rPr>
        <w:t xml:space="preserve">Community College of </w:t>
      </w:r>
      <w:proofErr w:type="gramStart"/>
      <w:r>
        <w:rPr>
          <w:b w:val="0"/>
          <w:i/>
          <w:color w:val="666666"/>
        </w:rPr>
        <w:t>Denver  |</w:t>
      </w:r>
      <w:proofErr w:type="gramEnd"/>
      <w:r>
        <w:rPr>
          <w:b w:val="0"/>
          <w:i/>
          <w:color w:val="666666"/>
        </w:rPr>
        <w:t xml:space="preserve">  </w:t>
      </w:r>
      <w:r>
        <w:rPr>
          <w:color w:val="666666"/>
          <w:sz w:val="20"/>
          <w:szCs w:val="20"/>
        </w:rPr>
        <w:t>July 2018</w:t>
      </w:r>
    </w:p>
    <w:p w14:paraId="00000011" w14:textId="77777777" w:rsidR="004B1964" w:rsidRDefault="0085789F">
      <w:pPr>
        <w:pBdr>
          <w:top w:val="nil"/>
          <w:left w:val="nil"/>
          <w:bottom w:val="nil"/>
          <w:right w:val="nil"/>
          <w:between w:val="nil"/>
        </w:pBdr>
      </w:pPr>
      <w:r>
        <w:t xml:space="preserve">Set up of both CNC and manual Lathes and Mills. Generate machining programs using </w:t>
      </w:r>
      <w:proofErr w:type="spellStart"/>
      <w:r>
        <w:t>MasterCam</w:t>
      </w:r>
      <w:proofErr w:type="spellEnd"/>
      <w:r>
        <w:t xml:space="preserve"> X9. Demonstrate the use of GD&amp;T to understand blueprints and how properly inspect parts. Engage in lean manufacturing exercises to streamline the manufacturing proc</w:t>
      </w:r>
      <w:r>
        <w:t>ess. Frequent use of shop level math mostly comprised of geometry, algebra and minimal trigonometry. Demonstrate a knowledge of safe work practices in all aspects of manufacturing.</w:t>
      </w:r>
    </w:p>
    <w:p w14:paraId="00000012" w14:textId="77777777" w:rsidR="004B1964" w:rsidRDefault="0085789F">
      <w:pPr>
        <w:pStyle w:val="Heading2"/>
        <w:keepNext w:val="0"/>
        <w:keepLines w:val="0"/>
      </w:pPr>
      <w:bookmarkStart w:id="7" w:name="_p3jykosdoqcf" w:colFirst="0" w:colLast="0"/>
      <w:bookmarkEnd w:id="7"/>
      <w:r>
        <w:rPr>
          <w:sz w:val="22"/>
          <w:szCs w:val="22"/>
        </w:rPr>
        <w:lastRenderedPageBreak/>
        <w:t>CNC Machine Tool Operator</w:t>
      </w:r>
      <w:r>
        <w:rPr>
          <w:b w:val="0"/>
          <w:sz w:val="20"/>
          <w:szCs w:val="20"/>
        </w:rPr>
        <w:t xml:space="preserve">- </w:t>
      </w:r>
      <w:r>
        <w:rPr>
          <w:b w:val="0"/>
          <w:i/>
          <w:color w:val="666666"/>
          <w:sz w:val="20"/>
          <w:szCs w:val="20"/>
        </w:rPr>
        <w:t xml:space="preserve">Community College of Denver </w:t>
      </w:r>
      <w:r>
        <w:rPr>
          <w:color w:val="666666"/>
          <w:sz w:val="20"/>
          <w:szCs w:val="20"/>
        </w:rPr>
        <w:t>January 2018</w:t>
      </w:r>
    </w:p>
    <w:p w14:paraId="00000013" w14:textId="77777777" w:rsidR="004B1964" w:rsidRDefault="0085789F">
      <w:pPr>
        <w:pStyle w:val="Heading2"/>
        <w:keepNext w:val="0"/>
        <w:keepLines w:val="0"/>
        <w:rPr>
          <w:sz w:val="20"/>
          <w:szCs w:val="20"/>
        </w:rPr>
      </w:pPr>
      <w:bookmarkStart w:id="8" w:name="_wb7ufqxt056p" w:colFirst="0" w:colLast="0"/>
      <w:bookmarkEnd w:id="8"/>
      <w:r>
        <w:rPr>
          <w:sz w:val="22"/>
          <w:szCs w:val="22"/>
        </w:rPr>
        <w:t>Interme</w:t>
      </w:r>
      <w:r>
        <w:rPr>
          <w:sz w:val="22"/>
          <w:szCs w:val="22"/>
        </w:rPr>
        <w:t xml:space="preserve">diate Machining Certificate </w:t>
      </w:r>
      <w:r>
        <w:rPr>
          <w:b w:val="0"/>
          <w:sz w:val="20"/>
          <w:szCs w:val="20"/>
        </w:rPr>
        <w:t xml:space="preserve">- </w:t>
      </w:r>
      <w:r>
        <w:rPr>
          <w:b w:val="0"/>
          <w:i/>
          <w:color w:val="666666"/>
          <w:sz w:val="20"/>
          <w:szCs w:val="20"/>
        </w:rPr>
        <w:t xml:space="preserve">Community College of Denver </w:t>
      </w:r>
      <w:r>
        <w:rPr>
          <w:color w:val="666666"/>
          <w:sz w:val="20"/>
          <w:szCs w:val="20"/>
        </w:rPr>
        <w:t>January 2018</w:t>
      </w:r>
    </w:p>
    <w:p w14:paraId="00000014" w14:textId="77777777" w:rsidR="004B1964" w:rsidRDefault="0085789F">
      <w:pPr>
        <w:pStyle w:val="Heading2"/>
        <w:keepNext w:val="0"/>
        <w:keepLines w:val="0"/>
        <w:rPr>
          <w:color w:val="666666"/>
          <w:sz w:val="20"/>
          <w:szCs w:val="20"/>
        </w:rPr>
      </w:pPr>
      <w:bookmarkStart w:id="9" w:name="_jo2ed58mut6k" w:colFirst="0" w:colLast="0"/>
      <w:bookmarkEnd w:id="9"/>
      <w:r>
        <w:rPr>
          <w:sz w:val="22"/>
          <w:szCs w:val="22"/>
        </w:rPr>
        <w:t>Basic Machining Certificate</w:t>
      </w:r>
      <w:r>
        <w:t xml:space="preserve"> </w:t>
      </w:r>
      <w:r>
        <w:rPr>
          <w:b w:val="0"/>
          <w:sz w:val="20"/>
          <w:szCs w:val="20"/>
        </w:rPr>
        <w:t xml:space="preserve">- </w:t>
      </w:r>
      <w:r>
        <w:rPr>
          <w:b w:val="0"/>
          <w:i/>
          <w:color w:val="666666"/>
          <w:sz w:val="20"/>
          <w:szCs w:val="20"/>
        </w:rPr>
        <w:t>Community College of Denver</w:t>
      </w:r>
      <w:r>
        <w:rPr>
          <w:b w:val="0"/>
          <w:i/>
          <w:color w:val="666666"/>
        </w:rPr>
        <w:t xml:space="preserve"> </w:t>
      </w:r>
      <w:r>
        <w:rPr>
          <w:color w:val="666666"/>
          <w:sz w:val="20"/>
          <w:szCs w:val="20"/>
        </w:rPr>
        <w:t>July 2017</w:t>
      </w:r>
    </w:p>
    <w:p w14:paraId="00000015" w14:textId="77777777" w:rsidR="004B1964" w:rsidRDefault="0085789F">
      <w:pPr>
        <w:pStyle w:val="Heading2"/>
        <w:keepNext w:val="0"/>
        <w:keepLines w:val="0"/>
      </w:pPr>
      <w:bookmarkStart w:id="10" w:name="_lzf5w2wzrbg2" w:colFirst="0" w:colLast="0"/>
      <w:bookmarkEnd w:id="10"/>
      <w:r>
        <w:rPr>
          <w:sz w:val="22"/>
          <w:szCs w:val="22"/>
        </w:rPr>
        <w:t xml:space="preserve">General Education Diplomat </w:t>
      </w:r>
      <w:r>
        <w:rPr>
          <w:b w:val="0"/>
          <w:sz w:val="20"/>
          <w:szCs w:val="20"/>
        </w:rPr>
        <w:t xml:space="preserve">- </w:t>
      </w:r>
      <w:r>
        <w:rPr>
          <w:b w:val="0"/>
          <w:i/>
          <w:color w:val="666666"/>
          <w:sz w:val="20"/>
          <w:szCs w:val="20"/>
        </w:rPr>
        <w:t>Westminster High School</w:t>
      </w:r>
      <w:r>
        <w:rPr>
          <w:b w:val="0"/>
          <w:i/>
          <w:color w:val="666666"/>
        </w:rPr>
        <w:t xml:space="preserve"> </w:t>
      </w:r>
      <w:r>
        <w:rPr>
          <w:color w:val="666666"/>
          <w:sz w:val="20"/>
          <w:szCs w:val="20"/>
        </w:rPr>
        <w:t>May 2015</w:t>
      </w:r>
    </w:p>
    <w:p w14:paraId="00000016" w14:textId="77777777" w:rsidR="004B1964" w:rsidRDefault="004B1964">
      <w:pPr>
        <w:rPr>
          <w:color w:val="666666"/>
          <w:sz w:val="20"/>
          <w:szCs w:val="20"/>
        </w:rPr>
      </w:pPr>
    </w:p>
    <w:p w14:paraId="00000017" w14:textId="77777777" w:rsidR="004B1964" w:rsidRDefault="004B1964">
      <w:pPr>
        <w:pBdr>
          <w:top w:val="nil"/>
          <w:left w:val="nil"/>
          <w:bottom w:val="nil"/>
          <w:right w:val="nil"/>
          <w:between w:val="nil"/>
        </w:pBdr>
      </w:pPr>
    </w:p>
    <w:p w14:paraId="00000018" w14:textId="77777777" w:rsidR="004B1964" w:rsidRDefault="004B1964">
      <w:pPr>
        <w:pBdr>
          <w:top w:val="nil"/>
          <w:left w:val="nil"/>
          <w:bottom w:val="nil"/>
          <w:right w:val="nil"/>
          <w:between w:val="nil"/>
        </w:pBdr>
      </w:pPr>
    </w:p>
    <w:sectPr w:rsidR="004B1964">
      <w:headerReference w:type="default" r:id="rId7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1B6A" w14:textId="77777777" w:rsidR="0085789F" w:rsidRDefault="0085789F">
      <w:pPr>
        <w:spacing w:before="0" w:line="240" w:lineRule="auto"/>
      </w:pPr>
      <w:r>
        <w:separator/>
      </w:r>
    </w:p>
  </w:endnote>
  <w:endnote w:type="continuationSeparator" w:id="0">
    <w:p w14:paraId="50064798" w14:textId="77777777" w:rsidR="0085789F" w:rsidRDefault="008578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ima Nova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F26E7" w14:textId="77777777" w:rsidR="0085789F" w:rsidRDefault="0085789F">
      <w:pPr>
        <w:spacing w:before="0" w:line="240" w:lineRule="auto"/>
      </w:pPr>
      <w:r>
        <w:separator/>
      </w:r>
    </w:p>
  </w:footnote>
  <w:footnote w:type="continuationSeparator" w:id="0">
    <w:p w14:paraId="606CFD6C" w14:textId="77777777" w:rsidR="0085789F" w:rsidRDefault="008578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9" w14:textId="77777777" w:rsidR="004B1964" w:rsidRDefault="004B1964">
    <w:pPr>
      <w:pBdr>
        <w:top w:val="nil"/>
        <w:left w:val="nil"/>
        <w:bottom w:val="nil"/>
        <w:right w:val="nil"/>
        <w:between w:val="nil"/>
      </w:pBd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175DF"/>
    <w:multiLevelType w:val="multilevel"/>
    <w:tmpl w:val="7ADE2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64"/>
    <w:rsid w:val="004B1964"/>
    <w:rsid w:val="007747C9"/>
    <w:rsid w:val="0085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23837-5C0F-495D-986B-3F54B39E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Stacey Kerschner</cp:lastModifiedBy>
  <cp:revision>2</cp:revision>
  <dcterms:created xsi:type="dcterms:W3CDTF">2019-05-02T17:39:00Z</dcterms:created>
  <dcterms:modified xsi:type="dcterms:W3CDTF">2019-05-02T17:39:00Z</dcterms:modified>
</cp:coreProperties>
</file>