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B2" w:rsidRDefault="00FA3E1F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8A854E3F7CE44FAAAD9D78D7D43C3D11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B032FF">
            <w:t>111 Teardrop Trail</w:t>
          </w:r>
        </w:sdtContent>
      </w:sdt>
    </w:p>
    <w:sdt>
      <w:sdtPr>
        <w:alias w:val="Category"/>
        <w:tag w:val=""/>
        <w:id w:val="1543715586"/>
        <w:placeholder>
          <w:docPart w:val="67AF6AB7BE2F4A8C8399DD1740028C8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FA7CB2" w:rsidRDefault="00B032FF">
          <w:pPr>
            <w:pStyle w:val="ContactInfo"/>
          </w:pPr>
          <w:r>
            <w:t>Seneca, South Carolina 29672</w:t>
          </w:r>
        </w:p>
      </w:sdtContent>
    </w:sdt>
    <w:p w:rsidR="00FA7CB2" w:rsidRDefault="00FA3E1F" w:rsidP="00B032FF">
      <w:pPr>
        <w:pStyle w:val="ContactInfo"/>
      </w:pPr>
      <w:sdt>
        <w:sdtPr>
          <w:alias w:val="Telephone"/>
          <w:tag w:val="Telephone"/>
          <w:id w:val="599758962"/>
          <w:placeholder>
            <w:docPart w:val="984AA134BF1B43859BEA5204661BE70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032FF">
            <w:t>(864)-637-8309</w:t>
          </w:r>
        </w:sdtContent>
      </w:sdt>
    </w:p>
    <w:sdt>
      <w:sdtPr>
        <w:rPr>
          <w:rStyle w:val="Emphasis"/>
          <w:sz w:val="24"/>
          <w:szCs w:val="24"/>
        </w:rPr>
        <w:alias w:val="Email"/>
        <w:tag w:val=""/>
        <w:id w:val="1889536063"/>
        <w:placeholder>
          <w:docPart w:val="433161DF5B6340529637F3B36573EC1C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FA7CB2" w:rsidRDefault="00B032FF">
          <w:pPr>
            <w:pStyle w:val="ContactInfo"/>
            <w:rPr>
              <w:rStyle w:val="Emphasis"/>
            </w:rPr>
          </w:pPr>
          <w:r w:rsidRPr="00237A07">
            <w:rPr>
              <w:rStyle w:val="Emphasis"/>
              <w:sz w:val="24"/>
              <w:szCs w:val="24"/>
            </w:rPr>
            <w:t>Envychild@yahoo.com</w:t>
          </w:r>
        </w:p>
      </w:sdtContent>
    </w:sdt>
    <w:p w:rsidR="00FA7CB2" w:rsidRDefault="00FA3E1F">
      <w:pPr>
        <w:pStyle w:val="Name"/>
      </w:pPr>
      <w:sdt>
        <w:sdtPr>
          <w:alias w:val="Your Name"/>
          <w:tag w:val=""/>
          <w:id w:val="1197042864"/>
          <w:placeholder>
            <w:docPart w:val="9B63EA69D582404E862EBC2B6031A25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032FF">
            <w:t>Krystal peppers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FA7CB2">
        <w:tc>
          <w:tcPr>
            <w:tcW w:w="1778" w:type="dxa"/>
          </w:tcPr>
          <w:p w:rsidR="00FA7CB2" w:rsidRDefault="00AC5411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FA7CB2" w:rsidRPr="00237A07" w:rsidRDefault="00FA7CB2">
            <w:pPr>
              <w:rPr>
                <w:sz w:val="18"/>
                <w:szCs w:val="18"/>
              </w:rPr>
            </w:pPr>
          </w:p>
        </w:tc>
        <w:tc>
          <w:tcPr>
            <w:tcW w:w="7830" w:type="dxa"/>
          </w:tcPr>
          <w:p w:rsidR="00FA7CB2" w:rsidRPr="00237A07" w:rsidRDefault="00B032FF" w:rsidP="00B032FF">
            <w:pPr>
              <w:pStyle w:val="ResumeText"/>
              <w:rPr>
                <w:rFonts w:asciiTheme="majorHAnsi" w:hAnsiTheme="majorHAnsi"/>
                <w:sz w:val="18"/>
                <w:szCs w:val="18"/>
              </w:rPr>
            </w:pPr>
            <w:r w:rsidRPr="00237A07">
              <w:rPr>
                <w:rFonts w:asciiTheme="majorHAnsi" w:hAnsiTheme="majorHAnsi"/>
                <w:sz w:val="18"/>
                <w:szCs w:val="18"/>
              </w:rPr>
              <w:t>I am an exceptionally fast learner who is actively seeking to improve my work areas. I am also dedicated to demonstrating teamwork and open to innovation. I have completed Agile training, Blood Borne Pathogen training, 6s training, Corrective Action Preventative Action training, Safety training and Lean training.  I have mastered the art of working independently and have strong interpersonal skills. I strive to become more of a company asset with my eagerness to improve.</w:t>
            </w:r>
          </w:p>
        </w:tc>
      </w:tr>
      <w:tr w:rsidR="00FA7CB2">
        <w:tc>
          <w:tcPr>
            <w:tcW w:w="1778" w:type="dxa"/>
          </w:tcPr>
          <w:p w:rsidR="00FA7CB2" w:rsidRDefault="00AC5411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FA7CB2" w:rsidRDefault="00FA7CB2"/>
        </w:tc>
        <w:tc>
          <w:tcPr>
            <w:tcW w:w="7830" w:type="dxa"/>
          </w:tcPr>
          <w:sdt>
            <w:sdtPr>
              <w:rPr>
                <w:rFonts w:eastAsiaTheme="minorEastAsia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eastAsiaTheme="minorEastAsia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539D33349115409E9165168322319317"/>
                  </w:placeholder>
                  <w15:color w:val="C0C0C0"/>
                  <w15:repeatingSectionItem/>
                </w:sdtPr>
                <w:sdtEndPr/>
                <w:sdtContent>
                  <w:p w:rsidR="00FA7CB2" w:rsidRPr="00237A07" w:rsidRDefault="00B032FF" w:rsidP="003060AB">
                    <w:pPr>
                      <w:pStyle w:val="Heading2"/>
                      <w:ind w:left="720"/>
                    </w:pPr>
                    <w:r w:rsidRPr="00237A07">
                      <w:t>Warehouse associate, Bartlett</w:t>
                    </w:r>
                    <w:r w:rsidR="0066697F" w:rsidRPr="00237A07">
                      <w:t xml:space="preserve"> Contractor for Duke Energy</w:t>
                    </w:r>
                  </w:p>
                  <w:p w:rsidR="00B032FF" w:rsidRPr="00237A07" w:rsidRDefault="00B032FF" w:rsidP="007C19F9">
                    <w:pPr>
                      <w:pStyle w:val="ResumeText"/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September 2013- November 2013</w:t>
                    </w:r>
                  </w:p>
                  <w:p w:rsidR="00B032FF" w:rsidRPr="00237A07" w:rsidRDefault="00B032F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Unloaded, picked, staged and loaded products for shipping.</w:t>
                    </w:r>
                  </w:p>
                  <w:p w:rsidR="00B032FF" w:rsidRPr="00237A07" w:rsidRDefault="00B032F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Oversaw warehousing and storage practices and housekeeping.</w:t>
                    </w:r>
                  </w:p>
                  <w:p w:rsidR="00B032FF" w:rsidRPr="00237A07" w:rsidRDefault="00B032F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Received incoming shipments and reviewed contents against purchase order for accuracy.</w:t>
                    </w:r>
                  </w:p>
                  <w:p w:rsidR="00B032FF" w:rsidRPr="00237A07" w:rsidRDefault="00B032F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Rotated stock by code and receiving date.</w:t>
                    </w:r>
                  </w:p>
                  <w:p w:rsidR="00B032FF" w:rsidRPr="00237A07" w:rsidRDefault="00B032F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Entered data into a computer based program to load and manipulate data and to produce reports.</w:t>
                    </w:r>
                  </w:p>
                  <w:p w:rsidR="00B032FF" w:rsidRPr="00237A07" w:rsidRDefault="00B032F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Transported goods from racks, shelves and vehicles.</w:t>
                    </w:r>
                  </w:p>
                  <w:p w:rsidR="00B032FF" w:rsidRPr="00237A07" w:rsidRDefault="00B032F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Resolved service issues in a timely manner, including coordinating and processing returns.</w:t>
                    </w:r>
                  </w:p>
                  <w:p w:rsidR="00FA7CB2" w:rsidRPr="00237A07" w:rsidRDefault="00B032F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Operated powered lift trucks, floor sweepers, pallet jacks and forklifts safely, with a 0% incident rate.</w:t>
                    </w:r>
                  </w:p>
                </w:sdtContent>
              </w:sdt>
              <w:p w:rsidR="00C7649E" w:rsidRPr="00237A07" w:rsidRDefault="00C7649E">
                <w:pPr>
                  <w:pStyle w:val="Heading2"/>
                  <w:rPr>
                    <w:rFonts w:eastAsiaTheme="minorEastAsia" w:cstheme="minorBidi"/>
                    <w:b w:val="0"/>
                    <w:caps w:val="0"/>
                    <w:color w:val="595959" w:themeColor="text1" w:themeTint="A6"/>
                    <w14:ligatures w14:val="none"/>
                  </w:rPr>
                </w:pPr>
              </w:p>
              <w:sdt>
                <w:sdtPr>
                  <w:rPr>
                    <w:rFonts w:eastAsiaTheme="minorEastAsia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539D33349115409E9165168322319317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:rsidR="00FA7CB2" w:rsidRPr="00237A07" w:rsidRDefault="0066697F" w:rsidP="003060AB">
                    <w:pPr>
                      <w:pStyle w:val="Heading2"/>
                      <w:ind w:left="720"/>
                    </w:pPr>
                    <w:r w:rsidRPr="00237A07">
                      <w:t>Assembler, Staffmark agency for ITT</w:t>
                    </w:r>
                  </w:p>
                  <w:p w:rsidR="00FA7CB2" w:rsidRPr="00237A07" w:rsidRDefault="003060AB" w:rsidP="003060AB">
                    <w:pPr>
                      <w:pStyle w:val="ResumeText"/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 xml:space="preserve"> </w:t>
                    </w:r>
                    <w:r w:rsidR="0066697F" w:rsidRPr="00237A07">
                      <w:rPr>
                        <w:rFonts w:asciiTheme="majorHAnsi" w:hAnsiTheme="majorHAnsi"/>
                      </w:rPr>
                      <w:t>April 2013- May 2013</w:t>
                    </w:r>
                  </w:p>
                  <w:p w:rsidR="0066697F" w:rsidRPr="00237A07" w:rsidRDefault="0066697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Set up and operated greasing equipment to grease components, sub-assemblies or assemblies.</w:t>
                    </w:r>
                  </w:p>
                  <w:p w:rsidR="0066697F" w:rsidRPr="00237A07" w:rsidRDefault="0066697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Performed and submitted first piece for inspection.</w:t>
                    </w:r>
                  </w:p>
                  <w:p w:rsidR="0066697F" w:rsidRPr="00237A07" w:rsidRDefault="0066697F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Cleaned and finished sub-assemblies or assemblies using hand or power tools.</w:t>
                    </w:r>
                  </w:p>
                  <w:p w:rsidR="00B032FF" w:rsidRPr="00237A07" w:rsidRDefault="0066697F" w:rsidP="007C19F9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Assembled components with hand and power tools.</w:t>
                    </w:r>
                  </w:p>
                </w:sdtContent>
              </w:sdt>
              <w:sdt>
                <w:sdtPr>
                  <w:rPr>
                    <w:rFonts w:eastAsiaTheme="minorEastAsia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80463366"/>
                  <w:placeholder>
                    <w:docPart w:val="CE5F1181063A47A1B37F896490574EA0"/>
                  </w:placeholder>
                  <w15:color w:val="C0C0C0"/>
                  <w15:repeatingSectionItem/>
                </w:sdtPr>
                <w:sdtEndPr/>
                <w:sdtContent>
                  <w:p w:rsidR="00B032FF" w:rsidRPr="00237A07" w:rsidRDefault="008D063B" w:rsidP="003060AB">
                    <w:pPr>
                      <w:pStyle w:val="Heading2"/>
                      <w:ind w:left="720"/>
                    </w:pPr>
                    <w:r w:rsidRPr="00237A07">
                      <w:t>team associate I/Quality inspector, Covidien</w:t>
                    </w:r>
                  </w:p>
                  <w:p w:rsidR="008D063B" w:rsidRPr="00237A07" w:rsidRDefault="0006456C" w:rsidP="0006456C">
                    <w:pPr>
                      <w:pStyle w:val="ResumeText"/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July 2008- March 2013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Assessed work for errors or compliance issues, and made corrections and modifications when necessary.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lastRenderedPageBreak/>
                      <w:t>Lubricated and wiped machines, tools and workplace to maintain safety and cleanliness.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Proposed process improvements to increase quality and efficiency.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Improved knowledge and productivity through continuous education and learning from foreman and senior assemblers.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Determine materials, tools and equipment needed for product orders.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Testing the product that is made to exceed the customer's needs.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Working independently to make ethical decisions on my own.</w:t>
                    </w:r>
                  </w:p>
                  <w:p w:rsidR="008D063B" w:rsidRPr="00237A07" w:rsidRDefault="008D063B" w:rsidP="0006456C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Ensuring quality and taking pride in our product.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Worked at a rapid pace to meet tight deadlines.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Followed proper selection procedures as established by the company.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Reported inventory balances and cycle counts in the ERP systems.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Inspected, tested and measured materials, products and installations to spec.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Recommended corrective actions to minimize rate of product defects.</w:t>
                    </w:r>
                  </w:p>
                  <w:p w:rsidR="008D063B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Led cross-functional team evaluations of production metrics and test results.</w:t>
                    </w:r>
                  </w:p>
                  <w:p w:rsidR="00B032FF" w:rsidRPr="00237A07" w:rsidRDefault="008D063B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Documented, filed and maintained proper inspection records and quality assurance documents.</w:t>
                    </w:r>
                  </w:p>
                </w:sdtContent>
              </w:sdt>
              <w:sdt>
                <w:sdtPr>
                  <w:rPr>
                    <w:rFonts w:eastAsiaTheme="minorEastAsia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720716862"/>
                  <w:placeholder>
                    <w:docPart w:val="9F4CB723AA8A46EF859C51B504150FFC"/>
                  </w:placeholder>
                  <w15:color w:val="C0C0C0"/>
                  <w15:repeatingSectionItem/>
                </w:sdtPr>
                <w:sdtEndPr/>
                <w:sdtContent>
                  <w:p w:rsidR="00B032FF" w:rsidRPr="00237A07" w:rsidRDefault="00250759" w:rsidP="003060AB">
                    <w:pPr>
                      <w:pStyle w:val="Heading2"/>
                      <w:ind w:left="720"/>
                    </w:pPr>
                    <w:r w:rsidRPr="00237A07">
                      <w:t>assmbler/shift runner</w:t>
                    </w:r>
                    <w:r w:rsidR="0006456C" w:rsidRPr="00237A07">
                      <w:t>,</w:t>
                    </w:r>
                    <w:r w:rsidRPr="00237A07">
                      <w:t xml:space="preserve"> Mcdonalds</w:t>
                    </w:r>
                  </w:p>
                  <w:p w:rsidR="00B032FF" w:rsidRPr="00237A07" w:rsidRDefault="00250759" w:rsidP="003060AB">
                    <w:pPr>
                      <w:pStyle w:val="ResumeText"/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April 2004- July 2008</w:t>
                    </w:r>
                  </w:p>
                  <w:p w:rsidR="00250759" w:rsidRPr="00237A07" w:rsidRDefault="00250759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 xml:space="preserve">Knowledgeable in the severity of quality </w:t>
                    </w:r>
                  </w:p>
                  <w:p w:rsidR="00250759" w:rsidRPr="00237A07" w:rsidRDefault="00250759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Accepted payment from customers and made change as necessary.</w:t>
                    </w:r>
                  </w:p>
                  <w:p w:rsidR="00250759" w:rsidRPr="00237A07" w:rsidRDefault="00250759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Conducted daily pre-shift and weekly departmental meetings to ensure organizational efficiency</w:t>
                    </w:r>
                  </w:p>
                  <w:p w:rsidR="00250759" w:rsidRPr="00237A07" w:rsidRDefault="00250759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Continually monitored restaurant and took appropriate action to ensure food quality and service standards were consistently met.</w:t>
                    </w:r>
                  </w:p>
                  <w:p w:rsidR="00250759" w:rsidRPr="00237A07" w:rsidRDefault="00250759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Efficiently resolved problems or concerns to the satisfaction of all involved parties.</w:t>
                    </w:r>
                  </w:p>
                  <w:p w:rsidR="00250759" w:rsidRPr="00237A07" w:rsidRDefault="00250759" w:rsidP="003060AB">
                    <w:pPr>
                      <w:pStyle w:val="ResumeText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Developed and maintained exceptional customer service standards.</w:t>
                    </w:r>
                  </w:p>
                  <w:p w:rsidR="00FA7CB2" w:rsidRPr="00237A07" w:rsidRDefault="00250759" w:rsidP="003060AB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Assigned tasks and oversaw the direction of employees to ensure compliance with food safety procedures and quality control guidelines.</w:t>
                    </w:r>
                  </w:p>
                </w:sdtContent>
              </w:sdt>
            </w:sdtContent>
          </w:sdt>
        </w:tc>
      </w:tr>
      <w:tr w:rsidR="00FA7CB2">
        <w:tc>
          <w:tcPr>
            <w:tcW w:w="1778" w:type="dxa"/>
          </w:tcPr>
          <w:p w:rsidR="00FA7CB2" w:rsidRDefault="00AC5411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:rsidR="00FA7CB2" w:rsidRDefault="00FA7CB2"/>
        </w:tc>
        <w:tc>
          <w:tcPr>
            <w:tcW w:w="7830" w:type="dxa"/>
          </w:tcPr>
          <w:sdt>
            <w:sdtPr>
              <w:rPr>
                <w:rFonts w:eastAsiaTheme="minorEastAsia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eastAsiaTheme="minorEastAsia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539D33349115409E9165168322319317"/>
                  </w:placeholder>
                  <w15:repeatingSectionItem/>
                </w:sdtPr>
                <w:sdtEndPr/>
                <w:sdtContent>
                  <w:p w:rsidR="00BD285A" w:rsidRPr="00237A07" w:rsidRDefault="00250759" w:rsidP="00BD285A">
                    <w:pPr>
                      <w:pStyle w:val="Heading2"/>
                    </w:pPr>
                    <w:r w:rsidRPr="00237A07">
                      <w:t xml:space="preserve">Tri-County technical College-Pendelton, SC- </w:t>
                    </w:r>
                    <w:r w:rsidR="00BD285A" w:rsidRPr="00237A07">
                      <w:t xml:space="preserve">Associates in </w:t>
                    </w:r>
                    <w:r w:rsidRPr="00237A07">
                      <w:t>applied science</w:t>
                    </w:r>
                    <w:r w:rsidR="00BD285A" w:rsidRPr="00237A07">
                      <w:t xml:space="preserve"> with a major in management</w:t>
                    </w:r>
                  </w:p>
                  <w:p w:rsidR="00FA7CB2" w:rsidRPr="00237A07" w:rsidRDefault="00BD285A" w:rsidP="00BD285A">
                    <w:pPr>
                      <w:rPr>
                        <w:rFonts w:asciiTheme="majorHAnsi" w:hAnsiTheme="majorHAnsi"/>
                      </w:rPr>
                    </w:pPr>
                    <w:r w:rsidRPr="00237A07">
                      <w:rPr>
                        <w:rFonts w:asciiTheme="majorHAnsi" w:hAnsiTheme="majorHAnsi"/>
                      </w:rPr>
                      <w:t>GPA 3.2 with Honors of being listed on the dean’s list for two semesters</w:t>
                    </w:r>
                  </w:p>
                </w:sdtContent>
              </w:sdt>
            </w:sdtContent>
          </w:sdt>
        </w:tc>
      </w:tr>
      <w:tr w:rsidR="00FA7CB2">
        <w:tc>
          <w:tcPr>
            <w:tcW w:w="1778" w:type="dxa"/>
          </w:tcPr>
          <w:p w:rsidR="00237A07" w:rsidRDefault="00237A07">
            <w:pPr>
              <w:pStyle w:val="Heading1"/>
            </w:pPr>
          </w:p>
          <w:p w:rsidR="00FA7CB2" w:rsidRDefault="00BD285A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472" w:type="dxa"/>
          </w:tcPr>
          <w:p w:rsidR="00FA7CB2" w:rsidRDefault="00FA7CB2"/>
        </w:tc>
        <w:tc>
          <w:tcPr>
            <w:tcW w:w="7830" w:type="dxa"/>
          </w:tcPr>
          <w:p w:rsidR="00237A07" w:rsidRDefault="00237A07" w:rsidP="00BD285A">
            <w:pPr>
              <w:pStyle w:val="ResumeText"/>
              <w:rPr>
                <w:b/>
              </w:rPr>
            </w:pPr>
          </w:p>
          <w:p w:rsidR="00237A07" w:rsidRDefault="00237A07" w:rsidP="00BD285A">
            <w:pPr>
              <w:pStyle w:val="ResumeText"/>
              <w:rPr>
                <w:b/>
              </w:rPr>
            </w:pPr>
          </w:p>
          <w:p w:rsidR="00FA7CB2" w:rsidRPr="0006456C" w:rsidRDefault="00BD285A" w:rsidP="00BD285A">
            <w:pPr>
              <w:pStyle w:val="ResumeText"/>
              <w:rPr>
                <w:b/>
              </w:rPr>
            </w:pPr>
            <w:bookmarkStart w:id="0" w:name="_GoBack"/>
            <w:bookmarkEnd w:id="0"/>
            <w:r w:rsidRPr="0006456C">
              <w:rPr>
                <w:b/>
              </w:rPr>
              <w:lastRenderedPageBreak/>
              <w:t>Greta Harrison</w:t>
            </w:r>
          </w:p>
          <w:p w:rsidR="00BD285A" w:rsidRDefault="00BD285A" w:rsidP="00BD285A">
            <w:pPr>
              <w:pStyle w:val="ResumeText"/>
            </w:pPr>
            <w:r>
              <w:t xml:space="preserve">Quality Inspector, </w:t>
            </w:r>
            <w:proofErr w:type="spellStart"/>
            <w:r>
              <w:t>Covidien</w:t>
            </w:r>
            <w:proofErr w:type="spellEnd"/>
          </w:p>
          <w:p w:rsidR="00BD285A" w:rsidRDefault="00BD285A" w:rsidP="00BD285A">
            <w:pPr>
              <w:pStyle w:val="ResumeText"/>
            </w:pPr>
            <w:r>
              <w:t>(864)-247-8965</w:t>
            </w:r>
          </w:p>
        </w:tc>
      </w:tr>
      <w:tr w:rsidR="00FA7CB2">
        <w:tc>
          <w:tcPr>
            <w:tcW w:w="1778" w:type="dxa"/>
          </w:tcPr>
          <w:p w:rsidR="00FA7CB2" w:rsidRDefault="00BD285A">
            <w:pPr>
              <w:pStyle w:val="Heading1"/>
            </w:pPr>
            <w:r>
              <w:lastRenderedPageBreak/>
              <w:t xml:space="preserve">references </w:t>
            </w:r>
          </w:p>
        </w:tc>
        <w:tc>
          <w:tcPr>
            <w:tcW w:w="472" w:type="dxa"/>
          </w:tcPr>
          <w:p w:rsidR="00FA7CB2" w:rsidRDefault="00FA7CB2"/>
        </w:tc>
        <w:tc>
          <w:tcPr>
            <w:tcW w:w="7830" w:type="dxa"/>
          </w:tcPr>
          <w:p w:rsidR="00FA7CB2" w:rsidRPr="0006456C" w:rsidRDefault="00BD285A" w:rsidP="00BD285A">
            <w:pPr>
              <w:pStyle w:val="ResumeText"/>
              <w:rPr>
                <w:b/>
              </w:rPr>
            </w:pPr>
            <w:r w:rsidRPr="0006456C">
              <w:rPr>
                <w:b/>
              </w:rPr>
              <w:t>Karen Holland</w:t>
            </w:r>
          </w:p>
          <w:p w:rsidR="00BD285A" w:rsidRDefault="00BD285A" w:rsidP="00BD285A">
            <w:pPr>
              <w:pStyle w:val="ResumeText"/>
            </w:pPr>
            <w:r>
              <w:t xml:space="preserve">Quality Supervisor, </w:t>
            </w:r>
            <w:proofErr w:type="spellStart"/>
            <w:r>
              <w:t>Covidien</w:t>
            </w:r>
            <w:proofErr w:type="spellEnd"/>
          </w:p>
          <w:p w:rsidR="00BD285A" w:rsidRDefault="00BD285A" w:rsidP="00BD285A">
            <w:pPr>
              <w:pStyle w:val="ResumeText"/>
            </w:pPr>
            <w:r>
              <w:t>(864)-985-5504</w:t>
            </w:r>
          </w:p>
          <w:p w:rsidR="00BD285A" w:rsidRDefault="00BD285A" w:rsidP="00BD285A">
            <w:pPr>
              <w:pStyle w:val="ResumeText"/>
            </w:pPr>
          </w:p>
        </w:tc>
      </w:tr>
      <w:tr w:rsidR="00FA7CB2">
        <w:tc>
          <w:tcPr>
            <w:tcW w:w="1778" w:type="dxa"/>
          </w:tcPr>
          <w:p w:rsidR="00FA7CB2" w:rsidRDefault="00AC5411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FA7CB2" w:rsidRDefault="00FA7CB2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539D33349115409E9165168322319317"/>
                  </w:placeholder>
                  <w15:color w:val="C0C0C0"/>
                  <w15:repeatingSectionItem/>
                </w:sdtPr>
                <w:sdtEndPr/>
                <w:sdtContent>
                  <w:p w:rsidR="00FA7CB2" w:rsidRDefault="00BD285A">
                    <w:pPr>
                      <w:pStyle w:val="Heading2"/>
                    </w:pPr>
                    <w:r>
                      <w:t>Robert Henderson</w:t>
                    </w:r>
                  </w:p>
                  <w:p w:rsidR="00FA7CB2" w:rsidRDefault="00BD285A">
                    <w:pPr>
                      <w:pStyle w:val="ResumeText"/>
                    </w:pPr>
                    <w:r>
                      <w:t>Warehouse Supervisor, Duke Energy</w:t>
                    </w:r>
                  </w:p>
                  <w:p w:rsidR="00FA7CB2" w:rsidRDefault="00BD285A" w:rsidP="00BD285A">
                    <w:r>
                      <w:t>(864)-873-</w:t>
                    </w:r>
                    <w:r w:rsidR="00DF0F43">
                      <w:t>4770</w:t>
                    </w:r>
                  </w:p>
                </w:sdtContent>
              </w:sdt>
            </w:sdtContent>
          </w:sdt>
        </w:tc>
      </w:tr>
    </w:tbl>
    <w:p w:rsidR="00FA7CB2" w:rsidRDefault="00FA7CB2"/>
    <w:sectPr w:rsidR="00FA7CB2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E1F" w:rsidRDefault="00FA3E1F">
      <w:pPr>
        <w:spacing w:before="0" w:after="0" w:line="240" w:lineRule="auto"/>
      </w:pPr>
      <w:r>
        <w:separator/>
      </w:r>
    </w:p>
  </w:endnote>
  <w:endnote w:type="continuationSeparator" w:id="0">
    <w:p w:rsidR="00FA3E1F" w:rsidRDefault="00FA3E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B2" w:rsidRDefault="00AC5411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37A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E1F" w:rsidRDefault="00FA3E1F">
      <w:pPr>
        <w:spacing w:before="0" w:after="0" w:line="240" w:lineRule="auto"/>
      </w:pPr>
      <w:r>
        <w:separator/>
      </w:r>
    </w:p>
  </w:footnote>
  <w:footnote w:type="continuationSeparator" w:id="0">
    <w:p w:rsidR="00FA3E1F" w:rsidRDefault="00FA3E1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B1427"/>
    <w:multiLevelType w:val="hybridMultilevel"/>
    <w:tmpl w:val="81D8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06AD9"/>
    <w:multiLevelType w:val="hybridMultilevel"/>
    <w:tmpl w:val="AF144518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FF"/>
    <w:rsid w:val="0006456C"/>
    <w:rsid w:val="00195C01"/>
    <w:rsid w:val="00237A07"/>
    <w:rsid w:val="00250759"/>
    <w:rsid w:val="003060AB"/>
    <w:rsid w:val="0066697F"/>
    <w:rsid w:val="007B7CFE"/>
    <w:rsid w:val="007C19F9"/>
    <w:rsid w:val="008D063B"/>
    <w:rsid w:val="00AC5411"/>
    <w:rsid w:val="00B032FF"/>
    <w:rsid w:val="00BD285A"/>
    <w:rsid w:val="00C57CEA"/>
    <w:rsid w:val="00C7649E"/>
    <w:rsid w:val="00CC20D9"/>
    <w:rsid w:val="00DF0F43"/>
    <w:rsid w:val="00FA3E1F"/>
    <w:rsid w:val="00FA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00BB84-A435-4CCD-B3DD-E19A5BFE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customStyle="1" w:styleId="Responsibilities">
    <w:name w:val="Responsibilities"/>
    <w:next w:val="Normal"/>
    <w:rsid w:val="00BD285A"/>
    <w:pPr>
      <w:numPr>
        <w:numId w:val="1"/>
      </w:numPr>
      <w:spacing w:before="0" w:after="40" w:line="240" w:lineRule="auto"/>
    </w:pPr>
    <w:rPr>
      <w:rFonts w:ascii="Bookman Old Style" w:eastAsia="Times New Roman" w:hAnsi="Bookman Old Style" w:cs="Times New Roman"/>
      <w:color w:val="auto"/>
      <w:spacing w:val="-5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30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854E3F7CE44FAAAD9D78D7D43C3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5CC6-0209-4B63-8AFB-E9C8CA11C592}"/>
      </w:docPartPr>
      <w:docPartBody>
        <w:p w:rsidR="0047660A" w:rsidRDefault="001A1CDC">
          <w:pPr>
            <w:pStyle w:val="8A854E3F7CE44FAAAD9D78D7D43C3D11"/>
          </w:pPr>
          <w:r>
            <w:t>[Street Address]</w:t>
          </w:r>
        </w:p>
      </w:docPartBody>
    </w:docPart>
    <w:docPart>
      <w:docPartPr>
        <w:name w:val="67AF6AB7BE2F4A8C8399DD1740028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25127-D592-4EFF-AB19-E99D11861F30}"/>
      </w:docPartPr>
      <w:docPartBody>
        <w:p w:rsidR="0047660A" w:rsidRDefault="001A1CDC">
          <w:pPr>
            <w:pStyle w:val="67AF6AB7BE2F4A8C8399DD1740028C8A"/>
          </w:pPr>
          <w:r>
            <w:t>[City, ST ZIP Code]</w:t>
          </w:r>
        </w:p>
      </w:docPartBody>
    </w:docPart>
    <w:docPart>
      <w:docPartPr>
        <w:name w:val="984AA134BF1B43859BEA5204661B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6EE10-8485-4922-9E7A-9E0624E23BCC}"/>
      </w:docPartPr>
      <w:docPartBody>
        <w:p w:rsidR="0047660A" w:rsidRDefault="001A1CDC">
          <w:pPr>
            <w:pStyle w:val="984AA134BF1B43859BEA5204661BE707"/>
          </w:pPr>
          <w:r>
            <w:t>[Telephone]</w:t>
          </w:r>
        </w:p>
      </w:docPartBody>
    </w:docPart>
    <w:docPart>
      <w:docPartPr>
        <w:name w:val="433161DF5B6340529637F3B36573E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A8DC-61DA-4FAC-9F99-45083FFF275F}"/>
      </w:docPartPr>
      <w:docPartBody>
        <w:p w:rsidR="0047660A" w:rsidRDefault="001A1CDC">
          <w:pPr>
            <w:pStyle w:val="433161DF5B6340529637F3B36573EC1C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9B63EA69D582404E862EBC2B6031A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12C4-49F5-44F9-8BFE-C03F137BFD91}"/>
      </w:docPartPr>
      <w:docPartBody>
        <w:p w:rsidR="0047660A" w:rsidRDefault="001A1CDC">
          <w:pPr>
            <w:pStyle w:val="9B63EA69D582404E862EBC2B6031A251"/>
          </w:pPr>
          <w:r>
            <w:t>[Your Name]</w:t>
          </w:r>
        </w:p>
      </w:docPartBody>
    </w:docPart>
    <w:docPart>
      <w:docPartPr>
        <w:name w:val="539D33349115409E9165168322319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888CD-C36C-40FF-8DE5-48D585B59061}"/>
      </w:docPartPr>
      <w:docPartBody>
        <w:p w:rsidR="0047660A" w:rsidRDefault="001A1CDC">
          <w:pPr>
            <w:pStyle w:val="539D33349115409E916516832231931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E5F1181063A47A1B37F896490574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1EBD7-BA49-405B-93AA-8C03B478CC63}"/>
      </w:docPartPr>
      <w:docPartBody>
        <w:p w:rsidR="0047660A" w:rsidRDefault="008E0AF5" w:rsidP="008E0AF5">
          <w:pPr>
            <w:pStyle w:val="CE5F1181063A47A1B37F896490574EA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F4CB723AA8A46EF859C51B50415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0FEA-2221-4896-964F-7E3E7BEE9EC7}"/>
      </w:docPartPr>
      <w:docPartBody>
        <w:p w:rsidR="0047660A" w:rsidRDefault="008E0AF5" w:rsidP="008E0AF5">
          <w:pPr>
            <w:pStyle w:val="9F4CB723AA8A46EF859C51B504150FF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F5"/>
    <w:rsid w:val="001A1CDC"/>
    <w:rsid w:val="00412E03"/>
    <w:rsid w:val="0047660A"/>
    <w:rsid w:val="008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854E3F7CE44FAAAD9D78D7D43C3D11">
    <w:name w:val="8A854E3F7CE44FAAAD9D78D7D43C3D11"/>
  </w:style>
  <w:style w:type="paragraph" w:customStyle="1" w:styleId="67AF6AB7BE2F4A8C8399DD1740028C8A">
    <w:name w:val="67AF6AB7BE2F4A8C8399DD1740028C8A"/>
  </w:style>
  <w:style w:type="paragraph" w:customStyle="1" w:styleId="984AA134BF1B43859BEA5204661BE707">
    <w:name w:val="984AA134BF1B43859BEA5204661BE707"/>
  </w:style>
  <w:style w:type="paragraph" w:customStyle="1" w:styleId="9F376A4CC82543E5B8772BBD7BA53169">
    <w:name w:val="9F376A4CC82543E5B8772BBD7BA53169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433161DF5B6340529637F3B36573EC1C">
    <w:name w:val="433161DF5B6340529637F3B36573EC1C"/>
  </w:style>
  <w:style w:type="paragraph" w:customStyle="1" w:styleId="9B63EA69D582404E862EBC2B6031A251">
    <w:name w:val="9B63EA69D582404E862EBC2B6031A251"/>
  </w:style>
  <w:style w:type="paragraph" w:customStyle="1" w:styleId="778EFB2B15B44F2F9481503DA80743F6">
    <w:name w:val="778EFB2B15B44F2F9481503DA80743F6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17E2D5189F6147289AFCCC3281E7D5BE">
    <w:name w:val="17E2D5189F6147289AFCCC3281E7D5BE"/>
  </w:style>
  <w:style w:type="character" w:styleId="PlaceholderText">
    <w:name w:val="Placeholder Text"/>
    <w:basedOn w:val="DefaultParagraphFont"/>
    <w:uiPriority w:val="99"/>
    <w:semiHidden/>
    <w:rsid w:val="008E0AF5"/>
    <w:rPr>
      <w:color w:val="808080"/>
    </w:rPr>
  </w:style>
  <w:style w:type="paragraph" w:customStyle="1" w:styleId="539D33349115409E9165168322319317">
    <w:name w:val="539D33349115409E9165168322319317"/>
  </w:style>
  <w:style w:type="paragraph" w:customStyle="1" w:styleId="CCD708CC384747B8BA82D47C8097BD90">
    <w:name w:val="CCD708CC384747B8BA82D47C8097BD90"/>
  </w:style>
  <w:style w:type="paragraph" w:customStyle="1" w:styleId="A373E687163A4540806966F100428BC2">
    <w:name w:val="A373E687163A4540806966F100428BC2"/>
  </w:style>
  <w:style w:type="paragraph" w:customStyle="1" w:styleId="F5241CF7C17843058DA8C67307120BF6">
    <w:name w:val="F5241CF7C17843058DA8C67307120BF6"/>
  </w:style>
  <w:style w:type="paragraph" w:customStyle="1" w:styleId="B388CF64A7DF4FF9B061807F741C5C74">
    <w:name w:val="B388CF64A7DF4FF9B061807F741C5C74"/>
  </w:style>
  <w:style w:type="paragraph" w:customStyle="1" w:styleId="010AB90690EF443F92AFBD840E9C6381">
    <w:name w:val="010AB90690EF443F92AFBD840E9C6381"/>
  </w:style>
  <w:style w:type="paragraph" w:customStyle="1" w:styleId="F616360CE1954CFE9C4F41B55A6C57A9">
    <w:name w:val="F616360CE1954CFE9C4F41B55A6C57A9"/>
  </w:style>
  <w:style w:type="paragraph" w:customStyle="1" w:styleId="075BE4626A1240C28178C7CBD8FE4BE8">
    <w:name w:val="075BE4626A1240C28178C7CBD8FE4BE8"/>
  </w:style>
  <w:style w:type="paragraph" w:customStyle="1" w:styleId="E1E97C8330FD4F3E93CF48E1DBF0D4BB">
    <w:name w:val="E1E97C8330FD4F3E93CF48E1DBF0D4BB"/>
  </w:style>
  <w:style w:type="paragraph" w:customStyle="1" w:styleId="4C69BDB37D8545EA8176919D92151BDF">
    <w:name w:val="4C69BDB37D8545EA8176919D92151BDF"/>
  </w:style>
  <w:style w:type="paragraph" w:customStyle="1" w:styleId="669150DD359B4E069C03CB452D9FCF27">
    <w:name w:val="669150DD359B4E069C03CB452D9FCF27"/>
  </w:style>
  <w:style w:type="paragraph" w:customStyle="1" w:styleId="EF5FC9EFA837469AB287DBE9CDACA2B4">
    <w:name w:val="EF5FC9EFA837469AB287DBE9CDACA2B4"/>
    <w:rsid w:val="008E0AF5"/>
  </w:style>
  <w:style w:type="paragraph" w:customStyle="1" w:styleId="CE5F1181063A47A1B37F896490574EA0">
    <w:name w:val="CE5F1181063A47A1B37F896490574EA0"/>
    <w:rsid w:val="008E0AF5"/>
  </w:style>
  <w:style w:type="paragraph" w:customStyle="1" w:styleId="D48037930B574B7289BAABA0DA371FA1">
    <w:name w:val="D48037930B574B7289BAABA0DA371FA1"/>
    <w:rsid w:val="008E0AF5"/>
  </w:style>
  <w:style w:type="paragraph" w:customStyle="1" w:styleId="18BE301A41ED42E18402C1BDD23C537D">
    <w:name w:val="18BE301A41ED42E18402C1BDD23C537D"/>
    <w:rsid w:val="008E0AF5"/>
  </w:style>
  <w:style w:type="paragraph" w:customStyle="1" w:styleId="FEEB3E66E99C402A821F2842AF78D262">
    <w:name w:val="FEEB3E66E99C402A821F2842AF78D262"/>
    <w:rsid w:val="008E0AF5"/>
  </w:style>
  <w:style w:type="paragraph" w:customStyle="1" w:styleId="9F4CB723AA8A46EF859C51B504150FFC">
    <w:name w:val="9F4CB723AA8A46EF859C51B504150FFC"/>
    <w:rsid w:val="008E0AF5"/>
  </w:style>
  <w:style w:type="paragraph" w:customStyle="1" w:styleId="BF5DE5BBE15C4550A9534023393740E3">
    <w:name w:val="BF5DE5BBE15C4550A9534023393740E3"/>
    <w:rsid w:val="008E0AF5"/>
  </w:style>
  <w:style w:type="paragraph" w:customStyle="1" w:styleId="C02FDAD881CC4C4A81A23BCE27BCAF36">
    <w:name w:val="C02FDAD881CC4C4A81A23BCE27BCAF36"/>
    <w:rsid w:val="008E0AF5"/>
  </w:style>
  <w:style w:type="paragraph" w:customStyle="1" w:styleId="98B034B726544F198734A0B8EF3B771C">
    <w:name w:val="98B034B726544F198734A0B8EF3B771C"/>
    <w:rsid w:val="008E0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111 Teardrop Trail</CompanyAddress>
  <CompanyPhone>(864)-637-8309</CompanyPhone>
  <CompanyFax/>
  <CompanyEmail>Envychild@yahoo.com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5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Krystal peppers</dc:creator>
  <cp:keywords/>
  <cp:lastModifiedBy>krystal Peppers</cp:lastModifiedBy>
  <cp:revision>4</cp:revision>
  <dcterms:created xsi:type="dcterms:W3CDTF">2014-01-16T00:21:00Z</dcterms:created>
  <dcterms:modified xsi:type="dcterms:W3CDTF">2014-01-16T00:26:00Z</dcterms:modified>
  <cp:category>Seneca, South Carolina 29672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