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A85" w:rsidRDefault="00ED7A85" w:rsidP="00ED7A85">
      <w:pPr>
        <w:jc w:val="center"/>
        <w:rPr>
          <w:rFonts w:ascii="Times New Roman" w:hAnsi="Times New Roman"/>
          <w:b/>
          <w:i/>
          <w:sz w:val="44"/>
          <w:szCs w:val="44"/>
        </w:rPr>
      </w:pPr>
      <w:r>
        <w:rPr>
          <w:rFonts w:ascii="Times New Roman" w:hAnsi="Times New Roman"/>
          <w:b/>
          <w:i/>
          <w:sz w:val="44"/>
          <w:szCs w:val="44"/>
        </w:rPr>
        <w:t>Amy J Pavlik</w:t>
      </w:r>
    </w:p>
    <w:p w:rsidR="00ED7A85" w:rsidRDefault="00ED7A85" w:rsidP="00ED7A85">
      <w:pPr>
        <w:pBdr>
          <w:bottom w:val="single" w:sz="8" w:space="1" w:color="auto"/>
        </w:pBdr>
        <w:jc w:val="center"/>
        <w:rPr>
          <w:rFonts w:ascii="Times New Roman" w:hAnsi="Times New Roman"/>
        </w:rPr>
      </w:pPr>
      <w:r>
        <w:rPr>
          <w:rFonts w:ascii="Times New Roman" w:hAnsi="Times New Roman"/>
        </w:rPr>
        <w:t xml:space="preserve">3370 Boulder Circle #204 </w:t>
      </w:r>
      <w:r>
        <w:rPr>
          <w:rFonts w:ascii="Times New Roman" w:hAnsi="Times New Roman"/>
        </w:rPr>
        <w:sym w:font="Symbol" w:char="00A8"/>
      </w:r>
      <w:r>
        <w:rPr>
          <w:rFonts w:ascii="Times New Roman" w:hAnsi="Times New Roman"/>
        </w:rPr>
        <w:t xml:space="preserve"> Broomfield CO 80023 </w:t>
      </w:r>
      <w:r>
        <w:rPr>
          <w:rFonts w:ascii="Times New Roman" w:hAnsi="Times New Roman"/>
        </w:rPr>
        <w:sym w:font="Symbol" w:char="00A8"/>
      </w:r>
      <w:r>
        <w:rPr>
          <w:rFonts w:ascii="Times New Roman" w:hAnsi="Times New Roman"/>
        </w:rPr>
        <w:t xml:space="preserve"> 720-560-4715 </w:t>
      </w:r>
      <w:r>
        <w:rPr>
          <w:rFonts w:ascii="Times New Roman" w:hAnsi="Times New Roman"/>
        </w:rPr>
        <w:sym w:font="Symbol" w:char="00A8"/>
      </w:r>
      <w:r>
        <w:rPr>
          <w:rFonts w:ascii="Times New Roman" w:hAnsi="Times New Roman"/>
        </w:rPr>
        <w:t xml:space="preserve"> amyjpavlik@gmail.com</w:t>
      </w:r>
    </w:p>
    <w:p w:rsidR="00ED7A85" w:rsidRDefault="00ED7A85" w:rsidP="00ED7A85">
      <w:pPr>
        <w:jc w:val="center"/>
        <w:rPr>
          <w:rStyle w:val="BookTitle"/>
        </w:rPr>
      </w:pPr>
    </w:p>
    <w:p w:rsidR="00ED7A85" w:rsidRDefault="00ED7A85" w:rsidP="00ED7A85">
      <w:pPr>
        <w:jc w:val="center"/>
        <w:rPr>
          <w:rStyle w:val="BookTitle"/>
        </w:rPr>
      </w:pPr>
      <w:r>
        <w:rPr>
          <w:rStyle w:val="BookTitle"/>
        </w:rPr>
        <w:t>education and skills</w:t>
      </w:r>
    </w:p>
    <w:p w:rsidR="00ED7A85" w:rsidRDefault="00ED7A85" w:rsidP="00ED7A85">
      <w:pPr>
        <w:ind w:firstLine="7"/>
        <w:rPr>
          <w:rStyle w:val="BookTitle"/>
          <w:b w:val="0"/>
        </w:rPr>
      </w:pPr>
      <w:r>
        <w:rPr>
          <w:rStyle w:val="BookTitle"/>
        </w:rPr>
        <w:t>bs geography w/Travel &amp; tourism emphasis, St cloud state university</w:t>
      </w:r>
    </w:p>
    <w:p w:rsidR="000165FA" w:rsidRDefault="00ED7A85" w:rsidP="00ED7A85">
      <w:pPr>
        <w:spacing w:after="0"/>
        <w:ind w:firstLine="7"/>
        <w:rPr>
          <w:rStyle w:val="BookTitle"/>
          <w:b w:val="0"/>
        </w:rPr>
      </w:pPr>
      <w:r>
        <w:rPr>
          <w:rStyle w:val="BookTitle"/>
        </w:rPr>
        <w:t xml:space="preserve">ma (pursuing) industrial &amp; organizational psy, the Chicago school of prof. psychology </w:t>
      </w:r>
      <w:r>
        <w:rPr>
          <w:rStyle w:val="BookTitle"/>
          <w:b w:val="0"/>
        </w:rPr>
        <w:tab/>
      </w:r>
    </w:p>
    <w:p w:rsidR="000165FA" w:rsidRDefault="000165FA" w:rsidP="00ED7A85">
      <w:pPr>
        <w:spacing w:after="0"/>
        <w:ind w:firstLine="7"/>
        <w:rPr>
          <w:rStyle w:val="BookTitle"/>
          <w:b w:val="0"/>
        </w:rPr>
      </w:pPr>
    </w:p>
    <w:p w:rsidR="00ED7A85" w:rsidRDefault="00ED7A85" w:rsidP="00ED7A85">
      <w:pPr>
        <w:spacing w:after="0"/>
        <w:ind w:firstLine="7"/>
        <w:rPr>
          <w:rStyle w:val="BookTitle"/>
          <w:i/>
          <w:sz w:val="16"/>
          <w:szCs w:val="16"/>
        </w:rPr>
      </w:pPr>
      <w:r>
        <w:rPr>
          <w:rStyle w:val="BookTitle"/>
          <w:i/>
          <w:sz w:val="16"/>
          <w:szCs w:val="16"/>
        </w:rPr>
        <w:t xml:space="preserve">completed: organizational behavior, organizational culture &amp; design, &amp; consulting </w:t>
      </w:r>
    </w:p>
    <w:p w:rsidR="00ED7A85" w:rsidRDefault="00ED7A85" w:rsidP="00ED7A85">
      <w:pPr>
        <w:spacing w:after="0"/>
        <w:ind w:firstLine="7"/>
        <w:rPr>
          <w:rStyle w:val="BookTitle"/>
          <w:i/>
          <w:sz w:val="16"/>
          <w:szCs w:val="16"/>
        </w:rPr>
      </w:pPr>
      <w:r>
        <w:rPr>
          <w:rStyle w:val="BookTitle"/>
          <w:i/>
          <w:sz w:val="16"/>
          <w:szCs w:val="16"/>
        </w:rPr>
        <w:t xml:space="preserve">student affiliate of society for industrial and organizational psychology (siop) </w:t>
      </w:r>
    </w:p>
    <w:p w:rsidR="00ED7A85" w:rsidRDefault="00ED7A85" w:rsidP="00ED7A85">
      <w:pPr>
        <w:spacing w:after="0"/>
        <w:ind w:firstLine="7"/>
        <w:rPr>
          <w:rStyle w:val="BookTitle"/>
          <w:i/>
          <w:sz w:val="16"/>
          <w:szCs w:val="16"/>
        </w:rPr>
      </w:pPr>
    </w:p>
    <w:p w:rsidR="00ED7A85" w:rsidRDefault="00ED7A85" w:rsidP="00ED7A85">
      <w:pPr>
        <w:spacing w:after="0"/>
        <w:ind w:firstLine="7"/>
        <w:rPr>
          <w:rStyle w:val="BookTitle"/>
          <w:i/>
          <w:sz w:val="16"/>
          <w:szCs w:val="16"/>
        </w:rPr>
      </w:pPr>
    </w:p>
    <w:p w:rsidR="00ED7A85" w:rsidRDefault="00ED7A85" w:rsidP="00ED7A85">
      <w:pPr>
        <w:jc w:val="center"/>
        <w:rPr>
          <w:rStyle w:val="BookTitle"/>
        </w:rPr>
      </w:pPr>
      <w:r>
        <w:rPr>
          <w:rStyle w:val="BookTitle"/>
        </w:rPr>
        <w:t>Dynamic Administrative Professional</w:t>
      </w:r>
    </w:p>
    <w:p w:rsidR="00ED7A85" w:rsidRDefault="00ED7A85" w:rsidP="00ED7A85">
      <w:pPr>
        <w:jc w:val="center"/>
        <w:rPr>
          <w:rStyle w:val="BookTitle"/>
          <w:rFonts w:cstheme="minorBidi"/>
          <w:bCs w:val="0"/>
          <w:i/>
          <w:spacing w:val="0"/>
        </w:rPr>
      </w:pPr>
      <w:r>
        <w:rPr>
          <w:rFonts w:ascii="Times New Roman" w:hAnsi="Times New Roman"/>
          <w:b/>
          <w:i/>
        </w:rPr>
        <w:t>Committed to relationships, exceptional communication, and a remarkable customer experience.</w:t>
      </w:r>
    </w:p>
    <w:p w:rsidR="00ED7A85" w:rsidRDefault="00ED7A85" w:rsidP="00ED7A85">
      <w:pPr>
        <w:pStyle w:val="NormalWeb"/>
        <w:spacing w:before="0" w:beforeAutospacing="0" w:after="0" w:afterAutospacing="0"/>
        <w:jc w:val="both"/>
        <w:rPr>
          <w:sz w:val="22"/>
          <w:szCs w:val="22"/>
        </w:rPr>
      </w:pPr>
      <w:r>
        <w:rPr>
          <w:sz w:val="22"/>
          <w:szCs w:val="22"/>
        </w:rPr>
        <w:t xml:space="preserve">Analytical problem solver that possesses psychological insight of process improvement, project management, and organizational development efforts within an innovative environment. Intuitive leader with the natural ability to take initiative, advance strategic intent, and enthusiastically implement change. </w:t>
      </w:r>
    </w:p>
    <w:p w:rsidR="00ED7A85" w:rsidRDefault="00ED7A85" w:rsidP="00ED7A85">
      <w:pPr>
        <w:pStyle w:val="NormalWeb"/>
        <w:spacing w:before="0" w:beforeAutospacing="0" w:after="0" w:afterAutospacing="0"/>
        <w:jc w:val="both"/>
        <w:rPr>
          <w:sz w:val="22"/>
          <w:szCs w:val="22"/>
        </w:rPr>
      </w:pPr>
    </w:p>
    <w:p w:rsidR="00ED7A85" w:rsidRDefault="00ED7A85" w:rsidP="00ED7A85">
      <w:pPr>
        <w:pStyle w:val="NormalWeb"/>
        <w:spacing w:before="0" w:beforeAutospacing="0" w:after="0" w:afterAutospacing="0"/>
        <w:jc w:val="both"/>
        <w:rPr>
          <w:sz w:val="22"/>
          <w:szCs w:val="22"/>
        </w:rPr>
      </w:pPr>
    </w:p>
    <w:tbl>
      <w:tblPr>
        <w:tblW w:w="9604" w:type="dxa"/>
        <w:tblLook w:val="04A0"/>
      </w:tblPr>
      <w:tblGrid>
        <w:gridCol w:w="2738"/>
        <w:gridCol w:w="4100"/>
        <w:gridCol w:w="2766"/>
      </w:tblGrid>
      <w:tr w:rsidR="00ED7A85" w:rsidTr="00ED7A85">
        <w:trPr>
          <w:trHeight w:val="272"/>
        </w:trPr>
        <w:tc>
          <w:tcPr>
            <w:tcW w:w="2738" w:type="dxa"/>
            <w:hideMark/>
          </w:tcPr>
          <w:p w:rsidR="00ED7A85" w:rsidRDefault="00ED7A85" w:rsidP="00C0792B">
            <w:pPr>
              <w:widowControl w:val="0"/>
              <w:numPr>
                <w:ilvl w:val="0"/>
                <w:numId w:val="1"/>
              </w:numPr>
              <w:overflowPunct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Customer Service Excellence</w:t>
            </w:r>
          </w:p>
        </w:tc>
        <w:tc>
          <w:tcPr>
            <w:tcW w:w="4100" w:type="dxa"/>
            <w:hideMark/>
          </w:tcPr>
          <w:p w:rsidR="00ED7A85" w:rsidRDefault="00ED7A85" w:rsidP="00C0792B">
            <w:pPr>
              <w:widowControl w:val="0"/>
              <w:numPr>
                <w:ilvl w:val="0"/>
                <w:numId w:val="1"/>
              </w:numPr>
              <w:overflowPunct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Project/Relationship Management</w:t>
            </w:r>
          </w:p>
        </w:tc>
        <w:tc>
          <w:tcPr>
            <w:tcW w:w="2766" w:type="dxa"/>
            <w:hideMark/>
          </w:tcPr>
          <w:p w:rsidR="00ED7A85" w:rsidRDefault="00ED7A85" w:rsidP="00C0792B">
            <w:pPr>
              <w:widowControl w:val="0"/>
              <w:numPr>
                <w:ilvl w:val="0"/>
                <w:numId w:val="1"/>
              </w:numPr>
              <w:overflowPunct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Set and Execute</w:t>
            </w:r>
          </w:p>
          <w:p w:rsidR="00ED7A85" w:rsidRDefault="00ED7A85">
            <w:pPr>
              <w:widowControl w:val="0"/>
              <w:overflowPunct w:val="0"/>
              <w:autoSpaceDE w:val="0"/>
              <w:autoSpaceDN w:val="0"/>
              <w:adjustRightInd w:val="0"/>
              <w:spacing w:after="0" w:line="240" w:lineRule="auto"/>
              <w:ind w:left="720"/>
              <w:rPr>
                <w:rFonts w:ascii="Times New Roman" w:hAnsi="Times New Roman"/>
                <w:sz w:val="20"/>
                <w:szCs w:val="20"/>
              </w:rPr>
            </w:pPr>
            <w:r>
              <w:rPr>
                <w:rFonts w:ascii="Times New Roman" w:hAnsi="Times New Roman"/>
                <w:sz w:val="20"/>
                <w:szCs w:val="20"/>
              </w:rPr>
              <w:t>Strategic Goals</w:t>
            </w:r>
          </w:p>
        </w:tc>
      </w:tr>
      <w:tr w:rsidR="00ED7A85" w:rsidTr="00ED7A85">
        <w:trPr>
          <w:trHeight w:val="272"/>
        </w:trPr>
        <w:tc>
          <w:tcPr>
            <w:tcW w:w="2738" w:type="dxa"/>
            <w:hideMark/>
          </w:tcPr>
          <w:p w:rsidR="00ED7A85" w:rsidRDefault="00ED7A85" w:rsidP="00C0792B">
            <w:pPr>
              <w:widowControl w:val="0"/>
              <w:numPr>
                <w:ilvl w:val="0"/>
                <w:numId w:val="1"/>
              </w:numPr>
              <w:overflowPunct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Effective Communication</w:t>
            </w:r>
          </w:p>
        </w:tc>
        <w:tc>
          <w:tcPr>
            <w:tcW w:w="4100" w:type="dxa"/>
            <w:hideMark/>
          </w:tcPr>
          <w:p w:rsidR="00ED7A85" w:rsidRDefault="00ED7A85" w:rsidP="00C0792B">
            <w:pPr>
              <w:widowControl w:val="0"/>
              <w:numPr>
                <w:ilvl w:val="0"/>
                <w:numId w:val="1"/>
              </w:numPr>
              <w:overflowPunct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Client/Vendor Liaison</w:t>
            </w:r>
          </w:p>
        </w:tc>
        <w:tc>
          <w:tcPr>
            <w:tcW w:w="2766" w:type="dxa"/>
            <w:hideMark/>
          </w:tcPr>
          <w:p w:rsidR="00ED7A85" w:rsidRDefault="00ED7A85" w:rsidP="00C0792B">
            <w:pPr>
              <w:widowControl w:val="0"/>
              <w:numPr>
                <w:ilvl w:val="0"/>
                <w:numId w:val="1"/>
              </w:numPr>
              <w:overflowPunct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Identify Core Objectives</w:t>
            </w:r>
          </w:p>
        </w:tc>
      </w:tr>
      <w:tr w:rsidR="00ED7A85" w:rsidTr="00ED7A85">
        <w:trPr>
          <w:trHeight w:val="272"/>
        </w:trPr>
        <w:tc>
          <w:tcPr>
            <w:tcW w:w="2738" w:type="dxa"/>
            <w:hideMark/>
          </w:tcPr>
          <w:p w:rsidR="00ED7A85" w:rsidRDefault="00ED7A85" w:rsidP="00C0792B">
            <w:pPr>
              <w:widowControl w:val="0"/>
              <w:numPr>
                <w:ilvl w:val="0"/>
                <w:numId w:val="1"/>
              </w:numPr>
              <w:overflowPunct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Conflict Resolution</w:t>
            </w:r>
          </w:p>
        </w:tc>
        <w:tc>
          <w:tcPr>
            <w:tcW w:w="4100" w:type="dxa"/>
            <w:hideMark/>
          </w:tcPr>
          <w:p w:rsidR="00ED7A85" w:rsidRDefault="00ED7A85" w:rsidP="00C0792B">
            <w:pPr>
              <w:widowControl w:val="0"/>
              <w:numPr>
                <w:ilvl w:val="0"/>
                <w:numId w:val="1"/>
              </w:numPr>
              <w:overflowPunct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Team Player/Independent Thinker</w:t>
            </w:r>
          </w:p>
        </w:tc>
        <w:tc>
          <w:tcPr>
            <w:tcW w:w="2766" w:type="dxa"/>
            <w:hideMark/>
          </w:tcPr>
          <w:p w:rsidR="00ED7A85" w:rsidRDefault="00ED7A85" w:rsidP="00C0792B">
            <w:pPr>
              <w:widowControl w:val="0"/>
              <w:numPr>
                <w:ilvl w:val="0"/>
                <w:numId w:val="1"/>
              </w:numPr>
              <w:overflowPunct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Evaluate Processes </w:t>
            </w:r>
          </w:p>
        </w:tc>
      </w:tr>
      <w:tr w:rsidR="00ED7A85" w:rsidTr="00ED7A85">
        <w:trPr>
          <w:trHeight w:val="272"/>
        </w:trPr>
        <w:tc>
          <w:tcPr>
            <w:tcW w:w="2738" w:type="dxa"/>
          </w:tcPr>
          <w:p w:rsidR="00ED7A85" w:rsidRDefault="00ED7A85">
            <w:pPr>
              <w:widowControl w:val="0"/>
              <w:overflowPunct w:val="0"/>
              <w:autoSpaceDE w:val="0"/>
              <w:autoSpaceDN w:val="0"/>
              <w:adjustRightInd w:val="0"/>
              <w:spacing w:after="0"/>
              <w:ind w:left="720"/>
              <w:rPr>
                <w:rFonts w:ascii="Times New Roman" w:hAnsi="Times New Roman"/>
              </w:rPr>
            </w:pPr>
          </w:p>
        </w:tc>
        <w:tc>
          <w:tcPr>
            <w:tcW w:w="4100" w:type="dxa"/>
          </w:tcPr>
          <w:p w:rsidR="00ED7A85" w:rsidRDefault="00ED7A85">
            <w:pPr>
              <w:widowControl w:val="0"/>
              <w:overflowPunct w:val="0"/>
              <w:autoSpaceDE w:val="0"/>
              <w:autoSpaceDN w:val="0"/>
              <w:adjustRightInd w:val="0"/>
              <w:spacing w:after="0"/>
              <w:ind w:left="720"/>
              <w:rPr>
                <w:rFonts w:ascii="Times New Roman" w:hAnsi="Times New Roman"/>
              </w:rPr>
            </w:pPr>
          </w:p>
        </w:tc>
        <w:tc>
          <w:tcPr>
            <w:tcW w:w="2766" w:type="dxa"/>
          </w:tcPr>
          <w:p w:rsidR="00ED7A85" w:rsidRDefault="00ED7A85">
            <w:pPr>
              <w:widowControl w:val="0"/>
              <w:overflowPunct w:val="0"/>
              <w:autoSpaceDE w:val="0"/>
              <w:autoSpaceDN w:val="0"/>
              <w:adjustRightInd w:val="0"/>
              <w:spacing w:after="0"/>
              <w:ind w:left="720"/>
              <w:rPr>
                <w:rFonts w:ascii="Times New Roman" w:hAnsi="Times New Roman"/>
              </w:rPr>
            </w:pPr>
          </w:p>
        </w:tc>
      </w:tr>
      <w:tr w:rsidR="00ED7A85" w:rsidTr="00ED7A85">
        <w:trPr>
          <w:trHeight w:val="272"/>
        </w:trPr>
        <w:tc>
          <w:tcPr>
            <w:tcW w:w="2738" w:type="dxa"/>
          </w:tcPr>
          <w:p w:rsidR="00ED7A85" w:rsidRDefault="00ED7A85">
            <w:pPr>
              <w:widowControl w:val="0"/>
              <w:overflowPunct w:val="0"/>
              <w:autoSpaceDE w:val="0"/>
              <w:autoSpaceDN w:val="0"/>
              <w:adjustRightInd w:val="0"/>
              <w:spacing w:after="0"/>
              <w:ind w:left="720"/>
              <w:rPr>
                <w:rFonts w:ascii="Times New Roman" w:hAnsi="Times New Roman"/>
              </w:rPr>
            </w:pPr>
          </w:p>
        </w:tc>
        <w:tc>
          <w:tcPr>
            <w:tcW w:w="4100" w:type="dxa"/>
          </w:tcPr>
          <w:p w:rsidR="00ED7A85" w:rsidRDefault="00ED7A85">
            <w:pPr>
              <w:widowControl w:val="0"/>
              <w:overflowPunct w:val="0"/>
              <w:autoSpaceDE w:val="0"/>
              <w:autoSpaceDN w:val="0"/>
              <w:adjustRightInd w:val="0"/>
              <w:spacing w:after="0"/>
              <w:ind w:left="720"/>
              <w:rPr>
                <w:rFonts w:ascii="Times New Roman" w:hAnsi="Times New Roman"/>
              </w:rPr>
            </w:pPr>
          </w:p>
        </w:tc>
        <w:tc>
          <w:tcPr>
            <w:tcW w:w="2766" w:type="dxa"/>
          </w:tcPr>
          <w:p w:rsidR="00ED7A85" w:rsidRDefault="00ED7A85">
            <w:pPr>
              <w:widowControl w:val="0"/>
              <w:overflowPunct w:val="0"/>
              <w:autoSpaceDE w:val="0"/>
              <w:autoSpaceDN w:val="0"/>
              <w:adjustRightInd w:val="0"/>
              <w:spacing w:after="0"/>
              <w:ind w:left="720"/>
              <w:rPr>
                <w:rFonts w:ascii="Times New Roman" w:hAnsi="Times New Roman"/>
              </w:rPr>
            </w:pPr>
          </w:p>
        </w:tc>
      </w:tr>
    </w:tbl>
    <w:p w:rsidR="00ED7A85" w:rsidRDefault="00ED7A85" w:rsidP="00ED7A85">
      <w:pPr>
        <w:jc w:val="center"/>
        <w:rPr>
          <w:rStyle w:val="BookTitle"/>
        </w:rPr>
      </w:pPr>
      <w:r>
        <w:rPr>
          <w:rStyle w:val="BookTitle"/>
        </w:rPr>
        <w:t xml:space="preserve">Relevant Experience </w:t>
      </w:r>
    </w:p>
    <w:p w:rsidR="00ED7A85" w:rsidRDefault="00ED7A85" w:rsidP="00ED7A85">
      <w:pPr>
        <w:spacing w:after="0"/>
        <w:jc w:val="both"/>
        <w:rPr>
          <w:rStyle w:val="BookTitle"/>
          <w:b w:val="0"/>
          <w:bCs w:val="0"/>
        </w:rPr>
      </w:pPr>
      <w:r>
        <w:rPr>
          <w:rStyle w:val="BookTitle"/>
        </w:rPr>
        <w:t xml:space="preserve">Customer Acquisition &amp; retention consultant | </w:t>
      </w:r>
      <w:r>
        <w:rPr>
          <w:rStyle w:val="BookTitle"/>
          <w:b w:val="0"/>
        </w:rPr>
        <w:t>GLOBUS FAMILY OF BRANDS</w:t>
      </w:r>
      <w:r>
        <w:rPr>
          <w:rStyle w:val="BookTitle"/>
        </w:rPr>
        <w:t xml:space="preserve"> | </w:t>
      </w:r>
      <w:r>
        <w:rPr>
          <w:rStyle w:val="BookTitle"/>
          <w:b w:val="0"/>
        </w:rPr>
        <w:t xml:space="preserve">Littleton, CO </w:t>
      </w:r>
      <w:r>
        <w:rPr>
          <w:rFonts w:ascii="Times New Roman" w:hAnsi="Times New Roman"/>
          <w:b/>
        </w:rPr>
        <w:t>–</w:t>
      </w:r>
      <w:r>
        <w:rPr>
          <w:rFonts w:ascii="Times New Roman" w:hAnsi="Times New Roman"/>
        </w:rPr>
        <w:t>NOV</w:t>
      </w:r>
      <w:r>
        <w:rPr>
          <w:rFonts w:ascii="Times New Roman" w:hAnsi="Times New Roman"/>
          <w:b/>
        </w:rPr>
        <w:t xml:space="preserve"> </w:t>
      </w:r>
      <w:r>
        <w:rPr>
          <w:rStyle w:val="BookTitle"/>
          <w:b w:val="0"/>
        </w:rPr>
        <w:t>2009 to Jan 2012</w:t>
      </w:r>
    </w:p>
    <w:p w:rsidR="00ED7A85" w:rsidRDefault="00ED7A85" w:rsidP="00ED7A85">
      <w:pPr>
        <w:numPr>
          <w:ilvl w:val="0"/>
          <w:numId w:val="2"/>
        </w:numPr>
        <w:spacing w:after="0" w:line="240" w:lineRule="auto"/>
        <w:ind w:left="720"/>
        <w:jc w:val="both"/>
        <w:rPr>
          <w:bCs/>
        </w:rPr>
      </w:pPr>
      <w:r>
        <w:rPr>
          <w:rFonts w:ascii="Times New Roman" w:hAnsi="Times New Roman"/>
        </w:rPr>
        <w:t>Nurtured on-going relationships with executive accounts while maintaining brand loyalty.</w:t>
      </w:r>
    </w:p>
    <w:p w:rsidR="00ED7A85" w:rsidRDefault="00ED7A85" w:rsidP="00ED7A85">
      <w:pPr>
        <w:numPr>
          <w:ilvl w:val="0"/>
          <w:numId w:val="2"/>
        </w:numPr>
        <w:spacing w:after="0" w:line="240" w:lineRule="auto"/>
        <w:ind w:left="720"/>
        <w:jc w:val="both"/>
        <w:rPr>
          <w:rFonts w:ascii="Times New Roman" w:hAnsi="Times New Roman"/>
          <w:bCs/>
          <w:smallCaps/>
          <w:spacing w:val="5"/>
        </w:rPr>
      </w:pPr>
      <w:r>
        <w:rPr>
          <w:rFonts w:ascii="Times New Roman" w:hAnsi="Times New Roman"/>
        </w:rPr>
        <w:t xml:space="preserve">Remotely handled VIP inquiries and proactively resolved escalations in a call center environment.  </w:t>
      </w:r>
    </w:p>
    <w:p w:rsidR="00ED7A85" w:rsidRDefault="00ED7A85" w:rsidP="00ED7A85">
      <w:pPr>
        <w:numPr>
          <w:ilvl w:val="0"/>
          <w:numId w:val="2"/>
        </w:numPr>
        <w:spacing w:after="0" w:line="240" w:lineRule="auto"/>
        <w:ind w:left="720"/>
        <w:jc w:val="both"/>
        <w:rPr>
          <w:rFonts w:ascii="Times New Roman" w:hAnsi="Times New Roman"/>
          <w:bCs/>
          <w:smallCaps/>
          <w:spacing w:val="5"/>
        </w:rPr>
      </w:pPr>
      <w:r>
        <w:rPr>
          <w:rFonts w:ascii="Times New Roman" w:hAnsi="Times New Roman"/>
        </w:rPr>
        <w:t>Increased booking revenue and completed special team projects by identifying and prioritizing ever changing business needs.</w:t>
      </w:r>
    </w:p>
    <w:p w:rsidR="00ED7A85" w:rsidRDefault="00ED7A85" w:rsidP="00ED7A85">
      <w:pPr>
        <w:spacing w:after="0"/>
        <w:ind w:left="-450" w:firstLine="1170"/>
        <w:jc w:val="both"/>
        <w:rPr>
          <w:rStyle w:val="BookTitle"/>
          <w:b w:val="0"/>
        </w:rPr>
      </w:pPr>
    </w:p>
    <w:p w:rsidR="00ED7A85" w:rsidRDefault="00ED7A85" w:rsidP="00ED7A85">
      <w:pPr>
        <w:spacing w:after="0"/>
        <w:jc w:val="both"/>
      </w:pPr>
      <w:r>
        <w:rPr>
          <w:rStyle w:val="BookTitle"/>
        </w:rPr>
        <w:t>Senior Travel Coordinator</w:t>
      </w:r>
      <w:r>
        <w:rPr>
          <w:rFonts w:ascii="Times New Roman" w:hAnsi="Times New Roman"/>
        </w:rPr>
        <w:t xml:space="preserve"> </w:t>
      </w:r>
      <w:r>
        <w:rPr>
          <w:rFonts w:ascii="Times New Roman" w:hAnsi="Times New Roman"/>
        </w:rPr>
        <w:sym w:font="Symbol" w:char="007C"/>
      </w:r>
      <w:r>
        <w:rPr>
          <w:rFonts w:ascii="Times New Roman" w:hAnsi="Times New Roman"/>
        </w:rPr>
        <w:t xml:space="preserve"> BURSCH TRAVEL - AMERICAN EXPRESS, WAITE PARK, MN </w:t>
      </w:r>
    </w:p>
    <w:p w:rsidR="00ED7A85" w:rsidRDefault="00ED7A85" w:rsidP="00ED7A85">
      <w:pPr>
        <w:spacing w:after="0"/>
        <w:jc w:val="both"/>
        <w:rPr>
          <w:rFonts w:ascii="Times New Roman" w:hAnsi="Times New Roman"/>
        </w:rPr>
      </w:pPr>
      <w:r>
        <w:rPr>
          <w:rFonts w:ascii="Times New Roman" w:hAnsi="Times New Roman"/>
        </w:rPr>
        <w:t>–SEP 2001 to MAY 2008</w:t>
      </w:r>
    </w:p>
    <w:p w:rsidR="00ED7A85" w:rsidRDefault="00ED7A85" w:rsidP="00ED7A85">
      <w:pPr>
        <w:jc w:val="both"/>
        <w:rPr>
          <w:rFonts w:ascii="Times New Roman" w:hAnsi="Times New Roman"/>
        </w:rPr>
      </w:pPr>
      <w:r>
        <w:rPr>
          <w:rFonts w:ascii="Times New Roman" w:hAnsi="Times New Roman"/>
        </w:rPr>
        <w:t xml:space="preserve">Served as team leader and expertly arranged elaborate custom travel itineraries for high profile clients. Independently oversaw arrangements and managed client from initial contact through post-trip evaluation. </w:t>
      </w:r>
    </w:p>
    <w:p w:rsidR="00ED7A85" w:rsidRDefault="00ED7A85" w:rsidP="00ED7A85">
      <w:pPr>
        <w:numPr>
          <w:ilvl w:val="0"/>
          <w:numId w:val="3"/>
        </w:numPr>
        <w:spacing w:after="0" w:line="240" w:lineRule="auto"/>
        <w:ind w:left="720"/>
        <w:jc w:val="both"/>
        <w:rPr>
          <w:rFonts w:ascii="Times New Roman" w:hAnsi="Times New Roman"/>
        </w:rPr>
      </w:pPr>
      <w:r>
        <w:rPr>
          <w:rFonts w:ascii="Times New Roman" w:hAnsi="Times New Roman"/>
        </w:rPr>
        <w:lastRenderedPageBreak/>
        <w:t>Collaborated in development of new travel plans and liaised with executives and vendors to ensure high quality, successful experiences.</w:t>
      </w:r>
    </w:p>
    <w:p w:rsidR="00ED7A85" w:rsidRDefault="00ED7A85" w:rsidP="00ED7A85">
      <w:pPr>
        <w:numPr>
          <w:ilvl w:val="0"/>
          <w:numId w:val="3"/>
        </w:numPr>
        <w:spacing w:after="0" w:line="240" w:lineRule="auto"/>
        <w:ind w:left="720"/>
        <w:jc w:val="both"/>
        <w:rPr>
          <w:rFonts w:ascii="Times New Roman" w:hAnsi="Times New Roman"/>
        </w:rPr>
      </w:pPr>
      <w:r>
        <w:rPr>
          <w:rFonts w:ascii="Times New Roman" w:hAnsi="Times New Roman"/>
        </w:rPr>
        <w:t xml:space="preserve">Created marketing materials, established budgets, and tracked expenditures. </w:t>
      </w:r>
    </w:p>
    <w:p w:rsidR="00ED7A85" w:rsidRDefault="00ED7A85" w:rsidP="00ED7A85">
      <w:pPr>
        <w:numPr>
          <w:ilvl w:val="0"/>
          <w:numId w:val="3"/>
        </w:numPr>
        <w:spacing w:after="0" w:line="240" w:lineRule="auto"/>
        <w:ind w:left="720"/>
        <w:jc w:val="both"/>
        <w:rPr>
          <w:rFonts w:ascii="Times New Roman" w:hAnsi="Times New Roman"/>
        </w:rPr>
      </w:pPr>
      <w:r>
        <w:rPr>
          <w:rFonts w:ascii="Times New Roman" w:hAnsi="Times New Roman"/>
        </w:rPr>
        <w:t>Annually recognized for the sites highest sales and customer retention.</w:t>
      </w:r>
    </w:p>
    <w:p w:rsidR="00ED7A85" w:rsidRDefault="00ED7A85" w:rsidP="00ED7A85">
      <w:pPr>
        <w:numPr>
          <w:ilvl w:val="0"/>
          <w:numId w:val="3"/>
        </w:numPr>
        <w:spacing w:after="0" w:line="240" w:lineRule="auto"/>
        <w:ind w:left="720"/>
        <w:jc w:val="both"/>
        <w:rPr>
          <w:rFonts w:ascii="Times New Roman" w:hAnsi="Times New Roman"/>
        </w:rPr>
      </w:pPr>
      <w:r>
        <w:rPr>
          <w:rFonts w:ascii="Times New Roman" w:hAnsi="Times New Roman"/>
        </w:rPr>
        <w:t>Boosted revenues by promoting preferred vendors, marketing campaigns and focusing on niche markets.</w:t>
      </w:r>
    </w:p>
    <w:p w:rsidR="00ED7A85" w:rsidRDefault="00ED7A85" w:rsidP="00ED7A85">
      <w:pPr>
        <w:numPr>
          <w:ilvl w:val="0"/>
          <w:numId w:val="3"/>
        </w:numPr>
        <w:spacing w:after="0" w:line="240" w:lineRule="auto"/>
        <w:ind w:left="720"/>
        <w:jc w:val="both"/>
        <w:rPr>
          <w:rFonts w:ascii="Times New Roman" w:hAnsi="Times New Roman"/>
        </w:rPr>
      </w:pPr>
      <w:r>
        <w:rPr>
          <w:rFonts w:ascii="Times New Roman" w:hAnsi="Times New Roman"/>
        </w:rPr>
        <w:t xml:space="preserve">Accentuated client satisfaction, including follow up and post travel communication. </w:t>
      </w:r>
    </w:p>
    <w:p w:rsidR="00ED7A85" w:rsidRDefault="00ED7A85" w:rsidP="00ED7A85">
      <w:pPr>
        <w:spacing w:after="0"/>
        <w:ind w:left="720"/>
        <w:jc w:val="both"/>
        <w:rPr>
          <w:rFonts w:ascii="Times New Roman" w:hAnsi="Times New Roman"/>
        </w:rPr>
      </w:pPr>
    </w:p>
    <w:p w:rsidR="00ED7A85" w:rsidRDefault="00ED7A85" w:rsidP="00ED7A85">
      <w:pPr>
        <w:ind w:left="720"/>
        <w:jc w:val="both"/>
        <w:rPr>
          <w:rFonts w:ascii="Times New Roman" w:hAnsi="Times New Roman"/>
        </w:rPr>
      </w:pPr>
    </w:p>
    <w:p w:rsidR="00ED7A85" w:rsidRDefault="00ED7A85" w:rsidP="00ED7A85">
      <w:pPr>
        <w:jc w:val="center"/>
        <w:rPr>
          <w:rFonts w:ascii="Times New Roman" w:hAnsi="Times New Roman"/>
          <w:b/>
          <w:bCs/>
          <w:smallCaps/>
          <w:spacing w:val="5"/>
        </w:rPr>
      </w:pPr>
      <w:r>
        <w:rPr>
          <w:rStyle w:val="BookTitle"/>
        </w:rPr>
        <w:t xml:space="preserve">Additional Experience </w:t>
      </w:r>
    </w:p>
    <w:p w:rsidR="00ED7A85" w:rsidRDefault="00ED7A85" w:rsidP="00ED7A85">
      <w:pPr>
        <w:spacing w:after="0"/>
        <w:ind w:firstLine="7"/>
        <w:rPr>
          <w:rFonts w:ascii="Times New Roman" w:hAnsi="Times New Roman"/>
        </w:rPr>
      </w:pPr>
      <w:r>
        <w:rPr>
          <w:rStyle w:val="BookTitle"/>
        </w:rPr>
        <w:t>Cofounder</w:t>
      </w:r>
      <w:r>
        <w:rPr>
          <w:rFonts w:ascii="Times New Roman" w:hAnsi="Times New Roman"/>
        </w:rPr>
        <w:t xml:space="preserve"> </w:t>
      </w:r>
      <w:r>
        <w:rPr>
          <w:rFonts w:ascii="Times New Roman" w:hAnsi="Times New Roman"/>
        </w:rPr>
        <w:sym w:font="Symbol" w:char="007C"/>
      </w:r>
      <w:r>
        <w:rPr>
          <w:rFonts w:ascii="Times New Roman" w:hAnsi="Times New Roman"/>
        </w:rPr>
        <w:t xml:space="preserve"> NEXTWEB SALES, SARTELL, MN </w:t>
      </w:r>
    </w:p>
    <w:p w:rsidR="00ED7A85" w:rsidRDefault="00ED7A85" w:rsidP="00ED7A85">
      <w:pPr>
        <w:spacing w:after="0"/>
        <w:ind w:firstLine="7"/>
        <w:rPr>
          <w:rFonts w:ascii="Times New Roman" w:hAnsi="Times New Roman"/>
        </w:rPr>
      </w:pPr>
      <w:r>
        <w:rPr>
          <w:rFonts w:ascii="Times New Roman" w:hAnsi="Times New Roman"/>
        </w:rPr>
        <w:sym w:font="Symbol" w:char="002D"/>
      </w:r>
      <w:r>
        <w:rPr>
          <w:rFonts w:ascii="Times New Roman" w:hAnsi="Times New Roman"/>
        </w:rPr>
        <w:t xml:space="preserve"> 1995 to NOV 2009</w:t>
      </w:r>
    </w:p>
    <w:p w:rsidR="00ED7A85" w:rsidRDefault="00ED7A85" w:rsidP="00ED7A85">
      <w:pPr>
        <w:ind w:firstLine="7"/>
        <w:rPr>
          <w:rFonts w:ascii="Times New Roman" w:hAnsi="Times New Roman"/>
        </w:rPr>
      </w:pPr>
      <w:r>
        <w:rPr>
          <w:rFonts w:ascii="Times New Roman" w:hAnsi="Times New Roman"/>
        </w:rPr>
        <w:t xml:space="preserve">Devised strategies and goals to establish a highly profitable e-business start up; developed alliances and initiated joint ventures. Maximized knowledge of e-commerce, Internet ordering, procurement, and transactions with third party platforms to ensure success. </w:t>
      </w:r>
      <w:r>
        <w:rPr>
          <w:rFonts w:ascii="Times New Roman" w:hAnsi="Times New Roman"/>
          <w:spacing w:val="-2"/>
        </w:rPr>
        <w:t>Promoted growth by interfacing with international manufacturers to discuss design specifications and develop new products. Increased profits by effectively managing online inventory and database systems. Knowledgeable of international banking, wire transfers, customs regulations, freight forwarding, and emerging technology trends.</w:t>
      </w:r>
    </w:p>
    <w:p w:rsidR="00ED7A85" w:rsidRDefault="00ED7A85" w:rsidP="00ED7A85">
      <w:pPr>
        <w:pStyle w:val="RESUME"/>
        <w:jc w:val="both"/>
        <w:rPr>
          <w:rFonts w:ascii="Times New Roman" w:hAnsi="Times New Roman"/>
          <w:spacing w:val="-2"/>
          <w:sz w:val="22"/>
          <w:szCs w:val="22"/>
        </w:rPr>
      </w:pPr>
    </w:p>
    <w:p w:rsidR="00ED7A85" w:rsidRDefault="00ED7A85" w:rsidP="00ED7A85">
      <w:pPr>
        <w:pStyle w:val="RESUME"/>
        <w:numPr>
          <w:ilvl w:val="0"/>
          <w:numId w:val="4"/>
        </w:numPr>
        <w:jc w:val="both"/>
        <w:rPr>
          <w:rFonts w:ascii="Times New Roman" w:hAnsi="Times New Roman"/>
          <w:sz w:val="22"/>
          <w:szCs w:val="22"/>
        </w:rPr>
      </w:pPr>
      <w:r>
        <w:rPr>
          <w:rFonts w:ascii="Times New Roman" w:hAnsi="Times New Roman"/>
          <w:sz w:val="22"/>
          <w:szCs w:val="22"/>
        </w:rPr>
        <w:t>Propelled sales to over $3 million annually by adapting to market trends, optimizing resources, and effectively managing operations.</w:t>
      </w:r>
    </w:p>
    <w:p w:rsidR="00ED7A85" w:rsidRDefault="00ED7A85" w:rsidP="00ED7A85">
      <w:pPr>
        <w:pStyle w:val="RESUME"/>
        <w:numPr>
          <w:ilvl w:val="0"/>
          <w:numId w:val="4"/>
        </w:numPr>
        <w:jc w:val="both"/>
        <w:rPr>
          <w:rFonts w:ascii="Times New Roman" w:hAnsi="Times New Roman"/>
          <w:sz w:val="22"/>
          <w:szCs w:val="22"/>
        </w:rPr>
      </w:pPr>
      <w:r>
        <w:rPr>
          <w:rFonts w:ascii="Times New Roman" w:hAnsi="Times New Roman"/>
          <w:sz w:val="22"/>
          <w:szCs w:val="22"/>
        </w:rPr>
        <w:t xml:space="preserve">Cultivated new business across e-commerce markets and built strategic partnerships with international vendors and manufacturers. </w:t>
      </w:r>
    </w:p>
    <w:p w:rsidR="00ED7A85" w:rsidRDefault="00ED7A85" w:rsidP="00ED7A85">
      <w:pPr>
        <w:pStyle w:val="RESUME"/>
        <w:numPr>
          <w:ilvl w:val="0"/>
          <w:numId w:val="4"/>
        </w:numPr>
        <w:jc w:val="both"/>
        <w:rPr>
          <w:rFonts w:ascii="Times New Roman" w:hAnsi="Times New Roman"/>
          <w:sz w:val="22"/>
          <w:szCs w:val="22"/>
        </w:rPr>
      </w:pPr>
      <w:r>
        <w:rPr>
          <w:rFonts w:ascii="Times New Roman" w:hAnsi="Times New Roman"/>
          <w:sz w:val="22"/>
          <w:szCs w:val="22"/>
        </w:rPr>
        <w:t xml:space="preserve">Automated </w:t>
      </w:r>
      <w:r>
        <w:rPr>
          <w:rFonts w:ascii="Times New Roman" w:hAnsi="Times New Roman"/>
          <w:spacing w:val="-2"/>
          <w:sz w:val="22"/>
          <w:szCs w:val="22"/>
        </w:rPr>
        <w:t xml:space="preserve">inventory and shipping to end consumer on a continuum to strengthen profits and decrease costs. </w:t>
      </w:r>
    </w:p>
    <w:p w:rsidR="00ED7A85" w:rsidRDefault="00ED7A85" w:rsidP="00ED7A85">
      <w:pPr>
        <w:pStyle w:val="RESUME"/>
        <w:numPr>
          <w:ilvl w:val="0"/>
          <w:numId w:val="4"/>
        </w:numPr>
        <w:jc w:val="both"/>
        <w:rPr>
          <w:rFonts w:ascii="Times New Roman" w:hAnsi="Times New Roman"/>
          <w:sz w:val="22"/>
          <w:szCs w:val="22"/>
        </w:rPr>
      </w:pPr>
      <w:r>
        <w:rPr>
          <w:rFonts w:ascii="Times New Roman" w:hAnsi="Times New Roman"/>
          <w:spacing w:val="-2"/>
          <w:sz w:val="22"/>
          <w:szCs w:val="22"/>
        </w:rPr>
        <w:t>Improved revenue by tactically adjusting market position, identified new products, investigated wholesale markets, and analyzed sales/distribution methods.</w:t>
      </w:r>
    </w:p>
    <w:p w:rsidR="00ED7A85" w:rsidRDefault="00ED7A85" w:rsidP="00ED7A85">
      <w:pPr>
        <w:jc w:val="center"/>
        <w:rPr>
          <w:rStyle w:val="BookTitle"/>
        </w:rPr>
      </w:pPr>
    </w:p>
    <w:p w:rsidR="00ED7A85" w:rsidRDefault="00ED7A85" w:rsidP="00ED7A85"/>
    <w:p w:rsidR="00ED7A85" w:rsidRDefault="00ED7A85" w:rsidP="00ED7A85"/>
    <w:p w:rsidR="00ED7A85" w:rsidRDefault="00ED7A85" w:rsidP="00ED7A85"/>
    <w:p w:rsidR="00AD0DD5" w:rsidRDefault="00AD0DD5"/>
    <w:sectPr w:rsidR="00AD0DD5" w:rsidSect="00AD0D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lbertus Medium">
    <w:altName w:val="Times New Roman"/>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8284C"/>
    <w:multiLevelType w:val="hybridMultilevel"/>
    <w:tmpl w:val="27D20E9E"/>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EF449C7"/>
    <w:multiLevelType w:val="hybridMultilevel"/>
    <w:tmpl w:val="3012799E"/>
    <w:lvl w:ilvl="0" w:tplc="04090005">
      <w:start w:val="1"/>
      <w:numFmt w:val="bullet"/>
      <w:lvlText w:val=""/>
      <w:lvlJc w:val="left"/>
      <w:pPr>
        <w:ind w:left="173"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20920E5"/>
    <w:multiLevelType w:val="hybridMultilevel"/>
    <w:tmpl w:val="2F3A34D8"/>
    <w:lvl w:ilvl="0" w:tplc="04090005">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2646548"/>
    <w:multiLevelType w:val="hybridMultilevel"/>
    <w:tmpl w:val="A084756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7A85"/>
    <w:rsid w:val="000165FA"/>
    <w:rsid w:val="00481CE0"/>
    <w:rsid w:val="00A472A8"/>
    <w:rsid w:val="00AD0DD5"/>
    <w:rsid w:val="00ED7A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7A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UME">
    <w:name w:val="RESUME"/>
    <w:uiPriority w:val="99"/>
    <w:semiHidden/>
    <w:rsid w:val="00ED7A85"/>
    <w:pPr>
      <w:tabs>
        <w:tab w:val="left" w:pos="-1440"/>
        <w:tab w:val="left" w:pos="-720"/>
      </w:tabs>
      <w:overflowPunct w:val="0"/>
      <w:autoSpaceDE w:val="0"/>
      <w:autoSpaceDN w:val="0"/>
      <w:adjustRightInd w:val="0"/>
      <w:spacing w:after="0" w:line="240" w:lineRule="auto"/>
    </w:pPr>
    <w:rPr>
      <w:rFonts w:ascii="Albertus Medium" w:eastAsia="Times New Roman" w:hAnsi="Albertus Medium" w:cs="Times New Roman"/>
      <w:sz w:val="21"/>
      <w:szCs w:val="20"/>
    </w:rPr>
  </w:style>
  <w:style w:type="character" w:styleId="BookTitle">
    <w:name w:val="Book Title"/>
    <w:basedOn w:val="DefaultParagraphFont"/>
    <w:uiPriority w:val="33"/>
    <w:qFormat/>
    <w:rsid w:val="00ED7A85"/>
    <w:rPr>
      <w:rFonts w:ascii="Times New Roman" w:hAnsi="Times New Roman" w:cs="Times New Roman" w:hint="default"/>
      <w:b/>
      <w:bCs/>
      <w:smallCaps/>
      <w:spacing w:val="5"/>
    </w:rPr>
  </w:style>
</w:styles>
</file>

<file path=word/webSettings.xml><?xml version="1.0" encoding="utf-8"?>
<w:webSettings xmlns:r="http://schemas.openxmlformats.org/officeDocument/2006/relationships" xmlns:w="http://schemas.openxmlformats.org/wordprocessingml/2006/main">
  <w:divs>
    <w:div w:id="198195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532</Words>
  <Characters>3034</Characters>
  <Application>Microsoft Office Word</Application>
  <DocSecurity>0</DocSecurity>
  <Lines>25</Lines>
  <Paragraphs>7</Paragraphs>
  <ScaleCrop>false</ScaleCrop>
  <Company>Hewlett-Packard Company</Company>
  <LinksUpToDate>false</LinksUpToDate>
  <CharactersWithSpaces>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3</cp:revision>
  <dcterms:created xsi:type="dcterms:W3CDTF">2012-04-23T19:14:00Z</dcterms:created>
  <dcterms:modified xsi:type="dcterms:W3CDTF">2012-05-20T21:01:00Z</dcterms:modified>
</cp:coreProperties>
</file>