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CD" w:rsidRDefault="004E42DB">
      <w:pPr>
        <w:widowControl w:val="0"/>
        <w:autoSpaceDE w:val="0"/>
        <w:autoSpaceDN w:val="0"/>
        <w:adjustRightInd w:val="0"/>
        <w:ind w:left="4400"/>
      </w:pPr>
      <w:bookmarkStart w:id="0" w:name="page1"/>
      <w:bookmarkStart w:id="1" w:name="_GoBack"/>
      <w:bookmarkEnd w:id="0"/>
      <w:bookmarkEnd w:id="1"/>
      <w:r>
        <w:rPr>
          <w:noProof/>
        </w:rPr>
        <w:drawing>
          <wp:anchor distT="0" distB="0" distL="114300" distR="114300" simplePos="0" relativeHeight="251634176" behindDoc="1" locked="0" layoutInCell="0" allowOverlap="1">
            <wp:simplePos x="0" y="0"/>
            <wp:positionH relativeFrom="page">
              <wp:posOffset>321945</wp:posOffset>
            </wp:positionH>
            <wp:positionV relativeFrom="page">
              <wp:posOffset>319405</wp:posOffset>
            </wp:positionV>
            <wp:extent cx="7129145" cy="12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29145" cy="12700"/>
                    </a:xfrm>
                    <a:prstGeom prst="rect">
                      <a:avLst/>
                    </a:prstGeom>
                    <a:noFill/>
                  </pic:spPr>
                </pic:pic>
              </a:graphicData>
            </a:graphic>
            <wp14:sizeRelH relativeFrom="page">
              <wp14:pctWidth>0</wp14:pctWidth>
            </wp14:sizeRelH>
            <wp14:sizeRelV relativeFrom="page">
              <wp14:pctHeight>0</wp14:pctHeight>
            </wp14:sizeRelV>
          </wp:anchor>
        </w:drawing>
      </w:r>
      <w:r w:rsidR="005C01CD">
        <w:rPr>
          <w:b/>
          <w:bCs/>
          <w:sz w:val="48"/>
          <w:szCs w:val="48"/>
        </w:rPr>
        <w:t>L</w:t>
      </w:r>
      <w:r w:rsidR="005C01CD">
        <w:rPr>
          <w:b/>
          <w:bCs/>
          <w:sz w:val="38"/>
          <w:szCs w:val="38"/>
        </w:rPr>
        <w:t>ANCE</w:t>
      </w:r>
      <w:r w:rsidR="005C01CD">
        <w:rPr>
          <w:b/>
          <w:bCs/>
          <w:sz w:val="48"/>
          <w:szCs w:val="48"/>
        </w:rPr>
        <w:t xml:space="preserve"> P</w:t>
      </w:r>
      <w:r w:rsidR="005C01CD">
        <w:rPr>
          <w:b/>
          <w:bCs/>
          <w:sz w:val="38"/>
          <w:szCs w:val="38"/>
        </w:rPr>
        <w:t>ENA</w:t>
      </w:r>
    </w:p>
    <w:p w:rsidR="005C01CD" w:rsidRDefault="004E42DB">
      <w:pPr>
        <w:widowControl w:val="0"/>
        <w:autoSpaceDE w:val="0"/>
        <w:autoSpaceDN w:val="0"/>
        <w:adjustRightInd w:val="0"/>
        <w:spacing w:line="310" w:lineRule="exact"/>
      </w:pPr>
      <w:r>
        <w:rPr>
          <w:noProof/>
        </w:rPr>
        <w:drawing>
          <wp:anchor distT="0" distB="0" distL="114300" distR="114300" simplePos="0" relativeHeight="251635200" behindDoc="1" locked="0" layoutInCell="0" allowOverlap="1">
            <wp:simplePos x="0" y="0"/>
            <wp:positionH relativeFrom="column">
              <wp:posOffset>4445</wp:posOffset>
            </wp:positionH>
            <wp:positionV relativeFrom="paragraph">
              <wp:posOffset>80010</wp:posOffset>
            </wp:positionV>
            <wp:extent cx="7129145" cy="171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29145" cy="171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6224" behindDoc="1" locked="0" layoutInCell="0" allowOverlap="1">
            <wp:simplePos x="0" y="0"/>
            <wp:positionH relativeFrom="column">
              <wp:posOffset>4445</wp:posOffset>
            </wp:positionH>
            <wp:positionV relativeFrom="paragraph">
              <wp:posOffset>114300</wp:posOffset>
            </wp:positionV>
            <wp:extent cx="7129145" cy="336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9145" cy="3365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spacing w:line="253" w:lineRule="exact"/>
        <w:ind w:left="700"/>
      </w:pPr>
      <w:r>
        <w:rPr>
          <w:sz w:val="22"/>
          <w:szCs w:val="22"/>
        </w:rPr>
        <w:t xml:space="preserve">3821 S. Waco st., Aurora, CO 80013 </w:t>
      </w:r>
      <w:r>
        <w:rPr>
          <w:rFonts w:ascii="SimSun" w:eastAsia="SimSun" w:cs="SimSun" w:hint="eastAsia"/>
          <w:sz w:val="19"/>
          <w:szCs w:val="19"/>
        </w:rPr>
        <w:t>◆</w:t>
      </w:r>
      <w:r w:rsidR="001B1C8C">
        <w:rPr>
          <w:sz w:val="22"/>
          <w:szCs w:val="22"/>
        </w:rPr>
        <w:t xml:space="preserve"> H: (720) 985-9319</w:t>
      </w:r>
      <w:r>
        <w:rPr>
          <w:rFonts w:ascii="SimSun" w:eastAsia="SimSun" w:cs="SimSun" w:hint="eastAsia"/>
          <w:sz w:val="19"/>
          <w:szCs w:val="19"/>
        </w:rPr>
        <w:t>◆</w:t>
      </w:r>
      <w:r w:rsidR="001B1C8C">
        <w:rPr>
          <w:sz w:val="22"/>
          <w:szCs w:val="22"/>
        </w:rPr>
        <w:t xml:space="preserve"> C: (720) 525-3567</w:t>
      </w:r>
      <w:r>
        <w:rPr>
          <w:sz w:val="22"/>
          <w:szCs w:val="22"/>
        </w:rPr>
        <w:t xml:space="preserve"> </w:t>
      </w:r>
      <w:r>
        <w:rPr>
          <w:rFonts w:ascii="SimSun" w:eastAsia="SimSun" w:cs="SimSun" w:hint="eastAsia"/>
          <w:sz w:val="19"/>
          <w:szCs w:val="19"/>
        </w:rPr>
        <w:t>◆</w:t>
      </w:r>
      <w:r>
        <w:rPr>
          <w:sz w:val="22"/>
          <w:szCs w:val="22"/>
        </w:rPr>
        <w:t xml:space="preserve"> penalance413@yahoo.com</w:t>
      </w:r>
    </w:p>
    <w:p w:rsidR="005C01CD" w:rsidRDefault="005C01CD">
      <w:pPr>
        <w:widowControl w:val="0"/>
        <w:autoSpaceDE w:val="0"/>
        <w:autoSpaceDN w:val="0"/>
        <w:adjustRightInd w:val="0"/>
        <w:spacing w:line="332" w:lineRule="exact"/>
      </w:pPr>
    </w:p>
    <w:p w:rsidR="005C01CD" w:rsidRDefault="005C01CD">
      <w:pPr>
        <w:widowControl w:val="0"/>
        <w:autoSpaceDE w:val="0"/>
        <w:autoSpaceDN w:val="0"/>
        <w:adjustRightInd w:val="0"/>
        <w:ind w:left="4000"/>
      </w:pPr>
      <w:r>
        <w:rPr>
          <w:sz w:val="30"/>
          <w:szCs w:val="30"/>
        </w:rPr>
        <w:t>P</w:t>
      </w:r>
      <w:r>
        <w:rPr>
          <w:sz w:val="23"/>
          <w:szCs w:val="23"/>
        </w:rPr>
        <w:t>ROFESSIONAL</w:t>
      </w:r>
      <w:r>
        <w:rPr>
          <w:sz w:val="30"/>
          <w:szCs w:val="30"/>
        </w:rPr>
        <w:t xml:space="preserve"> S</w:t>
      </w:r>
      <w:r>
        <w:rPr>
          <w:sz w:val="23"/>
          <w:szCs w:val="23"/>
        </w:rPr>
        <w:t>UMMARY</w:t>
      </w:r>
    </w:p>
    <w:p w:rsidR="005C01CD" w:rsidRDefault="004E42DB">
      <w:pPr>
        <w:widowControl w:val="0"/>
        <w:autoSpaceDE w:val="0"/>
        <w:autoSpaceDN w:val="0"/>
        <w:adjustRightInd w:val="0"/>
        <w:spacing w:line="66" w:lineRule="exact"/>
      </w:pPr>
      <w:r>
        <w:rPr>
          <w:noProof/>
        </w:rPr>
        <w:drawing>
          <wp:anchor distT="0" distB="0" distL="114300" distR="114300" simplePos="0" relativeHeight="251637248" behindDoc="1" locked="0" layoutInCell="0" allowOverlap="1">
            <wp:simplePos x="0" y="0"/>
            <wp:positionH relativeFrom="column">
              <wp:posOffset>4445</wp:posOffset>
            </wp:positionH>
            <wp:positionV relativeFrom="paragraph">
              <wp:posOffset>-202565</wp:posOffset>
            </wp:positionV>
            <wp:extent cx="7129145" cy="21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9145" cy="215900"/>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pPr>
      <w:r>
        <w:t>Talented Machinist with five years experience setting up and operating a variety of machine tools to produce</w:t>
      </w:r>
    </w:p>
    <w:p w:rsidR="005C01CD" w:rsidRDefault="005C01CD">
      <w:pPr>
        <w:widowControl w:val="0"/>
        <w:autoSpaceDE w:val="0"/>
        <w:autoSpaceDN w:val="0"/>
        <w:adjustRightInd w:val="0"/>
        <w:spacing w:line="30" w:lineRule="exact"/>
      </w:pPr>
    </w:p>
    <w:p w:rsidR="005C01CD" w:rsidRDefault="005C01CD">
      <w:pPr>
        <w:widowControl w:val="0"/>
        <w:autoSpaceDE w:val="0"/>
        <w:autoSpaceDN w:val="0"/>
        <w:adjustRightInd w:val="0"/>
      </w:pPr>
      <w:r>
        <w:t>precision parts and instruments, including fabricating, modifying and repairing mechanical instrumet.</w:t>
      </w:r>
    </w:p>
    <w:p w:rsidR="005C01CD" w:rsidRDefault="005C01CD">
      <w:pPr>
        <w:widowControl w:val="0"/>
        <w:autoSpaceDE w:val="0"/>
        <w:autoSpaceDN w:val="0"/>
        <w:adjustRightInd w:val="0"/>
        <w:spacing w:line="4" w:lineRule="exact"/>
      </w:pPr>
    </w:p>
    <w:p w:rsidR="005C01CD" w:rsidRDefault="005C01CD">
      <w:pPr>
        <w:widowControl w:val="0"/>
        <w:overflowPunct w:val="0"/>
        <w:autoSpaceDE w:val="0"/>
        <w:autoSpaceDN w:val="0"/>
        <w:adjustRightInd w:val="0"/>
        <w:spacing w:line="244" w:lineRule="auto"/>
        <w:ind w:right="100"/>
      </w:pPr>
      <w:r>
        <w:t>Responsible and hardworking warehouse Assembler who can collaborate with a team and produce quality work on tight deadlines. Dependable self-starter experienced in manufacturing production, assembly, quality assurance and machine operation and maintenance. Meticulous Machine Operator with background in conveyor systems, timers, heat controls, hydraulics and maintenance. Excellent machine operator with five years experience operating state-of-the-art welding machines and other types of machinery. Bringing extensive experience in high-volume warehouse operations, including logistics, distribution and inventory management. Reliable and hardworking warehouse operator committed to getting each job done as quickly, efficiently and safely as possible. Warehouse worker with strong work ethic and five + years hands-on experience.</w:t>
      </w:r>
    </w:p>
    <w:p w:rsidR="005C01CD" w:rsidRDefault="005C01CD">
      <w:pPr>
        <w:widowControl w:val="0"/>
        <w:autoSpaceDE w:val="0"/>
        <w:autoSpaceDN w:val="0"/>
        <w:adjustRightInd w:val="0"/>
        <w:spacing w:line="358" w:lineRule="exact"/>
      </w:pPr>
    </w:p>
    <w:tbl>
      <w:tblPr>
        <w:tblW w:w="0" w:type="auto"/>
        <w:tblLayout w:type="fixed"/>
        <w:tblCellMar>
          <w:left w:w="0" w:type="dxa"/>
          <w:right w:w="0" w:type="dxa"/>
        </w:tblCellMar>
        <w:tblLook w:val="0000" w:firstRow="0" w:lastRow="0" w:firstColumn="0" w:lastColumn="0" w:noHBand="0" w:noVBand="0"/>
      </w:tblPr>
      <w:tblGrid>
        <w:gridCol w:w="5000"/>
        <w:gridCol w:w="620"/>
        <w:gridCol w:w="620"/>
        <w:gridCol w:w="5000"/>
        <w:gridCol w:w="20"/>
      </w:tblGrid>
      <w:tr w:rsidR="005C01CD">
        <w:tblPrEx>
          <w:tblCellMar>
            <w:top w:w="0" w:type="dxa"/>
            <w:left w:w="0" w:type="dxa"/>
            <w:bottom w:w="0" w:type="dxa"/>
            <w:right w:w="0" w:type="dxa"/>
          </w:tblCellMar>
        </w:tblPrEx>
        <w:trPr>
          <w:trHeight w:val="195"/>
        </w:trPr>
        <w:tc>
          <w:tcPr>
            <w:tcW w:w="5000" w:type="dxa"/>
            <w:tcBorders>
              <w:top w:val="nil"/>
              <w:left w:val="nil"/>
              <w:bottom w:val="single" w:sz="8" w:space="0" w:color="auto"/>
              <w:right w:val="nil"/>
            </w:tcBorders>
            <w:vAlign w:val="bottom"/>
          </w:tcPr>
          <w:p w:rsidR="005C01CD" w:rsidRDefault="005C01CD">
            <w:pPr>
              <w:widowControl w:val="0"/>
              <w:autoSpaceDE w:val="0"/>
              <w:autoSpaceDN w:val="0"/>
              <w:adjustRightInd w:val="0"/>
              <w:rPr>
                <w:sz w:val="16"/>
                <w:szCs w:val="16"/>
              </w:rPr>
            </w:pPr>
          </w:p>
        </w:tc>
        <w:tc>
          <w:tcPr>
            <w:tcW w:w="1240" w:type="dxa"/>
            <w:gridSpan w:val="2"/>
            <w:vMerge w:val="restart"/>
            <w:tcBorders>
              <w:top w:val="nil"/>
              <w:left w:val="nil"/>
              <w:bottom w:val="nil"/>
              <w:right w:val="nil"/>
            </w:tcBorders>
            <w:vAlign w:val="bottom"/>
          </w:tcPr>
          <w:p w:rsidR="005C01CD" w:rsidRDefault="005C01CD">
            <w:pPr>
              <w:widowControl w:val="0"/>
              <w:autoSpaceDE w:val="0"/>
              <w:autoSpaceDN w:val="0"/>
              <w:adjustRightInd w:val="0"/>
              <w:ind w:left="200"/>
            </w:pPr>
            <w:r>
              <w:rPr>
                <w:sz w:val="30"/>
                <w:szCs w:val="30"/>
              </w:rPr>
              <w:t>S</w:t>
            </w:r>
            <w:r>
              <w:rPr>
                <w:sz w:val="23"/>
                <w:szCs w:val="23"/>
              </w:rPr>
              <w:t>KILLS</w:t>
            </w:r>
          </w:p>
        </w:tc>
        <w:tc>
          <w:tcPr>
            <w:tcW w:w="5000" w:type="dxa"/>
            <w:tcBorders>
              <w:top w:val="nil"/>
              <w:left w:val="nil"/>
              <w:bottom w:val="single" w:sz="8" w:space="0" w:color="auto"/>
              <w:right w:val="nil"/>
            </w:tcBorders>
            <w:vAlign w:val="bottom"/>
          </w:tcPr>
          <w:p w:rsidR="005C01CD" w:rsidRDefault="005C01CD">
            <w:pPr>
              <w:widowControl w:val="0"/>
              <w:autoSpaceDE w:val="0"/>
              <w:autoSpaceDN w:val="0"/>
              <w:adjustRightInd w:val="0"/>
              <w:rPr>
                <w:sz w:val="16"/>
                <w:szCs w:val="16"/>
              </w:rPr>
            </w:pP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177"/>
        </w:trPr>
        <w:tc>
          <w:tcPr>
            <w:tcW w:w="5000" w:type="dxa"/>
            <w:tcBorders>
              <w:top w:val="nil"/>
              <w:left w:val="nil"/>
              <w:bottom w:val="nil"/>
              <w:right w:val="nil"/>
            </w:tcBorders>
            <w:vAlign w:val="bottom"/>
          </w:tcPr>
          <w:p w:rsidR="005C01CD" w:rsidRDefault="005C01CD">
            <w:pPr>
              <w:widowControl w:val="0"/>
              <w:autoSpaceDE w:val="0"/>
              <w:autoSpaceDN w:val="0"/>
              <w:adjustRightInd w:val="0"/>
              <w:rPr>
                <w:sz w:val="15"/>
                <w:szCs w:val="15"/>
              </w:rPr>
            </w:pPr>
          </w:p>
        </w:tc>
        <w:tc>
          <w:tcPr>
            <w:tcW w:w="1240" w:type="dxa"/>
            <w:gridSpan w:val="2"/>
            <w:vMerge/>
            <w:tcBorders>
              <w:top w:val="nil"/>
              <w:left w:val="nil"/>
              <w:bottom w:val="nil"/>
              <w:right w:val="nil"/>
            </w:tcBorders>
            <w:vAlign w:val="bottom"/>
          </w:tcPr>
          <w:p w:rsidR="005C01CD" w:rsidRDefault="005C01CD">
            <w:pPr>
              <w:widowControl w:val="0"/>
              <w:autoSpaceDE w:val="0"/>
              <w:autoSpaceDN w:val="0"/>
              <w:adjustRightInd w:val="0"/>
              <w:rPr>
                <w:sz w:val="15"/>
                <w:szCs w:val="15"/>
              </w:rPr>
            </w:pPr>
          </w:p>
        </w:tc>
        <w:tc>
          <w:tcPr>
            <w:tcW w:w="5000" w:type="dxa"/>
            <w:tcBorders>
              <w:top w:val="nil"/>
              <w:left w:val="nil"/>
              <w:bottom w:val="nil"/>
              <w:right w:val="nil"/>
            </w:tcBorders>
            <w:vAlign w:val="bottom"/>
          </w:tcPr>
          <w:p w:rsidR="005C01CD" w:rsidRDefault="005C01CD">
            <w:pPr>
              <w:widowControl w:val="0"/>
              <w:autoSpaceDE w:val="0"/>
              <w:autoSpaceDN w:val="0"/>
              <w:adjustRightInd w:val="0"/>
              <w:rPr>
                <w:sz w:val="15"/>
                <w:szCs w:val="15"/>
              </w:rPr>
            </w:pP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30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Efficient troubleshooter</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5620" w:type="dxa"/>
            <w:gridSpan w:val="2"/>
            <w:tcBorders>
              <w:top w:val="nil"/>
              <w:left w:val="nil"/>
              <w:bottom w:val="nil"/>
              <w:right w:val="nil"/>
            </w:tcBorders>
            <w:vAlign w:val="bottom"/>
          </w:tcPr>
          <w:p w:rsidR="005C01CD" w:rsidRDefault="005C01CD">
            <w:pPr>
              <w:widowControl w:val="0"/>
              <w:autoSpaceDE w:val="0"/>
              <w:autoSpaceDN w:val="0"/>
              <w:adjustRightInd w:val="0"/>
              <w:ind w:left="460"/>
            </w:pPr>
            <w:r>
              <w:t>Pressure gauge installation</w:t>
            </w: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Sawing and sanding</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5620" w:type="dxa"/>
            <w:gridSpan w:val="2"/>
            <w:tcBorders>
              <w:top w:val="nil"/>
              <w:left w:val="nil"/>
              <w:bottom w:val="nil"/>
              <w:right w:val="nil"/>
            </w:tcBorders>
            <w:vAlign w:val="bottom"/>
          </w:tcPr>
          <w:p w:rsidR="005C01CD" w:rsidRDefault="005C01CD">
            <w:pPr>
              <w:widowControl w:val="0"/>
              <w:autoSpaceDE w:val="0"/>
              <w:autoSpaceDN w:val="0"/>
              <w:adjustRightInd w:val="0"/>
              <w:ind w:left="460"/>
            </w:pPr>
            <w:r>
              <w:t>HVAC system knowledge</w:t>
            </w: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Chain drives</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620" w:type="dxa"/>
            <w:tcBorders>
              <w:top w:val="nil"/>
              <w:left w:val="nil"/>
              <w:bottom w:val="nil"/>
              <w:right w:val="nil"/>
            </w:tcBorders>
            <w:vAlign w:val="bottom"/>
          </w:tcPr>
          <w:p w:rsidR="005C01CD" w:rsidRDefault="005C01CD">
            <w:pPr>
              <w:widowControl w:val="0"/>
              <w:autoSpaceDE w:val="0"/>
              <w:autoSpaceDN w:val="0"/>
              <w:adjustRightInd w:val="0"/>
            </w:pPr>
          </w:p>
        </w:tc>
        <w:tc>
          <w:tcPr>
            <w:tcW w:w="5000" w:type="dxa"/>
            <w:tcBorders>
              <w:top w:val="nil"/>
              <w:left w:val="nil"/>
              <w:bottom w:val="nil"/>
              <w:right w:val="nil"/>
            </w:tcBorders>
            <w:vAlign w:val="bottom"/>
          </w:tcPr>
          <w:p w:rsidR="005C01CD" w:rsidRDefault="005C01CD">
            <w:pPr>
              <w:widowControl w:val="0"/>
              <w:autoSpaceDE w:val="0"/>
              <w:autoSpaceDN w:val="0"/>
              <w:adjustRightInd w:val="0"/>
            </w:pP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Troubleshooting</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5620" w:type="dxa"/>
            <w:gridSpan w:val="2"/>
            <w:tcBorders>
              <w:top w:val="nil"/>
              <w:left w:val="nil"/>
              <w:bottom w:val="nil"/>
              <w:right w:val="nil"/>
            </w:tcBorders>
            <w:vAlign w:val="bottom"/>
          </w:tcPr>
          <w:p w:rsidR="005C01CD" w:rsidRDefault="005C01CD">
            <w:pPr>
              <w:widowControl w:val="0"/>
              <w:autoSpaceDE w:val="0"/>
              <w:autoSpaceDN w:val="0"/>
              <w:adjustRightInd w:val="0"/>
              <w:ind w:left="460"/>
            </w:pPr>
            <w:r>
              <w:t>Material handling expert</w:t>
            </w: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Small parts assembly</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5620" w:type="dxa"/>
            <w:gridSpan w:val="2"/>
            <w:tcBorders>
              <w:top w:val="nil"/>
              <w:left w:val="nil"/>
              <w:bottom w:val="nil"/>
              <w:right w:val="nil"/>
            </w:tcBorders>
            <w:vAlign w:val="bottom"/>
          </w:tcPr>
          <w:p w:rsidR="005C01CD" w:rsidRDefault="005C01CD">
            <w:pPr>
              <w:widowControl w:val="0"/>
              <w:autoSpaceDE w:val="0"/>
              <w:autoSpaceDN w:val="0"/>
              <w:adjustRightInd w:val="0"/>
              <w:ind w:left="460"/>
            </w:pPr>
            <w:r>
              <w:t>Assembly line production</w:t>
            </w: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Production procedures</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5620" w:type="dxa"/>
            <w:gridSpan w:val="2"/>
            <w:tcBorders>
              <w:top w:val="nil"/>
              <w:left w:val="nil"/>
              <w:bottom w:val="nil"/>
              <w:right w:val="nil"/>
            </w:tcBorders>
            <w:vAlign w:val="bottom"/>
          </w:tcPr>
          <w:p w:rsidR="005C01CD" w:rsidRDefault="005C01CD">
            <w:pPr>
              <w:widowControl w:val="0"/>
              <w:autoSpaceDE w:val="0"/>
              <w:autoSpaceDN w:val="0"/>
              <w:adjustRightInd w:val="0"/>
              <w:ind w:left="460"/>
            </w:pPr>
            <w:r>
              <w:t>OSHA requirements knowledge</w:t>
            </w: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Pipes and fittings expert</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5620" w:type="dxa"/>
            <w:gridSpan w:val="2"/>
            <w:tcBorders>
              <w:top w:val="nil"/>
              <w:left w:val="nil"/>
              <w:bottom w:val="nil"/>
              <w:right w:val="nil"/>
            </w:tcBorders>
            <w:vAlign w:val="bottom"/>
          </w:tcPr>
          <w:p w:rsidR="005C01CD" w:rsidRDefault="005C01CD">
            <w:pPr>
              <w:widowControl w:val="0"/>
              <w:autoSpaceDE w:val="0"/>
              <w:autoSpaceDN w:val="0"/>
              <w:adjustRightInd w:val="0"/>
              <w:ind w:left="460"/>
            </w:pPr>
            <w:r>
              <w:t>Certified Pallet Jack Operator</w:t>
            </w: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Mark Andy expertise</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5620" w:type="dxa"/>
            <w:gridSpan w:val="2"/>
            <w:tcBorders>
              <w:top w:val="nil"/>
              <w:left w:val="nil"/>
              <w:bottom w:val="nil"/>
              <w:right w:val="nil"/>
            </w:tcBorders>
            <w:vAlign w:val="bottom"/>
          </w:tcPr>
          <w:p w:rsidR="005C01CD" w:rsidRDefault="005C01CD">
            <w:pPr>
              <w:widowControl w:val="0"/>
              <w:autoSpaceDE w:val="0"/>
              <w:autoSpaceDN w:val="0"/>
              <w:adjustRightInd w:val="0"/>
              <w:ind w:left="460"/>
            </w:pPr>
            <w:r>
              <w:t>OSHA standards</w:t>
            </w: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Warehouse and manufacturing operations</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5620" w:type="dxa"/>
            <w:gridSpan w:val="2"/>
            <w:tcBorders>
              <w:top w:val="nil"/>
              <w:left w:val="nil"/>
              <w:bottom w:val="nil"/>
              <w:right w:val="nil"/>
            </w:tcBorders>
            <w:vAlign w:val="bottom"/>
          </w:tcPr>
          <w:p w:rsidR="005C01CD" w:rsidRDefault="005C01CD">
            <w:pPr>
              <w:widowControl w:val="0"/>
              <w:autoSpaceDE w:val="0"/>
              <w:autoSpaceDN w:val="0"/>
              <w:adjustRightInd w:val="0"/>
              <w:ind w:left="460"/>
            </w:pPr>
            <w:r>
              <w:t>Hard working and self-motivated</w:t>
            </w: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Quality assurance</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620" w:type="dxa"/>
            <w:tcBorders>
              <w:top w:val="nil"/>
              <w:left w:val="nil"/>
              <w:bottom w:val="nil"/>
              <w:right w:val="nil"/>
            </w:tcBorders>
            <w:vAlign w:val="bottom"/>
          </w:tcPr>
          <w:p w:rsidR="005C01CD" w:rsidRDefault="005C01CD">
            <w:pPr>
              <w:widowControl w:val="0"/>
              <w:autoSpaceDE w:val="0"/>
              <w:autoSpaceDN w:val="0"/>
              <w:adjustRightInd w:val="0"/>
            </w:pPr>
          </w:p>
        </w:tc>
        <w:tc>
          <w:tcPr>
            <w:tcW w:w="5000" w:type="dxa"/>
            <w:tcBorders>
              <w:top w:val="nil"/>
              <w:left w:val="nil"/>
              <w:bottom w:val="nil"/>
              <w:right w:val="nil"/>
            </w:tcBorders>
            <w:vAlign w:val="bottom"/>
          </w:tcPr>
          <w:p w:rsidR="005C01CD" w:rsidRDefault="005C01CD">
            <w:pPr>
              <w:widowControl w:val="0"/>
              <w:autoSpaceDE w:val="0"/>
              <w:autoSpaceDN w:val="0"/>
              <w:adjustRightInd w:val="0"/>
            </w:pP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80"/>
        </w:trPr>
        <w:tc>
          <w:tcPr>
            <w:tcW w:w="5000" w:type="dxa"/>
            <w:tcBorders>
              <w:top w:val="nil"/>
              <w:left w:val="nil"/>
              <w:bottom w:val="nil"/>
              <w:right w:val="nil"/>
            </w:tcBorders>
            <w:vAlign w:val="bottom"/>
          </w:tcPr>
          <w:p w:rsidR="005C01CD" w:rsidRDefault="005C01CD">
            <w:pPr>
              <w:widowControl w:val="0"/>
              <w:autoSpaceDE w:val="0"/>
              <w:autoSpaceDN w:val="0"/>
              <w:adjustRightInd w:val="0"/>
              <w:ind w:left="460"/>
            </w:pPr>
            <w:r>
              <w:t>Quality inspection</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pPr>
          </w:p>
        </w:tc>
        <w:tc>
          <w:tcPr>
            <w:tcW w:w="620" w:type="dxa"/>
            <w:tcBorders>
              <w:top w:val="nil"/>
              <w:left w:val="nil"/>
              <w:bottom w:val="nil"/>
              <w:right w:val="nil"/>
            </w:tcBorders>
            <w:vAlign w:val="bottom"/>
          </w:tcPr>
          <w:p w:rsidR="005C01CD" w:rsidRDefault="005C01CD">
            <w:pPr>
              <w:widowControl w:val="0"/>
              <w:autoSpaceDE w:val="0"/>
              <w:autoSpaceDN w:val="0"/>
              <w:adjustRightInd w:val="0"/>
            </w:pPr>
          </w:p>
        </w:tc>
        <w:tc>
          <w:tcPr>
            <w:tcW w:w="5000" w:type="dxa"/>
            <w:tcBorders>
              <w:top w:val="nil"/>
              <w:left w:val="nil"/>
              <w:bottom w:val="nil"/>
              <w:right w:val="nil"/>
            </w:tcBorders>
            <w:vAlign w:val="bottom"/>
          </w:tcPr>
          <w:p w:rsidR="005C01CD" w:rsidRDefault="005C01CD">
            <w:pPr>
              <w:widowControl w:val="0"/>
              <w:autoSpaceDE w:val="0"/>
              <w:autoSpaceDN w:val="0"/>
              <w:adjustRightInd w:val="0"/>
            </w:pP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r w:rsidR="005C01CD">
        <w:tblPrEx>
          <w:tblCellMar>
            <w:top w:w="0" w:type="dxa"/>
            <w:left w:w="0" w:type="dxa"/>
            <w:bottom w:w="0" w:type="dxa"/>
            <w:right w:w="0" w:type="dxa"/>
          </w:tblCellMar>
        </w:tblPrEx>
        <w:trPr>
          <w:trHeight w:val="273"/>
        </w:trPr>
        <w:tc>
          <w:tcPr>
            <w:tcW w:w="5000" w:type="dxa"/>
            <w:tcBorders>
              <w:top w:val="nil"/>
              <w:left w:val="nil"/>
              <w:bottom w:val="nil"/>
              <w:right w:val="nil"/>
            </w:tcBorders>
            <w:vAlign w:val="bottom"/>
          </w:tcPr>
          <w:p w:rsidR="005C01CD" w:rsidRDefault="005C01CD">
            <w:pPr>
              <w:widowControl w:val="0"/>
              <w:autoSpaceDE w:val="0"/>
              <w:autoSpaceDN w:val="0"/>
              <w:adjustRightInd w:val="0"/>
              <w:spacing w:line="273" w:lineRule="exact"/>
              <w:ind w:left="460"/>
            </w:pPr>
            <w:r>
              <w:t>Material handling</w:t>
            </w:r>
          </w:p>
        </w:tc>
        <w:tc>
          <w:tcPr>
            <w:tcW w:w="620" w:type="dxa"/>
            <w:tcBorders>
              <w:top w:val="nil"/>
              <w:left w:val="nil"/>
              <w:bottom w:val="nil"/>
              <w:right w:val="single" w:sz="8" w:space="0" w:color="FEFDFD"/>
            </w:tcBorders>
            <w:vAlign w:val="bottom"/>
          </w:tcPr>
          <w:p w:rsidR="005C01CD" w:rsidRDefault="005C01CD">
            <w:pPr>
              <w:widowControl w:val="0"/>
              <w:autoSpaceDE w:val="0"/>
              <w:autoSpaceDN w:val="0"/>
              <w:adjustRightInd w:val="0"/>
              <w:rPr>
                <w:sz w:val="23"/>
                <w:szCs w:val="23"/>
              </w:rPr>
            </w:pPr>
          </w:p>
        </w:tc>
        <w:tc>
          <w:tcPr>
            <w:tcW w:w="620" w:type="dxa"/>
            <w:tcBorders>
              <w:top w:val="nil"/>
              <w:left w:val="nil"/>
              <w:bottom w:val="nil"/>
              <w:right w:val="nil"/>
            </w:tcBorders>
            <w:vAlign w:val="bottom"/>
          </w:tcPr>
          <w:p w:rsidR="005C01CD" w:rsidRDefault="005C01CD">
            <w:pPr>
              <w:widowControl w:val="0"/>
              <w:autoSpaceDE w:val="0"/>
              <w:autoSpaceDN w:val="0"/>
              <w:adjustRightInd w:val="0"/>
              <w:rPr>
                <w:sz w:val="23"/>
                <w:szCs w:val="23"/>
              </w:rPr>
            </w:pPr>
          </w:p>
        </w:tc>
        <w:tc>
          <w:tcPr>
            <w:tcW w:w="5000" w:type="dxa"/>
            <w:tcBorders>
              <w:top w:val="nil"/>
              <w:left w:val="nil"/>
              <w:bottom w:val="nil"/>
              <w:right w:val="nil"/>
            </w:tcBorders>
            <w:vAlign w:val="bottom"/>
          </w:tcPr>
          <w:p w:rsidR="005C01CD" w:rsidRDefault="005C01CD">
            <w:pPr>
              <w:widowControl w:val="0"/>
              <w:autoSpaceDE w:val="0"/>
              <w:autoSpaceDN w:val="0"/>
              <w:adjustRightInd w:val="0"/>
              <w:rPr>
                <w:sz w:val="23"/>
                <w:szCs w:val="23"/>
              </w:rPr>
            </w:pPr>
          </w:p>
        </w:tc>
        <w:tc>
          <w:tcPr>
            <w:tcW w:w="0" w:type="dxa"/>
            <w:tcBorders>
              <w:top w:val="nil"/>
              <w:left w:val="nil"/>
              <w:bottom w:val="nil"/>
              <w:right w:val="nil"/>
            </w:tcBorders>
            <w:vAlign w:val="bottom"/>
          </w:tcPr>
          <w:p w:rsidR="005C01CD" w:rsidRDefault="005C01CD">
            <w:pPr>
              <w:widowControl w:val="0"/>
              <w:autoSpaceDE w:val="0"/>
              <w:autoSpaceDN w:val="0"/>
              <w:adjustRightInd w:val="0"/>
              <w:rPr>
                <w:sz w:val="2"/>
                <w:szCs w:val="2"/>
              </w:rPr>
            </w:pPr>
          </w:p>
        </w:tc>
      </w:tr>
    </w:tbl>
    <w:p w:rsidR="005C01CD" w:rsidRDefault="004E42DB">
      <w:pPr>
        <w:widowControl w:val="0"/>
        <w:autoSpaceDE w:val="0"/>
        <w:autoSpaceDN w:val="0"/>
        <w:adjustRightInd w:val="0"/>
        <w:spacing w:line="115" w:lineRule="exact"/>
      </w:pPr>
      <w:r>
        <w:rPr>
          <w:noProof/>
        </w:rPr>
        <w:drawing>
          <wp:anchor distT="0" distB="0" distL="114300" distR="114300" simplePos="0" relativeHeight="251638272" behindDoc="1" locked="0" layoutInCell="0" allowOverlap="1">
            <wp:simplePos x="0" y="0"/>
            <wp:positionH relativeFrom="column">
              <wp:posOffset>109855</wp:posOffset>
            </wp:positionH>
            <wp:positionV relativeFrom="paragraph">
              <wp:posOffset>-2077720</wp:posOffset>
            </wp:positionV>
            <wp:extent cx="93345" cy="93345"/>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1" locked="0" layoutInCell="0" allowOverlap="1">
            <wp:simplePos x="0" y="0"/>
            <wp:positionH relativeFrom="column">
              <wp:posOffset>109855</wp:posOffset>
            </wp:positionH>
            <wp:positionV relativeFrom="paragraph">
              <wp:posOffset>-1899920</wp:posOffset>
            </wp:positionV>
            <wp:extent cx="93345" cy="93345"/>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1" locked="0" layoutInCell="0" allowOverlap="1">
            <wp:simplePos x="0" y="0"/>
            <wp:positionH relativeFrom="column">
              <wp:posOffset>109855</wp:posOffset>
            </wp:positionH>
            <wp:positionV relativeFrom="paragraph">
              <wp:posOffset>-1722120</wp:posOffset>
            </wp:positionV>
            <wp:extent cx="93345" cy="93345"/>
            <wp:effectExtent l="0" t="0" r="190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344" behindDoc="1" locked="0" layoutInCell="0" allowOverlap="1">
            <wp:simplePos x="0" y="0"/>
            <wp:positionH relativeFrom="column">
              <wp:posOffset>109855</wp:posOffset>
            </wp:positionH>
            <wp:positionV relativeFrom="paragraph">
              <wp:posOffset>-1544320</wp:posOffset>
            </wp:positionV>
            <wp:extent cx="93345" cy="9334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368" behindDoc="1" locked="0" layoutInCell="0" allowOverlap="1">
            <wp:simplePos x="0" y="0"/>
            <wp:positionH relativeFrom="column">
              <wp:posOffset>109855</wp:posOffset>
            </wp:positionH>
            <wp:positionV relativeFrom="paragraph">
              <wp:posOffset>-1366520</wp:posOffset>
            </wp:positionV>
            <wp:extent cx="93345" cy="93345"/>
            <wp:effectExtent l="0" t="0" r="190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3392" behindDoc="1" locked="0" layoutInCell="0" allowOverlap="1">
            <wp:simplePos x="0" y="0"/>
            <wp:positionH relativeFrom="column">
              <wp:posOffset>109855</wp:posOffset>
            </wp:positionH>
            <wp:positionV relativeFrom="paragraph">
              <wp:posOffset>-1188720</wp:posOffset>
            </wp:positionV>
            <wp:extent cx="93345" cy="93345"/>
            <wp:effectExtent l="0" t="0" r="190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416" behindDoc="1" locked="0" layoutInCell="0" allowOverlap="1">
            <wp:simplePos x="0" y="0"/>
            <wp:positionH relativeFrom="column">
              <wp:posOffset>109855</wp:posOffset>
            </wp:positionH>
            <wp:positionV relativeFrom="paragraph">
              <wp:posOffset>-1010920</wp:posOffset>
            </wp:positionV>
            <wp:extent cx="93345" cy="93345"/>
            <wp:effectExtent l="0" t="0" r="190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5440" behindDoc="1" locked="0" layoutInCell="0" allowOverlap="1">
            <wp:simplePos x="0" y="0"/>
            <wp:positionH relativeFrom="column">
              <wp:posOffset>109855</wp:posOffset>
            </wp:positionH>
            <wp:positionV relativeFrom="paragraph">
              <wp:posOffset>-833120</wp:posOffset>
            </wp:positionV>
            <wp:extent cx="93345" cy="93345"/>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1" locked="0" layoutInCell="0" allowOverlap="1">
            <wp:simplePos x="0" y="0"/>
            <wp:positionH relativeFrom="column">
              <wp:posOffset>109855</wp:posOffset>
            </wp:positionH>
            <wp:positionV relativeFrom="paragraph">
              <wp:posOffset>-655320</wp:posOffset>
            </wp:positionV>
            <wp:extent cx="93345" cy="93345"/>
            <wp:effectExtent l="0" t="0" r="1905"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1" locked="0" layoutInCell="0" allowOverlap="1">
            <wp:simplePos x="0" y="0"/>
            <wp:positionH relativeFrom="column">
              <wp:posOffset>109855</wp:posOffset>
            </wp:positionH>
            <wp:positionV relativeFrom="paragraph">
              <wp:posOffset>-477520</wp:posOffset>
            </wp:positionV>
            <wp:extent cx="93345" cy="93345"/>
            <wp:effectExtent l="0" t="0" r="1905"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512" behindDoc="1" locked="0" layoutInCell="0" allowOverlap="1">
            <wp:simplePos x="0" y="0"/>
            <wp:positionH relativeFrom="column">
              <wp:posOffset>109855</wp:posOffset>
            </wp:positionH>
            <wp:positionV relativeFrom="paragraph">
              <wp:posOffset>-299720</wp:posOffset>
            </wp:positionV>
            <wp:extent cx="93345" cy="93345"/>
            <wp:effectExtent l="0" t="0" r="1905"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536" behindDoc="1" locked="0" layoutInCell="0" allowOverlap="1">
            <wp:simplePos x="0" y="0"/>
            <wp:positionH relativeFrom="column">
              <wp:posOffset>109855</wp:posOffset>
            </wp:positionH>
            <wp:positionV relativeFrom="paragraph">
              <wp:posOffset>-121920</wp:posOffset>
            </wp:positionV>
            <wp:extent cx="93345" cy="93345"/>
            <wp:effectExtent l="0" t="0" r="1905"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560" behindDoc="1" locked="0" layoutInCell="0" allowOverlap="1">
            <wp:simplePos x="0" y="0"/>
            <wp:positionH relativeFrom="column">
              <wp:posOffset>3678555</wp:posOffset>
            </wp:positionH>
            <wp:positionV relativeFrom="paragraph">
              <wp:posOffset>-2077720</wp:posOffset>
            </wp:positionV>
            <wp:extent cx="93345" cy="93345"/>
            <wp:effectExtent l="0" t="0" r="190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1" locked="0" layoutInCell="0" allowOverlap="1">
            <wp:simplePos x="0" y="0"/>
            <wp:positionH relativeFrom="column">
              <wp:posOffset>3678555</wp:posOffset>
            </wp:positionH>
            <wp:positionV relativeFrom="paragraph">
              <wp:posOffset>-1899920</wp:posOffset>
            </wp:positionV>
            <wp:extent cx="93345" cy="93345"/>
            <wp:effectExtent l="0" t="0" r="1905"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0" allowOverlap="1">
            <wp:simplePos x="0" y="0"/>
            <wp:positionH relativeFrom="column">
              <wp:posOffset>3678555</wp:posOffset>
            </wp:positionH>
            <wp:positionV relativeFrom="paragraph">
              <wp:posOffset>-1544320</wp:posOffset>
            </wp:positionV>
            <wp:extent cx="93345" cy="93345"/>
            <wp:effectExtent l="0" t="0" r="1905"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0" allowOverlap="1">
            <wp:simplePos x="0" y="0"/>
            <wp:positionH relativeFrom="column">
              <wp:posOffset>3678555</wp:posOffset>
            </wp:positionH>
            <wp:positionV relativeFrom="paragraph">
              <wp:posOffset>-1366520</wp:posOffset>
            </wp:positionV>
            <wp:extent cx="93345" cy="93345"/>
            <wp:effectExtent l="0" t="0" r="1905"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0" allowOverlap="1">
            <wp:simplePos x="0" y="0"/>
            <wp:positionH relativeFrom="column">
              <wp:posOffset>3678555</wp:posOffset>
            </wp:positionH>
            <wp:positionV relativeFrom="paragraph">
              <wp:posOffset>-1188720</wp:posOffset>
            </wp:positionV>
            <wp:extent cx="93345" cy="93345"/>
            <wp:effectExtent l="0" t="0" r="1905"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0" allowOverlap="1">
            <wp:simplePos x="0" y="0"/>
            <wp:positionH relativeFrom="column">
              <wp:posOffset>3678555</wp:posOffset>
            </wp:positionH>
            <wp:positionV relativeFrom="paragraph">
              <wp:posOffset>-1010920</wp:posOffset>
            </wp:positionV>
            <wp:extent cx="93345" cy="93345"/>
            <wp:effectExtent l="0" t="0" r="1905"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0" allowOverlap="1">
            <wp:simplePos x="0" y="0"/>
            <wp:positionH relativeFrom="column">
              <wp:posOffset>3678555</wp:posOffset>
            </wp:positionH>
            <wp:positionV relativeFrom="paragraph">
              <wp:posOffset>-833120</wp:posOffset>
            </wp:positionV>
            <wp:extent cx="93345" cy="93345"/>
            <wp:effectExtent l="0" t="0" r="1905"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0" allowOverlap="1">
            <wp:simplePos x="0" y="0"/>
            <wp:positionH relativeFrom="column">
              <wp:posOffset>3678555</wp:posOffset>
            </wp:positionH>
            <wp:positionV relativeFrom="paragraph">
              <wp:posOffset>-655320</wp:posOffset>
            </wp:positionV>
            <wp:extent cx="93345" cy="93345"/>
            <wp:effectExtent l="0" t="0" r="1905"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0" allowOverlap="1">
            <wp:simplePos x="0" y="0"/>
            <wp:positionH relativeFrom="column">
              <wp:posOffset>3170555</wp:posOffset>
            </wp:positionH>
            <wp:positionV relativeFrom="paragraph">
              <wp:posOffset>-2374265</wp:posOffset>
            </wp:positionV>
            <wp:extent cx="795655" cy="215900"/>
            <wp:effectExtent l="0" t="0" r="444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5655" cy="215900"/>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20"/>
      </w:pPr>
      <w:r>
        <w:rPr>
          <w:sz w:val="30"/>
          <w:szCs w:val="30"/>
        </w:rPr>
        <w:t>W</w:t>
      </w:r>
      <w:r>
        <w:rPr>
          <w:sz w:val="23"/>
          <w:szCs w:val="23"/>
        </w:rPr>
        <w:t>ORK</w:t>
      </w:r>
      <w:r>
        <w:rPr>
          <w:sz w:val="30"/>
          <w:szCs w:val="30"/>
        </w:rPr>
        <w:t xml:space="preserve"> H</w:t>
      </w:r>
      <w:r>
        <w:rPr>
          <w:sz w:val="23"/>
          <w:szCs w:val="23"/>
        </w:rPr>
        <w:t>ISTORY</w:t>
      </w:r>
    </w:p>
    <w:p w:rsidR="005C01CD" w:rsidRDefault="004E42DB">
      <w:pPr>
        <w:widowControl w:val="0"/>
        <w:autoSpaceDE w:val="0"/>
        <w:autoSpaceDN w:val="0"/>
        <w:adjustRightInd w:val="0"/>
        <w:spacing w:line="60" w:lineRule="exact"/>
      </w:pPr>
      <w:r>
        <w:rPr>
          <w:noProof/>
        </w:rPr>
        <w:drawing>
          <wp:anchor distT="0" distB="0" distL="114300" distR="114300" simplePos="0" relativeHeight="251659776" behindDoc="1" locked="0" layoutInCell="0" allowOverlap="1">
            <wp:simplePos x="0" y="0"/>
            <wp:positionH relativeFrom="column">
              <wp:posOffset>4445</wp:posOffset>
            </wp:positionH>
            <wp:positionV relativeFrom="paragraph">
              <wp:posOffset>-202565</wp:posOffset>
            </wp:positionV>
            <wp:extent cx="7129145" cy="2159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9145" cy="215900"/>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pPr>
      <w:r>
        <w:rPr>
          <w:b/>
          <w:bCs/>
        </w:rPr>
        <w:t>Production Machine Operator</w:t>
      </w:r>
      <w:r>
        <w:t>, 01/2007 to 04/2012</w:t>
      </w:r>
    </w:p>
    <w:p w:rsidR="005C01CD" w:rsidRDefault="005C01CD">
      <w:pPr>
        <w:widowControl w:val="0"/>
        <w:autoSpaceDE w:val="0"/>
        <w:autoSpaceDN w:val="0"/>
        <w:adjustRightInd w:val="0"/>
        <w:spacing w:line="36" w:lineRule="exact"/>
      </w:pPr>
    </w:p>
    <w:p w:rsidR="005C01CD" w:rsidRDefault="005C01CD">
      <w:pPr>
        <w:widowControl w:val="0"/>
        <w:autoSpaceDE w:val="0"/>
        <w:autoSpaceDN w:val="0"/>
        <w:adjustRightInd w:val="0"/>
      </w:pPr>
      <w:r>
        <w:rPr>
          <w:b/>
          <w:bCs/>
        </w:rPr>
        <w:t xml:space="preserve">Unisea Inc. </w:t>
      </w:r>
      <w:r>
        <w:rPr>
          <w:rFonts w:ascii="Arial" w:hAnsi="Arial" w:cs="Arial"/>
        </w:rPr>
        <w:t>–</w:t>
      </w:r>
      <w:r>
        <w:rPr>
          <w:b/>
          <w:bCs/>
        </w:rPr>
        <w:t xml:space="preserve"> </w:t>
      </w:r>
      <w:smartTag w:uri="urn:schemas-microsoft-com:office:smarttags" w:element="City">
        <w:smartTag w:uri="urn:schemas-microsoft-com:office:smarttags" w:element="place">
          <w:r>
            <w:t>Dutch Harbor</w:t>
          </w:r>
        </w:smartTag>
        <w:r>
          <w:t xml:space="preserve">, </w:t>
        </w:r>
        <w:smartTag w:uri="urn:schemas-microsoft-com:office:smarttags" w:element="State">
          <w:r>
            <w:t>AK</w:t>
          </w:r>
        </w:smartTag>
      </w:smartTag>
    </w:p>
    <w:p w:rsidR="005C01CD" w:rsidRDefault="005C01CD">
      <w:pPr>
        <w:widowControl w:val="0"/>
        <w:autoSpaceDE w:val="0"/>
        <w:autoSpaceDN w:val="0"/>
        <w:adjustRightInd w:val="0"/>
        <w:spacing w:line="3" w:lineRule="exact"/>
      </w:pPr>
    </w:p>
    <w:p w:rsidR="005C01CD" w:rsidRDefault="005C01CD">
      <w:pPr>
        <w:widowControl w:val="0"/>
        <w:autoSpaceDE w:val="0"/>
        <w:autoSpaceDN w:val="0"/>
        <w:adjustRightInd w:val="0"/>
        <w:ind w:left="460"/>
      </w:pPr>
      <w:r>
        <w:t xml:space="preserve">Laid out and set up work area quickly for </w:t>
      </w:r>
      <w:r>
        <w:rPr>
          <w:color w:val="0000FF"/>
        </w:rPr>
        <w:t>Baader Machine.</w:t>
      </w:r>
    </w:p>
    <w:p w:rsidR="005C01CD" w:rsidRDefault="004E42DB">
      <w:pPr>
        <w:widowControl w:val="0"/>
        <w:autoSpaceDE w:val="0"/>
        <w:autoSpaceDN w:val="0"/>
        <w:adjustRightInd w:val="0"/>
        <w:spacing w:line="4" w:lineRule="exact"/>
      </w:pPr>
      <w:r>
        <w:rPr>
          <w:noProof/>
        </w:rPr>
        <w:drawing>
          <wp:anchor distT="0" distB="0" distL="114300" distR="114300" simplePos="0" relativeHeight="251660800"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Operated heavy duty lathes, boring machines and mills, planers, shapers and grinders.</w:t>
      </w:r>
    </w:p>
    <w:p w:rsidR="005C01CD" w:rsidRDefault="004E42DB">
      <w:pPr>
        <w:widowControl w:val="0"/>
        <w:autoSpaceDE w:val="0"/>
        <w:autoSpaceDN w:val="0"/>
        <w:adjustRightInd w:val="0"/>
        <w:spacing w:line="4" w:lineRule="exact"/>
      </w:pPr>
      <w:r>
        <w:rPr>
          <w:noProof/>
        </w:rPr>
        <w:drawing>
          <wp:anchor distT="0" distB="0" distL="114300" distR="114300" simplePos="0" relativeHeight="251661824"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Operated forklifts, hoists and other material handling equipment.</w:t>
      </w:r>
    </w:p>
    <w:p w:rsidR="005C01CD" w:rsidRDefault="004E42DB">
      <w:pPr>
        <w:widowControl w:val="0"/>
        <w:autoSpaceDE w:val="0"/>
        <w:autoSpaceDN w:val="0"/>
        <w:adjustRightInd w:val="0"/>
        <w:spacing w:line="4" w:lineRule="exact"/>
      </w:pPr>
      <w:r>
        <w:rPr>
          <w:noProof/>
        </w:rPr>
        <w:drawing>
          <wp:anchor distT="0" distB="0" distL="114300" distR="114300" simplePos="0" relativeHeight="251662848"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Adhered to all safety protocols and safe work practices to reduce likelihood of injury.</w:t>
      </w:r>
    </w:p>
    <w:p w:rsidR="005C01CD" w:rsidRDefault="004E42DB">
      <w:pPr>
        <w:widowControl w:val="0"/>
        <w:autoSpaceDE w:val="0"/>
        <w:autoSpaceDN w:val="0"/>
        <w:adjustRightInd w:val="0"/>
        <w:spacing w:line="4" w:lineRule="exact"/>
      </w:pPr>
      <w:r>
        <w:rPr>
          <w:noProof/>
        </w:rPr>
        <w:drawing>
          <wp:anchor distT="0" distB="0" distL="114300" distR="114300" simplePos="0" relativeHeight="251663872"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Selected, aligned and secured holding fixtures, cutting tools, attachments, accessories and materials.</w:t>
      </w:r>
    </w:p>
    <w:p w:rsidR="005C01CD" w:rsidRDefault="004E42DB">
      <w:pPr>
        <w:widowControl w:val="0"/>
        <w:autoSpaceDE w:val="0"/>
        <w:autoSpaceDN w:val="0"/>
        <w:adjustRightInd w:val="0"/>
        <w:spacing w:line="4" w:lineRule="exact"/>
      </w:pPr>
      <w:r>
        <w:rPr>
          <w:noProof/>
        </w:rPr>
        <w:drawing>
          <wp:anchor distT="0" distB="0" distL="114300" distR="114300" simplePos="0" relativeHeight="251664896"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Removed burrs on all machined parts.</w:t>
      </w:r>
    </w:p>
    <w:p w:rsidR="005C01CD" w:rsidRDefault="004E42DB">
      <w:pPr>
        <w:widowControl w:val="0"/>
        <w:autoSpaceDE w:val="0"/>
        <w:autoSpaceDN w:val="0"/>
        <w:adjustRightInd w:val="0"/>
        <w:spacing w:line="4" w:lineRule="exact"/>
      </w:pPr>
      <w:r>
        <w:rPr>
          <w:noProof/>
        </w:rPr>
        <w:drawing>
          <wp:anchor distT="0" distB="0" distL="114300" distR="114300" simplePos="0" relativeHeight="251665920"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Manufactured piping connections, applied pressure, detected leaks and removed excess metal.</w:t>
      </w:r>
    </w:p>
    <w:p w:rsidR="005C01CD" w:rsidRDefault="004E42DB">
      <w:pPr>
        <w:widowControl w:val="0"/>
        <w:autoSpaceDE w:val="0"/>
        <w:autoSpaceDN w:val="0"/>
        <w:adjustRightInd w:val="0"/>
        <w:spacing w:line="4" w:lineRule="exact"/>
      </w:pPr>
      <w:r>
        <w:rPr>
          <w:noProof/>
        </w:rPr>
        <w:drawing>
          <wp:anchor distT="0" distB="0" distL="114300" distR="114300" simplePos="0" relativeHeight="251666944"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Lubricated parts and performed minor maintenance to improve machine function.</w:t>
      </w:r>
    </w:p>
    <w:p w:rsidR="005C01CD" w:rsidRDefault="004E42DB">
      <w:pPr>
        <w:widowControl w:val="0"/>
        <w:autoSpaceDE w:val="0"/>
        <w:autoSpaceDN w:val="0"/>
        <w:adjustRightInd w:val="0"/>
        <w:spacing w:line="4" w:lineRule="exact"/>
      </w:pPr>
      <w:r>
        <w:rPr>
          <w:noProof/>
        </w:rPr>
        <w:drawing>
          <wp:anchor distT="0" distB="0" distL="114300" distR="114300" simplePos="0" relativeHeight="251667968"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Routinely monitored the feed and speed of machines during the machining process.</w:t>
      </w:r>
    </w:p>
    <w:p w:rsidR="005C01CD" w:rsidRDefault="004E42DB">
      <w:pPr>
        <w:widowControl w:val="0"/>
        <w:autoSpaceDE w:val="0"/>
        <w:autoSpaceDN w:val="0"/>
        <w:adjustRightInd w:val="0"/>
        <w:spacing w:line="4" w:lineRule="exact"/>
      </w:pPr>
      <w:r>
        <w:rPr>
          <w:noProof/>
        </w:rPr>
        <w:drawing>
          <wp:anchor distT="0" distB="0" distL="114300" distR="114300" simplePos="0" relativeHeight="251668992"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Tagged all inbound merchandise with receiving date.</w:t>
      </w:r>
    </w:p>
    <w:p w:rsidR="005C01CD" w:rsidRDefault="004E42DB">
      <w:pPr>
        <w:widowControl w:val="0"/>
        <w:autoSpaceDE w:val="0"/>
        <w:autoSpaceDN w:val="0"/>
        <w:adjustRightInd w:val="0"/>
        <w:spacing w:line="4" w:lineRule="exact"/>
      </w:pPr>
      <w:r>
        <w:rPr>
          <w:noProof/>
        </w:rPr>
        <w:drawing>
          <wp:anchor distT="0" distB="0" distL="114300" distR="114300" simplePos="0" relativeHeight="251670016"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Stacked and transported all overstock to storage areas.</w:t>
      </w:r>
    </w:p>
    <w:p w:rsidR="005C01CD" w:rsidRDefault="004E42DB">
      <w:pPr>
        <w:widowControl w:val="0"/>
        <w:autoSpaceDE w:val="0"/>
        <w:autoSpaceDN w:val="0"/>
        <w:adjustRightInd w:val="0"/>
        <w:spacing w:line="4" w:lineRule="exact"/>
      </w:pPr>
      <w:r>
        <w:rPr>
          <w:noProof/>
        </w:rPr>
        <w:drawing>
          <wp:anchor distT="0" distB="0" distL="114300" distR="114300" simplePos="0" relativeHeight="251671040"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Cleaned and maintained the warehouse in compliance with OSHA safety standards.</w:t>
      </w:r>
    </w:p>
    <w:p w:rsidR="005C01CD" w:rsidRDefault="004E42DB">
      <w:pPr>
        <w:widowControl w:val="0"/>
        <w:autoSpaceDE w:val="0"/>
        <w:autoSpaceDN w:val="0"/>
        <w:adjustRightInd w:val="0"/>
        <w:spacing w:line="4" w:lineRule="exact"/>
      </w:pPr>
      <w:r>
        <w:rPr>
          <w:noProof/>
        </w:rPr>
        <w:drawing>
          <wp:anchor distT="0" distB="0" distL="114300" distR="114300" simplePos="0" relativeHeight="251672064"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Stacked and stored pallets at the end of the shift to keep warehouse clean and organized.</w:t>
      </w:r>
    </w:p>
    <w:p w:rsidR="005C01CD" w:rsidRDefault="004E42DB">
      <w:pPr>
        <w:widowControl w:val="0"/>
        <w:autoSpaceDE w:val="0"/>
        <w:autoSpaceDN w:val="0"/>
        <w:adjustRightInd w:val="0"/>
        <w:spacing w:line="4" w:lineRule="exact"/>
      </w:pPr>
      <w:r>
        <w:rPr>
          <w:noProof/>
        </w:rPr>
        <w:drawing>
          <wp:anchor distT="0" distB="0" distL="114300" distR="114300" simplePos="0" relativeHeight="251673088"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Swept floors and stored equipment at the end of each shift.</w:t>
      </w:r>
    </w:p>
    <w:p w:rsidR="005C01CD" w:rsidRDefault="004E42DB">
      <w:pPr>
        <w:widowControl w:val="0"/>
        <w:autoSpaceDE w:val="0"/>
        <w:autoSpaceDN w:val="0"/>
        <w:adjustRightInd w:val="0"/>
        <w:spacing w:line="4" w:lineRule="exact"/>
      </w:pPr>
      <w:r>
        <w:rPr>
          <w:noProof/>
        </w:rPr>
        <w:drawing>
          <wp:anchor distT="0" distB="0" distL="114300" distR="114300" simplePos="0" relativeHeight="251674112"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Used item numbers to properly stock warehouse.</w:t>
      </w:r>
    </w:p>
    <w:p w:rsidR="005C01CD" w:rsidRDefault="004E42DB">
      <w:pPr>
        <w:widowControl w:val="0"/>
        <w:autoSpaceDE w:val="0"/>
        <w:autoSpaceDN w:val="0"/>
        <w:adjustRightInd w:val="0"/>
        <w:spacing w:line="4" w:lineRule="exact"/>
      </w:pPr>
      <w:r>
        <w:rPr>
          <w:noProof/>
        </w:rPr>
        <w:drawing>
          <wp:anchor distT="0" distB="0" distL="114300" distR="114300" simplePos="0" relativeHeight="251675136"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Recorded numbers of units handled and moved using daily production sheets and work tickets.</w:t>
      </w:r>
    </w:p>
    <w:p w:rsidR="005C01CD" w:rsidRDefault="004E42DB">
      <w:pPr>
        <w:widowControl w:val="0"/>
        <w:autoSpaceDE w:val="0"/>
        <w:autoSpaceDN w:val="0"/>
        <w:adjustRightInd w:val="0"/>
        <w:spacing w:line="20" w:lineRule="exact"/>
      </w:pPr>
      <w:r>
        <w:rPr>
          <w:noProof/>
        </w:rPr>
        <w:drawing>
          <wp:anchor distT="0" distB="0" distL="114300" distR="114300" simplePos="0" relativeHeight="251676160"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spacing w:line="20" w:lineRule="exact"/>
        <w:sectPr w:rsidR="005C01CD">
          <w:pgSz w:w="12240" w:h="15840"/>
          <w:pgMar w:top="515" w:right="500" w:bottom="648" w:left="500" w:header="720" w:footer="720" w:gutter="0"/>
          <w:cols w:space="720" w:equalWidth="0">
            <w:col w:w="11240"/>
          </w:cols>
          <w:noEndnote/>
        </w:sectPr>
      </w:pPr>
    </w:p>
    <w:p w:rsidR="005C01CD" w:rsidRDefault="005C01CD">
      <w:pPr>
        <w:widowControl w:val="0"/>
        <w:autoSpaceDE w:val="0"/>
        <w:autoSpaceDN w:val="0"/>
        <w:adjustRightInd w:val="0"/>
        <w:ind w:left="4880"/>
      </w:pPr>
      <w:bookmarkStart w:id="2" w:name="page2"/>
      <w:bookmarkEnd w:id="2"/>
      <w:r>
        <w:rPr>
          <w:sz w:val="30"/>
          <w:szCs w:val="30"/>
        </w:rPr>
        <w:lastRenderedPageBreak/>
        <w:t>E</w:t>
      </w:r>
      <w:r>
        <w:rPr>
          <w:sz w:val="23"/>
          <w:szCs w:val="23"/>
        </w:rPr>
        <w:t>DUCATION</w:t>
      </w:r>
    </w:p>
    <w:p w:rsidR="005C01CD" w:rsidRDefault="004E42DB">
      <w:pPr>
        <w:widowControl w:val="0"/>
        <w:autoSpaceDE w:val="0"/>
        <w:autoSpaceDN w:val="0"/>
        <w:adjustRightInd w:val="0"/>
        <w:spacing w:line="60" w:lineRule="exact"/>
      </w:pPr>
      <w:r>
        <w:rPr>
          <w:noProof/>
        </w:rPr>
        <w:drawing>
          <wp:anchor distT="0" distB="0" distL="114300" distR="114300" simplePos="0" relativeHeight="251677184" behindDoc="1" locked="0" layoutInCell="0" allowOverlap="1">
            <wp:simplePos x="0" y="0"/>
            <wp:positionH relativeFrom="column">
              <wp:posOffset>4445</wp:posOffset>
            </wp:positionH>
            <wp:positionV relativeFrom="paragraph">
              <wp:posOffset>-202565</wp:posOffset>
            </wp:positionV>
            <wp:extent cx="7129145" cy="2159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29145" cy="215900"/>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pPr>
      <w:r>
        <w:rPr>
          <w:b/>
          <w:bCs/>
        </w:rPr>
        <w:t>High School Diploma</w:t>
      </w:r>
      <w:r>
        <w:t>: English/Tagalog, 1999-2000</w:t>
      </w:r>
    </w:p>
    <w:p w:rsidR="005C01CD" w:rsidRDefault="005C01CD">
      <w:pPr>
        <w:widowControl w:val="0"/>
        <w:autoSpaceDE w:val="0"/>
        <w:autoSpaceDN w:val="0"/>
        <w:adjustRightInd w:val="0"/>
        <w:spacing w:line="36" w:lineRule="exact"/>
      </w:pPr>
    </w:p>
    <w:p w:rsidR="005C01CD" w:rsidRDefault="005C01CD">
      <w:pPr>
        <w:widowControl w:val="0"/>
        <w:autoSpaceDE w:val="0"/>
        <w:autoSpaceDN w:val="0"/>
        <w:adjustRightInd w:val="0"/>
      </w:pPr>
      <w:r>
        <w:rPr>
          <w:b/>
          <w:bCs/>
        </w:rPr>
        <w:t xml:space="preserve">Pagbilao,Academy </w:t>
      </w:r>
      <w:r>
        <w:t xml:space="preserve">- Pagbilao, Quezon </w:t>
      </w:r>
      <w:smartTag w:uri="urn:schemas-microsoft-com:office:smarttags" w:element="country-region">
        <w:smartTag w:uri="urn:schemas-microsoft-com:office:smarttags" w:element="place">
          <w:r>
            <w:t>Philippines</w:t>
          </w:r>
        </w:smartTag>
      </w:smartTag>
    </w:p>
    <w:p w:rsidR="005C01CD" w:rsidRDefault="005C01CD">
      <w:pPr>
        <w:widowControl w:val="0"/>
        <w:autoSpaceDE w:val="0"/>
        <w:autoSpaceDN w:val="0"/>
        <w:adjustRightInd w:val="0"/>
        <w:spacing w:line="52" w:lineRule="exact"/>
      </w:pPr>
    </w:p>
    <w:p w:rsidR="005C01CD" w:rsidRDefault="005C01CD">
      <w:pPr>
        <w:widowControl w:val="0"/>
        <w:autoSpaceDE w:val="0"/>
        <w:autoSpaceDN w:val="0"/>
        <w:adjustRightInd w:val="0"/>
      </w:pPr>
      <w:r>
        <w:rPr>
          <w:b/>
          <w:bCs/>
        </w:rPr>
        <w:t>MBA</w:t>
      </w:r>
      <w:r>
        <w:t>: Make Mix Alcohol, December 2000</w:t>
      </w:r>
    </w:p>
    <w:p w:rsidR="005C01CD" w:rsidRDefault="005C01CD">
      <w:pPr>
        <w:widowControl w:val="0"/>
        <w:autoSpaceDE w:val="0"/>
        <w:autoSpaceDN w:val="0"/>
        <w:adjustRightInd w:val="0"/>
        <w:spacing w:line="36" w:lineRule="exact"/>
      </w:pPr>
    </w:p>
    <w:p w:rsidR="005C01CD" w:rsidRDefault="005C01CD">
      <w:pPr>
        <w:widowControl w:val="0"/>
        <w:autoSpaceDE w:val="0"/>
        <w:autoSpaceDN w:val="0"/>
        <w:adjustRightInd w:val="0"/>
      </w:pPr>
      <w:smartTag w:uri="urn:schemas-microsoft-com:office:smarttags" w:element="PlaceName">
        <w:r>
          <w:rPr>
            <w:b/>
            <w:bCs/>
          </w:rPr>
          <w:t>Bartending</w:t>
        </w:r>
      </w:smartTag>
      <w:r>
        <w:rPr>
          <w:b/>
          <w:bCs/>
        </w:rPr>
        <w:t xml:space="preserve"> </w:t>
      </w:r>
      <w:smartTag w:uri="urn:schemas-microsoft-com:office:smarttags" w:element="PlaceType">
        <w:r>
          <w:rPr>
            <w:b/>
            <w:bCs/>
          </w:rPr>
          <w:t>College</w:t>
        </w:r>
      </w:smartTag>
      <w:r>
        <w:rPr>
          <w:b/>
          <w:bCs/>
        </w:rPr>
        <w:t xml:space="preserve"> </w:t>
      </w:r>
      <w:r>
        <w:t xml:space="preserve">- </w:t>
      </w:r>
      <w:smartTag w:uri="urn:schemas-microsoft-com:office:smarttags" w:element="City">
        <w:smartTag w:uri="urn:schemas-microsoft-com:office:smarttags" w:element="place">
          <w:r>
            <w:t>Denver</w:t>
          </w:r>
        </w:smartTag>
        <w:r>
          <w:t xml:space="preserve">, </w:t>
        </w:r>
        <w:smartTag w:uri="urn:schemas-microsoft-com:office:smarttags" w:element="State">
          <w:r>
            <w:t>CO</w:t>
          </w:r>
        </w:smartTag>
      </w:smartTag>
    </w:p>
    <w:p w:rsidR="005C01CD" w:rsidRDefault="005C01CD">
      <w:pPr>
        <w:widowControl w:val="0"/>
        <w:autoSpaceDE w:val="0"/>
        <w:autoSpaceDN w:val="0"/>
        <w:adjustRightInd w:val="0"/>
        <w:spacing w:line="87" w:lineRule="exact"/>
      </w:pPr>
    </w:p>
    <w:p w:rsidR="005C01CD" w:rsidRDefault="005C01CD">
      <w:pPr>
        <w:widowControl w:val="0"/>
        <w:autoSpaceDE w:val="0"/>
        <w:autoSpaceDN w:val="0"/>
        <w:adjustRightInd w:val="0"/>
        <w:ind w:left="4380"/>
      </w:pPr>
      <w:r>
        <w:rPr>
          <w:sz w:val="30"/>
          <w:szCs w:val="30"/>
        </w:rPr>
        <w:t>A</w:t>
      </w:r>
      <w:r>
        <w:rPr>
          <w:sz w:val="23"/>
          <w:szCs w:val="23"/>
        </w:rPr>
        <w:t>CCOMPLISHMENTS</w:t>
      </w:r>
    </w:p>
    <w:p w:rsidR="005C01CD" w:rsidRDefault="004E42DB">
      <w:pPr>
        <w:widowControl w:val="0"/>
        <w:autoSpaceDE w:val="0"/>
        <w:autoSpaceDN w:val="0"/>
        <w:adjustRightInd w:val="0"/>
        <w:spacing w:line="66" w:lineRule="exact"/>
      </w:pPr>
      <w:r>
        <w:rPr>
          <w:noProof/>
        </w:rPr>
        <w:drawing>
          <wp:anchor distT="0" distB="0" distL="114300" distR="114300" simplePos="0" relativeHeight="251678208" behindDoc="1" locked="0" layoutInCell="0" allowOverlap="1">
            <wp:simplePos x="0" y="0"/>
            <wp:positionH relativeFrom="column">
              <wp:posOffset>4445</wp:posOffset>
            </wp:positionH>
            <wp:positionV relativeFrom="paragraph">
              <wp:posOffset>-202565</wp:posOffset>
            </wp:positionV>
            <wp:extent cx="7129145" cy="2159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9145" cy="215900"/>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860"/>
      </w:pPr>
      <w:r>
        <w:t>Promoted to Lead Machinist within five years of employment.</w:t>
      </w:r>
    </w:p>
    <w:p w:rsidR="005C01CD" w:rsidRDefault="004E42DB">
      <w:pPr>
        <w:widowControl w:val="0"/>
        <w:autoSpaceDE w:val="0"/>
        <w:autoSpaceDN w:val="0"/>
        <w:adjustRightInd w:val="0"/>
        <w:spacing w:line="30" w:lineRule="exact"/>
      </w:pPr>
      <w:r>
        <w:rPr>
          <w:noProof/>
        </w:rPr>
        <w:drawing>
          <wp:anchor distT="0" distB="0" distL="114300" distR="114300" simplePos="0" relativeHeight="251679232" behindDoc="1" locked="0" layoutInCell="0" allowOverlap="1">
            <wp:simplePos x="0" y="0"/>
            <wp:positionH relativeFrom="column">
              <wp:posOffset>363855</wp:posOffset>
            </wp:positionH>
            <wp:positionV relativeFrom="paragraph">
              <wp:posOffset>-123825</wp:posOffset>
            </wp:positionV>
            <wp:extent cx="93345" cy="93345"/>
            <wp:effectExtent l="0" t="0" r="1905" b="190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660"/>
      </w:pPr>
      <w:r>
        <w:t>Met company standard times and individual productivity goals.</w:t>
      </w:r>
    </w:p>
    <w:p w:rsidR="005C01CD" w:rsidRDefault="004E42DB">
      <w:pPr>
        <w:widowControl w:val="0"/>
        <w:autoSpaceDE w:val="0"/>
        <w:autoSpaceDN w:val="0"/>
        <w:adjustRightInd w:val="0"/>
        <w:spacing w:line="4" w:lineRule="exact"/>
      </w:pPr>
      <w:r>
        <w:rPr>
          <w:noProof/>
        </w:rPr>
        <w:drawing>
          <wp:anchor distT="0" distB="0" distL="114300" distR="114300" simplePos="0" relativeHeight="251680256" behindDoc="1" locked="0" layoutInCell="0" allowOverlap="1">
            <wp:simplePos x="0" y="0"/>
            <wp:positionH relativeFrom="column">
              <wp:posOffset>236855</wp:posOffset>
            </wp:positionH>
            <wp:positionV relativeFrom="paragraph">
              <wp:posOffset>-140335</wp:posOffset>
            </wp:positionV>
            <wp:extent cx="93345" cy="93345"/>
            <wp:effectExtent l="0" t="0" r="1905" b="190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p w:rsidR="005C01CD" w:rsidRDefault="005C01CD">
      <w:pPr>
        <w:widowControl w:val="0"/>
        <w:autoSpaceDE w:val="0"/>
        <w:autoSpaceDN w:val="0"/>
        <w:adjustRightInd w:val="0"/>
        <w:ind w:left="460"/>
      </w:pPr>
      <w:r>
        <w:t>Conserved resources by using equipment and supplies efficiently.</w:t>
      </w:r>
    </w:p>
    <w:p w:rsidR="005C01CD" w:rsidRDefault="004E42DB">
      <w:pPr>
        <w:widowControl w:val="0"/>
        <w:autoSpaceDE w:val="0"/>
        <w:autoSpaceDN w:val="0"/>
        <w:adjustRightInd w:val="0"/>
      </w:pPr>
      <w:r>
        <w:rPr>
          <w:noProof/>
        </w:rPr>
        <w:drawing>
          <wp:anchor distT="0" distB="0" distL="114300" distR="114300" simplePos="0" relativeHeight="251681280" behindDoc="1" locked="0" layoutInCell="0" allowOverlap="1">
            <wp:simplePos x="0" y="0"/>
            <wp:positionH relativeFrom="column">
              <wp:posOffset>109855</wp:posOffset>
            </wp:positionH>
            <wp:positionV relativeFrom="paragraph">
              <wp:posOffset>-140335</wp:posOffset>
            </wp:positionV>
            <wp:extent cx="93345" cy="93345"/>
            <wp:effectExtent l="0" t="0" r="1905" b="190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pic:spPr>
                </pic:pic>
              </a:graphicData>
            </a:graphic>
            <wp14:sizeRelH relativeFrom="page">
              <wp14:pctWidth>0</wp14:pctWidth>
            </wp14:sizeRelH>
            <wp14:sizeRelV relativeFrom="page">
              <wp14:pctHeight>0</wp14:pctHeight>
            </wp14:sizeRelV>
          </wp:anchor>
        </w:drawing>
      </w:r>
    </w:p>
    <w:sectPr w:rsidR="005C01CD">
      <w:pgSz w:w="12240" w:h="15840"/>
      <w:pgMar w:top="475" w:right="4600" w:bottom="1440" w:left="500" w:header="720" w:footer="720" w:gutter="0"/>
      <w:cols w:space="720" w:equalWidth="0">
        <w:col w:w="71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DB"/>
    <w:rsid w:val="001B1C8C"/>
    <w:rsid w:val="00266FF7"/>
    <w:rsid w:val="004E42DB"/>
    <w:rsid w:val="005C01CD"/>
    <w:rsid w:val="00F1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Desktop\Lance%20Pe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Lance Pena</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1</cp:revision>
  <dcterms:created xsi:type="dcterms:W3CDTF">2014-02-20T18:59:00Z</dcterms:created>
  <dcterms:modified xsi:type="dcterms:W3CDTF">2014-02-20T18:59:00Z</dcterms:modified>
</cp:coreProperties>
</file>