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6C884D4EA94A4F8694C24C8D56210DFC"/>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1"/>
            <w:gridCol w:w="222"/>
          </w:tblGrid>
          <w:tr w:rsidR="000E40C2">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0E40C2" w:rsidRDefault="004553BC" w:rsidP="00841B79">
                <w:pPr>
                  <w:pStyle w:val="PersonalName"/>
                  <w:jc w:val="center"/>
                </w:pPr>
                <w:r>
                  <w:rPr>
                    <w:b w:val="0"/>
                    <w:bCs/>
                  </w:rPr>
                  <w:t xml:space="preserve">INDIA OWENS </w:t>
                </w:r>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0E40C2" w:rsidRDefault="000E40C2">
                <w:pPr>
                  <w:pStyle w:val="NoSpacing"/>
                  <w:ind w:left="71" w:hanging="71"/>
                  <w:jc w:val="right"/>
                </w:pPr>
              </w:p>
            </w:tc>
          </w:tr>
          <w:tr w:rsidR="000E40C2">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0E40C2" w:rsidRDefault="002201B1">
                <w:pPr>
                  <w:pStyle w:val="NoSpacing"/>
                  <w:jc w:val="center"/>
                  <w:rPr>
                    <w:caps/>
                    <w:color w:val="FFFFFF" w:themeColor="background1"/>
                  </w:rPr>
                </w:pPr>
                <w:sdt>
                  <w:sdtPr>
                    <w:rPr>
                      <w:caps/>
                      <w:color w:val="FFFFFF" w:themeColor="background1"/>
                      <w:sz w:val="18"/>
                      <w:szCs w:val="18"/>
                    </w:rPr>
                    <w:alias w:val="Address"/>
                    <w:id w:val="-741638233"/>
                    <w:placeholder>
                      <w:docPart w:val="2DED064D07624B0D88D3129057FF714E"/>
                    </w:placeholder>
                    <w:dataBinding w:prefixMappings="xmlns:ns0='http://schemas.microsoft.com/office/2006/coverPageProps' " w:xpath="/ns0:CoverPageProperties[1]/ns0:CompanyAddress[1]" w:storeItemID="{55AF091B-3C7A-41E3-B477-F2FDAA23CFDA}"/>
                    <w:text/>
                  </w:sdtPr>
                  <w:sdtEndPr/>
                  <w:sdtContent>
                    <w:r w:rsidR="00841B79" w:rsidRPr="00841B79">
                      <w:rPr>
                        <w:caps/>
                        <w:color w:val="FFFFFF" w:themeColor="background1"/>
                        <w:sz w:val="18"/>
                        <w:szCs w:val="18"/>
                      </w:rPr>
                      <w:t>15901 Spring Village Blvd, Taylor MI, 48180</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0E40C2" w:rsidRDefault="000E40C2">
                <w:pPr>
                  <w:pStyle w:val="NoSpacing"/>
                </w:pPr>
              </w:p>
            </w:tc>
          </w:tr>
          <w:tr w:rsidR="000E40C2">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0E40C2" w:rsidRDefault="002201B1" w:rsidP="00841B79">
                <w:pPr>
                  <w:pStyle w:val="NoSpacing"/>
                  <w:jc w:val="center"/>
                  <w:rPr>
                    <w:caps/>
                    <w:color w:val="93A299" w:themeColor="accent1"/>
                    <w:sz w:val="18"/>
                    <w:szCs w:val="18"/>
                  </w:rPr>
                </w:pPr>
                <w:sdt>
                  <w:sdtPr>
                    <w:rPr>
                      <w:color w:val="93A299" w:themeColor="accent1"/>
                      <w:sz w:val="18"/>
                      <w:szCs w:val="18"/>
                    </w:rPr>
                    <w:alias w:val="Phone"/>
                    <w:id w:val="-1808010215"/>
                    <w:placeholder>
                      <w:docPart w:val="C2E2599054254B18A23DC537F0E0CD7E"/>
                    </w:placeholder>
                    <w:dataBinding w:prefixMappings="xmlns:ns0='http://schemas.microsoft.com/office/2006/coverPageProps' " w:xpath="/ns0:CoverPageProperties[1]/ns0:CompanyPhone[1]" w:storeItemID="{55AF091B-3C7A-41E3-B477-F2FDAA23CFDA}"/>
                    <w:text/>
                  </w:sdtPr>
                  <w:sdtEndPr/>
                  <w:sdtContent>
                    <w:r w:rsidR="00841B79" w:rsidRPr="00841B79">
                      <w:rPr>
                        <w:color w:val="93A299" w:themeColor="accent1"/>
                        <w:sz w:val="18"/>
                        <w:szCs w:val="18"/>
                      </w:rPr>
                      <w:t>(404)399-5270</w:t>
                    </w:r>
                  </w:sdtContent>
                </w:sdt>
                <w:r w:rsidR="00803FFC">
                  <w:rPr>
                    <w:color w:val="93A299" w:themeColor="accent1"/>
                    <w:sz w:val="18"/>
                    <w:szCs w:val="18"/>
                  </w:rPr>
                  <w:t xml:space="preserve">  ▪  </w:t>
                </w:r>
                <w:r w:rsidR="00803FFC">
                  <w:rPr>
                    <w:rFonts w:eastAsiaTheme="minorEastAsia"/>
                    <w:color w:val="93A299" w:themeColor="accent1"/>
                    <w:sz w:val="18"/>
                    <w:szCs w:val="18"/>
                  </w:rPr>
                  <w:t xml:space="preserve"> </w:t>
                </w:r>
                <w:sdt>
                  <w:sdtPr>
                    <w:rPr>
                      <w:color w:val="93A299" w:themeColor="accent1"/>
                      <w:sz w:val="18"/>
                      <w:szCs w:val="18"/>
                    </w:rPr>
                    <w:alias w:val="E-mail Address"/>
                    <w:id w:val="-725216357"/>
                    <w:placeholder>
                      <w:docPart w:val="C9ACD00C58F844C09543CDE5A985C446"/>
                    </w:placeholder>
                    <w:dataBinding w:prefixMappings="xmlns:ns0='http://schemas.microsoft.com/office/2006/coverPageProps' " w:xpath="/ns0:CoverPageProperties[1]/ns0:CompanyEmail[1]" w:storeItemID="{55AF091B-3C7A-41E3-B477-F2FDAA23CFDA}"/>
                    <w:text/>
                  </w:sdtPr>
                  <w:sdtEndPr/>
                  <w:sdtContent>
                    <w:r w:rsidR="007404A3">
                      <w:rPr>
                        <w:color w:val="93A299" w:themeColor="accent1"/>
                        <w:sz w:val="18"/>
                        <w:szCs w:val="18"/>
                      </w:rPr>
                      <w:t>owens.india</w:t>
                    </w:r>
                    <w:r w:rsidR="00841B79" w:rsidRPr="00841B79">
                      <w:rPr>
                        <w:color w:val="93A299" w:themeColor="accent1"/>
                        <w:sz w:val="18"/>
                        <w:szCs w:val="18"/>
                      </w:rPr>
                      <w:t>@yahoo.com</w:t>
                    </w:r>
                  </w:sdtContent>
                </w:sdt>
                <w:r w:rsidR="00841B79">
                  <w:rPr>
                    <w:color w:val="93A299" w:themeColor="accent1"/>
                    <w:sz w:val="18"/>
                    <w:szCs w:val="18"/>
                  </w:rPr>
                  <w:t xml:space="preserve">   </w:t>
                </w:r>
              </w:p>
            </w:tc>
            <w:tc>
              <w:tcPr>
                <w:tcW w:w="0" w:type="pct"/>
                <w:tcBorders>
                  <w:top w:val="nil"/>
                  <w:left w:val="nil"/>
                  <w:bottom w:val="nil"/>
                  <w:right w:val="nil"/>
                </w:tcBorders>
                <w:shd w:val="clear" w:color="auto" w:fill="auto"/>
              </w:tcPr>
              <w:p w:rsidR="000E40C2" w:rsidRDefault="000E40C2">
                <w:pPr>
                  <w:pStyle w:val="NoSpacing"/>
                </w:pPr>
              </w:p>
            </w:tc>
          </w:tr>
        </w:tbl>
        <w:p w:rsidR="000E40C2" w:rsidRDefault="002201B1">
          <w:pPr>
            <w:rPr>
              <w:b/>
              <w:bCs/>
            </w:rPr>
          </w:pPr>
        </w:p>
      </w:sdtContent>
    </w:sdt>
    <w:p w:rsidR="000E40C2" w:rsidRDefault="00803FFC">
      <w:pPr>
        <w:pStyle w:val="SectionHeading"/>
      </w:pPr>
      <w:r>
        <w:t>Objectives</w:t>
      </w:r>
    </w:p>
    <w:p w:rsidR="008F7350" w:rsidRDefault="008F7350">
      <w:pPr>
        <w:pStyle w:val="SectionHeading"/>
        <w:rPr>
          <w:rFonts w:asciiTheme="minorHAnsi" w:hAnsiTheme="minorHAnsi"/>
          <w:b w:val="0"/>
          <w:color w:val="auto"/>
          <w:sz w:val="21"/>
        </w:rPr>
      </w:pPr>
      <w:r w:rsidRPr="008F7350">
        <w:rPr>
          <w:rFonts w:asciiTheme="minorHAnsi" w:hAnsiTheme="minorHAnsi"/>
          <w:b w:val="0"/>
          <w:color w:val="auto"/>
          <w:sz w:val="21"/>
        </w:rPr>
        <w:t>Energetic and</w:t>
      </w:r>
      <w:r>
        <w:rPr>
          <w:rFonts w:asciiTheme="minorHAnsi" w:hAnsiTheme="minorHAnsi"/>
          <w:b w:val="0"/>
          <w:color w:val="auto"/>
          <w:sz w:val="21"/>
        </w:rPr>
        <w:t xml:space="preserve"> resourceful professional with 2</w:t>
      </w:r>
      <w:r w:rsidRPr="008F7350">
        <w:rPr>
          <w:rFonts w:asciiTheme="minorHAnsi" w:hAnsiTheme="minorHAnsi"/>
          <w:b w:val="0"/>
          <w:color w:val="auto"/>
          <w:sz w:val="21"/>
        </w:rPr>
        <w:t>+ years’ functional experience in occupational therapy assistance. Profound knowledge of both administrative work and patient care management. Hands on experience in planning, coordinating and implementing quality therapy programs. Well versed in performing diverse treatments under the supervision of a licensed occupational therapist.</w:t>
      </w:r>
    </w:p>
    <w:p w:rsidR="000E40C2" w:rsidRDefault="00803FFC">
      <w:pPr>
        <w:pStyle w:val="SectionHeading"/>
      </w:pPr>
      <w:r>
        <w:t>Experience</w:t>
      </w:r>
    </w:p>
    <w:p w:rsidR="000E40C2" w:rsidRDefault="00841B79">
      <w:pPr>
        <w:pStyle w:val="NoSpacing"/>
      </w:pPr>
      <w:proofErr w:type="gramStart"/>
      <w:r w:rsidRPr="006C26CD">
        <w:rPr>
          <w:rFonts w:eastAsiaTheme="majorEastAsia" w:cstheme="majorBidi"/>
          <w:bCs/>
          <w:szCs w:val="26"/>
        </w:rPr>
        <w:t>Cash</w:t>
      </w:r>
      <w:r w:rsidRPr="006C26CD">
        <w:rPr>
          <w:rFonts w:eastAsiaTheme="majorEastAsia" w:cstheme="majorBidi"/>
          <w:bCs/>
          <w:sz w:val="22"/>
          <w:szCs w:val="26"/>
        </w:rPr>
        <w:t>i</w:t>
      </w:r>
      <w:r w:rsidRPr="006C26CD">
        <w:rPr>
          <w:rFonts w:eastAsiaTheme="majorEastAsia" w:cstheme="majorBidi"/>
          <w:bCs/>
          <w:szCs w:val="26"/>
        </w:rPr>
        <w:t>er</w:t>
      </w:r>
      <w:r w:rsidR="00803FFC">
        <w:rPr>
          <w:rFonts w:asciiTheme="majorHAnsi" w:eastAsiaTheme="majorEastAsia" w:hAnsiTheme="majorHAnsi" w:cstheme="majorBidi"/>
          <w:spacing w:val="24"/>
        </w:rPr>
        <w:t xml:space="preserve"> </w:t>
      </w:r>
      <w:r w:rsidR="002C3F59">
        <w:rPr>
          <w:rFonts w:asciiTheme="majorHAnsi" w:eastAsiaTheme="majorEastAsia" w:hAnsiTheme="majorHAnsi" w:cstheme="majorBidi"/>
          <w:color w:val="93A299" w:themeColor="accent1"/>
          <w:spacing w:val="24"/>
        </w:rPr>
        <w:t>:</w:t>
      </w:r>
      <w:proofErr w:type="gramEnd"/>
      <w:r w:rsidR="00803FFC">
        <w:rPr>
          <w:rFonts w:asciiTheme="majorHAnsi" w:eastAsiaTheme="majorEastAsia" w:hAnsiTheme="majorHAnsi" w:cstheme="majorBidi"/>
          <w:spacing w:val="24"/>
        </w:rPr>
        <w:t xml:space="preserve"> </w:t>
      </w:r>
      <w:r w:rsidRPr="00841B79">
        <w:t>8/01/08</w:t>
      </w:r>
      <w:r w:rsidR="00803FFC">
        <w:t xml:space="preserve"> - </w:t>
      </w:r>
      <w:r w:rsidRPr="00841B79">
        <w:t>8/01/10</w:t>
      </w:r>
    </w:p>
    <w:p w:rsidR="000E40C2" w:rsidRPr="0052276A" w:rsidRDefault="00592D72" w:rsidP="0052276A">
      <w:pPr>
        <w:spacing w:line="264" w:lineRule="auto"/>
        <w:rPr>
          <w:color w:val="564B3C" w:themeColor="text2"/>
        </w:rPr>
      </w:pPr>
      <w:r w:rsidRPr="00592D72">
        <w:rPr>
          <w:b/>
          <w:color w:val="564B3C" w:themeColor="text2"/>
        </w:rPr>
        <w:t>Wendy’s</w:t>
      </w:r>
      <w:r>
        <w:rPr>
          <w:color w:val="564B3C" w:themeColor="text2"/>
          <w:spacing w:val="24"/>
        </w:rPr>
        <w:t>:</w:t>
      </w:r>
      <w:r w:rsidR="00803FFC">
        <w:rPr>
          <w:rFonts w:asciiTheme="majorHAnsi" w:eastAsiaTheme="majorEastAsia" w:hAnsiTheme="majorHAnsi" w:cstheme="majorBidi"/>
          <w:color w:val="564B3C" w:themeColor="text2"/>
          <w:spacing w:val="24"/>
        </w:rPr>
        <w:t xml:space="preserve"> </w:t>
      </w:r>
      <w:r w:rsidR="00841B79" w:rsidRPr="00841B79">
        <w:rPr>
          <w:color w:val="564B3C" w:themeColor="text2"/>
        </w:rPr>
        <w:t>20066 Evergreen Southfield, MI 48075</w:t>
      </w:r>
      <w:r w:rsidR="00841B79">
        <w:rPr>
          <w:color w:val="000000" w:themeColor="text1"/>
        </w:rPr>
        <w:tab/>
      </w:r>
    </w:p>
    <w:p w:rsidR="002C3F59" w:rsidRDefault="002C3F59" w:rsidP="002C3F59">
      <w:pPr>
        <w:tabs>
          <w:tab w:val="left" w:pos="3348"/>
        </w:tabs>
        <w:spacing w:after="0" w:line="240" w:lineRule="auto"/>
        <w:rPr>
          <w:color w:val="000000" w:themeColor="text1"/>
        </w:rPr>
      </w:pPr>
      <w:r w:rsidRPr="0023009B">
        <w:rPr>
          <w:color w:val="000000" w:themeColor="text1"/>
        </w:rPr>
        <w:t>Sorter, &amp; Line worker</w:t>
      </w:r>
      <w:r>
        <w:rPr>
          <w:color w:val="000000" w:themeColor="text1"/>
        </w:rPr>
        <w:t>:</w:t>
      </w:r>
      <w:r w:rsidRPr="0023009B">
        <w:rPr>
          <w:color w:val="000000" w:themeColor="text1"/>
        </w:rPr>
        <w:t xml:space="preserve"> 8/05/10 </w:t>
      </w:r>
      <w:r>
        <w:rPr>
          <w:color w:val="000000" w:themeColor="text1"/>
        </w:rPr>
        <w:t>-</w:t>
      </w:r>
      <w:r w:rsidRPr="0023009B">
        <w:rPr>
          <w:color w:val="000000" w:themeColor="text1"/>
        </w:rPr>
        <w:t xml:space="preserve"> 6/22/12</w:t>
      </w:r>
    </w:p>
    <w:p w:rsidR="0023009B" w:rsidRPr="0023009B" w:rsidRDefault="002C3F59" w:rsidP="002C3F59">
      <w:pPr>
        <w:tabs>
          <w:tab w:val="left" w:pos="3348"/>
        </w:tabs>
        <w:spacing w:after="0" w:line="240" w:lineRule="auto"/>
        <w:rPr>
          <w:color w:val="000000" w:themeColor="text1"/>
        </w:rPr>
      </w:pPr>
      <w:r w:rsidRPr="00592D72">
        <w:rPr>
          <w:b/>
          <w:color w:val="000000" w:themeColor="text1"/>
        </w:rPr>
        <w:t xml:space="preserve">Borg Warner </w:t>
      </w:r>
      <w:r w:rsidR="00592D72" w:rsidRPr="00592D72">
        <w:rPr>
          <w:b/>
          <w:color w:val="000000" w:themeColor="text1"/>
        </w:rPr>
        <w:t>Automotive</w:t>
      </w:r>
      <w:r w:rsidR="00592D72">
        <w:rPr>
          <w:color w:val="000000" w:themeColor="text1"/>
        </w:rPr>
        <w:t>: 16176</w:t>
      </w:r>
      <w:r w:rsidR="0023009B" w:rsidRPr="0023009B">
        <w:rPr>
          <w:color w:val="000000" w:themeColor="text1"/>
        </w:rPr>
        <w:t xml:space="preserve"> </w:t>
      </w:r>
      <w:proofErr w:type="spellStart"/>
      <w:r>
        <w:rPr>
          <w:color w:val="000000" w:themeColor="text1"/>
        </w:rPr>
        <w:t>Middle</w:t>
      </w:r>
      <w:r w:rsidRPr="0023009B">
        <w:rPr>
          <w:color w:val="000000" w:themeColor="text1"/>
        </w:rPr>
        <w:t>belt</w:t>
      </w:r>
      <w:proofErr w:type="spellEnd"/>
      <w:r w:rsidR="0023009B" w:rsidRPr="0023009B">
        <w:rPr>
          <w:color w:val="000000" w:themeColor="text1"/>
        </w:rPr>
        <w:t xml:space="preserve"> Rd, Livonia, MI 48154</w:t>
      </w:r>
    </w:p>
    <w:p w:rsidR="0023009B" w:rsidRPr="0023009B" w:rsidRDefault="0023009B" w:rsidP="002C3F59">
      <w:pPr>
        <w:tabs>
          <w:tab w:val="left" w:pos="3348"/>
        </w:tabs>
        <w:spacing w:after="0" w:line="240" w:lineRule="auto"/>
        <w:rPr>
          <w:color w:val="000000" w:themeColor="text1"/>
        </w:rPr>
      </w:pPr>
      <w:r w:rsidRPr="0023009B">
        <w:rPr>
          <w:color w:val="000000" w:themeColor="text1"/>
        </w:rPr>
        <w:t>Gauging and inspecting parts for rust, cracks, or chips. Packing and unpacking carts. Using hand cart to move inspected product to designated areas.</w:t>
      </w:r>
    </w:p>
    <w:p w:rsidR="0023009B" w:rsidRPr="0023009B" w:rsidRDefault="0023009B" w:rsidP="0023009B">
      <w:pPr>
        <w:tabs>
          <w:tab w:val="left" w:pos="3348"/>
        </w:tabs>
        <w:spacing w:line="264" w:lineRule="auto"/>
        <w:rPr>
          <w:color w:val="000000" w:themeColor="text1"/>
        </w:rPr>
      </w:pPr>
    </w:p>
    <w:p w:rsidR="002C3F59" w:rsidRDefault="002C3F59" w:rsidP="002C3F59">
      <w:pPr>
        <w:tabs>
          <w:tab w:val="left" w:pos="3348"/>
        </w:tabs>
        <w:spacing w:after="0" w:line="240" w:lineRule="auto"/>
        <w:rPr>
          <w:color w:val="000000" w:themeColor="text1"/>
        </w:rPr>
      </w:pPr>
      <w:r w:rsidRPr="0023009B">
        <w:rPr>
          <w:color w:val="000000" w:themeColor="text1"/>
        </w:rPr>
        <w:t>Cashier</w:t>
      </w:r>
      <w:r>
        <w:rPr>
          <w:color w:val="000000" w:themeColor="text1"/>
        </w:rPr>
        <w:t>:</w:t>
      </w:r>
      <w:r w:rsidRPr="0023009B">
        <w:rPr>
          <w:color w:val="000000" w:themeColor="text1"/>
        </w:rPr>
        <w:t xml:space="preserve"> 7/24/12 </w:t>
      </w:r>
      <w:r>
        <w:rPr>
          <w:color w:val="000000" w:themeColor="text1"/>
        </w:rPr>
        <w:t xml:space="preserve">- </w:t>
      </w:r>
      <w:r w:rsidRPr="0023009B">
        <w:rPr>
          <w:color w:val="000000" w:themeColor="text1"/>
        </w:rPr>
        <w:t>4/1/2013</w:t>
      </w:r>
      <w:r>
        <w:rPr>
          <w:color w:val="000000" w:themeColor="text1"/>
        </w:rPr>
        <w:t xml:space="preserve"> </w:t>
      </w:r>
    </w:p>
    <w:p w:rsidR="0023009B" w:rsidRPr="0023009B" w:rsidRDefault="0023009B" w:rsidP="002C3F59">
      <w:pPr>
        <w:tabs>
          <w:tab w:val="left" w:pos="3348"/>
        </w:tabs>
        <w:spacing w:after="0" w:line="240" w:lineRule="auto"/>
        <w:rPr>
          <w:color w:val="000000" w:themeColor="text1"/>
        </w:rPr>
      </w:pPr>
      <w:r w:rsidRPr="00592D72">
        <w:rPr>
          <w:b/>
          <w:color w:val="000000" w:themeColor="text1"/>
        </w:rPr>
        <w:t>Kroger</w:t>
      </w:r>
      <w:r w:rsidRPr="0023009B">
        <w:rPr>
          <w:color w:val="000000" w:themeColor="text1"/>
        </w:rPr>
        <w:t>: 3030 Headland Dr SW Atlanta, GA 30311</w:t>
      </w:r>
    </w:p>
    <w:p w:rsidR="0023009B" w:rsidRPr="0023009B" w:rsidRDefault="0023009B" w:rsidP="0023009B">
      <w:pPr>
        <w:tabs>
          <w:tab w:val="left" w:pos="3348"/>
        </w:tabs>
        <w:spacing w:line="264" w:lineRule="auto"/>
        <w:rPr>
          <w:color w:val="000000" w:themeColor="text1"/>
        </w:rPr>
      </w:pPr>
    </w:p>
    <w:p w:rsidR="002C3F59" w:rsidRDefault="002C3F59" w:rsidP="002C3F59">
      <w:pPr>
        <w:tabs>
          <w:tab w:val="left" w:pos="3348"/>
        </w:tabs>
        <w:spacing w:after="0" w:line="240" w:lineRule="auto"/>
        <w:rPr>
          <w:color w:val="000000" w:themeColor="text1"/>
        </w:rPr>
      </w:pPr>
      <w:r>
        <w:rPr>
          <w:color w:val="000000" w:themeColor="text1"/>
        </w:rPr>
        <w:t>Production</w:t>
      </w:r>
      <w:r w:rsidR="00592D72">
        <w:rPr>
          <w:color w:val="000000" w:themeColor="text1"/>
        </w:rPr>
        <w:t xml:space="preserve"> worker: </w:t>
      </w:r>
      <w:r>
        <w:rPr>
          <w:color w:val="000000" w:themeColor="text1"/>
        </w:rPr>
        <w:t>4/20/13 -12/10/13</w:t>
      </w:r>
    </w:p>
    <w:p w:rsidR="0023009B" w:rsidRPr="0023009B" w:rsidRDefault="002C3F59" w:rsidP="002C3F59">
      <w:pPr>
        <w:tabs>
          <w:tab w:val="left" w:pos="3348"/>
        </w:tabs>
        <w:spacing w:after="0" w:line="240" w:lineRule="auto"/>
        <w:rPr>
          <w:color w:val="000000" w:themeColor="text1"/>
        </w:rPr>
      </w:pPr>
      <w:r w:rsidRPr="00592D72">
        <w:rPr>
          <w:b/>
          <w:color w:val="000000" w:themeColor="text1"/>
        </w:rPr>
        <w:t>Steak n Shake</w:t>
      </w:r>
      <w:r>
        <w:rPr>
          <w:color w:val="000000" w:themeColor="text1"/>
        </w:rPr>
        <w:t>:</w:t>
      </w:r>
      <w:r w:rsidRPr="0023009B">
        <w:rPr>
          <w:color w:val="000000" w:themeColor="text1"/>
        </w:rPr>
        <w:t xml:space="preserve"> </w:t>
      </w:r>
      <w:r w:rsidR="0023009B" w:rsidRPr="0023009B">
        <w:rPr>
          <w:color w:val="000000" w:themeColor="text1"/>
        </w:rPr>
        <w:t>3380 Northside Parkway, Atlanta, GA</w:t>
      </w:r>
    </w:p>
    <w:p w:rsidR="00841B79" w:rsidRDefault="00841B79" w:rsidP="00841B79">
      <w:pPr>
        <w:tabs>
          <w:tab w:val="left" w:pos="3348"/>
        </w:tabs>
        <w:spacing w:line="264" w:lineRule="auto"/>
        <w:rPr>
          <w:color w:val="000000" w:themeColor="text1"/>
        </w:rPr>
      </w:pPr>
    </w:p>
    <w:p w:rsidR="000E40C2" w:rsidRDefault="00803FFC">
      <w:pPr>
        <w:pStyle w:val="SectionHeading"/>
      </w:pPr>
      <w:r>
        <w:t>Skills</w:t>
      </w:r>
    </w:p>
    <w:p w:rsidR="00592D72" w:rsidRDefault="0052276A" w:rsidP="0052276A">
      <w:pPr>
        <w:numPr>
          <w:ilvl w:val="0"/>
          <w:numId w:val="6"/>
        </w:numPr>
        <w:spacing w:line="264" w:lineRule="auto"/>
        <w:contextualSpacing/>
        <w:rPr>
          <w:color w:val="40382D" w:themeColor="text2" w:themeShade="BF"/>
        </w:rPr>
      </w:pPr>
      <w:r w:rsidRPr="0052276A">
        <w:rPr>
          <w:color w:val="40382D" w:themeColor="text2" w:themeShade="BF"/>
        </w:rPr>
        <w:t>Negotiation</w:t>
      </w:r>
    </w:p>
    <w:p w:rsidR="0052276A" w:rsidRDefault="0052276A" w:rsidP="0052276A">
      <w:pPr>
        <w:numPr>
          <w:ilvl w:val="0"/>
          <w:numId w:val="6"/>
        </w:numPr>
        <w:spacing w:line="264" w:lineRule="auto"/>
        <w:contextualSpacing/>
        <w:rPr>
          <w:color w:val="40382D" w:themeColor="text2" w:themeShade="BF"/>
        </w:rPr>
      </w:pPr>
      <w:r w:rsidRPr="0052276A">
        <w:rPr>
          <w:color w:val="40382D" w:themeColor="text2" w:themeShade="BF"/>
        </w:rPr>
        <w:t>Operation Monitoring</w:t>
      </w:r>
    </w:p>
    <w:p w:rsidR="00592D72" w:rsidRDefault="00592D72" w:rsidP="00592D72">
      <w:pPr>
        <w:numPr>
          <w:ilvl w:val="0"/>
          <w:numId w:val="6"/>
        </w:numPr>
        <w:spacing w:line="264" w:lineRule="auto"/>
        <w:contextualSpacing/>
        <w:rPr>
          <w:color w:val="40382D" w:themeColor="text2" w:themeShade="BF"/>
        </w:rPr>
      </w:pPr>
      <w:r>
        <w:rPr>
          <w:color w:val="40382D" w:themeColor="text2" w:themeShade="BF"/>
        </w:rPr>
        <w:t xml:space="preserve">Pre-fabricated Splinting </w:t>
      </w:r>
    </w:p>
    <w:p w:rsidR="00592D72" w:rsidRPr="00592D72" w:rsidRDefault="00592D72" w:rsidP="00592D72">
      <w:pPr>
        <w:numPr>
          <w:ilvl w:val="0"/>
          <w:numId w:val="6"/>
        </w:numPr>
        <w:spacing w:line="264" w:lineRule="auto"/>
        <w:contextualSpacing/>
        <w:rPr>
          <w:color w:val="40382D" w:themeColor="text2" w:themeShade="BF"/>
        </w:rPr>
      </w:pPr>
      <w:r w:rsidRPr="00592D72">
        <w:rPr>
          <w:color w:val="40382D" w:themeColor="text2" w:themeShade="BF"/>
        </w:rPr>
        <w:t xml:space="preserve">Adaptive Equipment </w:t>
      </w:r>
    </w:p>
    <w:p w:rsidR="00592D72" w:rsidRDefault="00592D72" w:rsidP="00592D72">
      <w:pPr>
        <w:numPr>
          <w:ilvl w:val="0"/>
          <w:numId w:val="6"/>
        </w:numPr>
        <w:spacing w:line="264" w:lineRule="auto"/>
        <w:contextualSpacing/>
        <w:rPr>
          <w:color w:val="40382D" w:themeColor="text2" w:themeShade="BF"/>
        </w:rPr>
      </w:pPr>
      <w:r w:rsidRPr="00592D72">
        <w:rPr>
          <w:color w:val="40382D" w:themeColor="text2" w:themeShade="BF"/>
        </w:rPr>
        <w:t>First Aid and CPR</w:t>
      </w:r>
    </w:p>
    <w:p w:rsidR="000E40C2" w:rsidRDefault="00592D72" w:rsidP="00592D72">
      <w:pPr>
        <w:numPr>
          <w:ilvl w:val="0"/>
          <w:numId w:val="6"/>
        </w:numPr>
        <w:spacing w:line="264" w:lineRule="auto"/>
        <w:contextualSpacing/>
        <w:rPr>
          <w:color w:val="40382D" w:themeColor="text2" w:themeShade="BF"/>
        </w:rPr>
      </w:pPr>
      <w:r w:rsidRPr="00592D72">
        <w:rPr>
          <w:color w:val="40382D" w:themeColor="text2" w:themeShade="BF"/>
        </w:rPr>
        <w:t>MMT and ADL</w:t>
      </w:r>
    </w:p>
    <w:p w:rsidR="0052276A" w:rsidRDefault="004F6DB2" w:rsidP="000334EA">
      <w:pPr>
        <w:numPr>
          <w:ilvl w:val="0"/>
          <w:numId w:val="6"/>
        </w:numPr>
        <w:spacing w:line="264" w:lineRule="auto"/>
        <w:contextualSpacing/>
        <w:rPr>
          <w:color w:val="40382D" w:themeColor="text2" w:themeShade="BF"/>
        </w:rPr>
      </w:pPr>
      <w:r w:rsidRPr="0052276A">
        <w:rPr>
          <w:color w:val="40382D" w:themeColor="text2" w:themeShade="BF"/>
        </w:rPr>
        <w:t xml:space="preserve">Reading Comprehension </w:t>
      </w:r>
    </w:p>
    <w:p w:rsidR="004F6DB2" w:rsidRPr="0052276A" w:rsidRDefault="004F6DB2" w:rsidP="000334EA">
      <w:pPr>
        <w:numPr>
          <w:ilvl w:val="0"/>
          <w:numId w:val="6"/>
        </w:numPr>
        <w:spacing w:line="264" w:lineRule="auto"/>
        <w:contextualSpacing/>
        <w:rPr>
          <w:color w:val="40382D" w:themeColor="text2" w:themeShade="BF"/>
        </w:rPr>
      </w:pPr>
      <w:r w:rsidRPr="0052276A">
        <w:rPr>
          <w:color w:val="40382D" w:themeColor="text2" w:themeShade="BF"/>
        </w:rPr>
        <w:t xml:space="preserve">Active Listening </w:t>
      </w:r>
    </w:p>
    <w:p w:rsidR="004F6DB2" w:rsidRPr="004F6DB2" w:rsidRDefault="004F6DB2" w:rsidP="004F6DB2">
      <w:pPr>
        <w:numPr>
          <w:ilvl w:val="0"/>
          <w:numId w:val="6"/>
        </w:numPr>
        <w:spacing w:line="264" w:lineRule="auto"/>
        <w:contextualSpacing/>
        <w:rPr>
          <w:color w:val="40382D" w:themeColor="text2" w:themeShade="BF"/>
        </w:rPr>
      </w:pPr>
      <w:r w:rsidRPr="004F6DB2">
        <w:rPr>
          <w:color w:val="40382D" w:themeColor="text2" w:themeShade="BF"/>
        </w:rPr>
        <w:t xml:space="preserve">Speaking </w:t>
      </w:r>
    </w:p>
    <w:p w:rsidR="004F6DB2" w:rsidRPr="004F6DB2" w:rsidRDefault="004F6DB2" w:rsidP="004F6DB2">
      <w:pPr>
        <w:numPr>
          <w:ilvl w:val="0"/>
          <w:numId w:val="6"/>
        </w:numPr>
        <w:spacing w:line="264" w:lineRule="auto"/>
        <w:contextualSpacing/>
        <w:rPr>
          <w:color w:val="40382D" w:themeColor="text2" w:themeShade="BF"/>
        </w:rPr>
      </w:pPr>
      <w:r w:rsidRPr="004F6DB2">
        <w:rPr>
          <w:color w:val="40382D" w:themeColor="text2" w:themeShade="BF"/>
        </w:rPr>
        <w:t xml:space="preserve">Social Perceptiveness </w:t>
      </w:r>
    </w:p>
    <w:p w:rsidR="000E40C2" w:rsidRDefault="004F6DB2" w:rsidP="00A1616E">
      <w:pPr>
        <w:numPr>
          <w:ilvl w:val="0"/>
          <w:numId w:val="6"/>
        </w:numPr>
        <w:spacing w:line="264" w:lineRule="auto"/>
        <w:contextualSpacing/>
      </w:pPr>
      <w:r w:rsidRPr="0052276A">
        <w:rPr>
          <w:color w:val="40382D" w:themeColor="text2" w:themeShade="BF"/>
        </w:rPr>
        <w:t>Critical Thinking</w:t>
      </w:r>
    </w:p>
    <w:p w:rsidR="000E40C2" w:rsidRDefault="00841B79">
      <w:pPr>
        <w:pStyle w:val="Subsection"/>
      </w:pPr>
      <w:r w:rsidRPr="00841B79">
        <w:rPr>
          <w:color w:val="564B3C" w:themeColor="text2"/>
        </w:rPr>
        <w:t>Henry Ford</w:t>
      </w:r>
      <w:r>
        <w:rPr>
          <w:color w:val="564B3C" w:themeColor="text2"/>
        </w:rPr>
        <w:t xml:space="preserve"> </w:t>
      </w:r>
      <w:proofErr w:type="spellStart"/>
      <w:r>
        <w:rPr>
          <w:color w:val="564B3C" w:themeColor="text2"/>
        </w:rPr>
        <w:t>Highchool</w:t>
      </w:r>
      <w:proofErr w:type="spellEnd"/>
    </w:p>
    <w:p w:rsidR="000E40C2" w:rsidRPr="0073429F" w:rsidRDefault="00841B79">
      <w:pPr>
        <w:spacing w:after="0" w:line="240" w:lineRule="auto"/>
      </w:pPr>
      <w:r>
        <w:rPr>
          <w:color w:val="564B3C" w:themeColor="text2"/>
        </w:rPr>
        <w:t>2005-2009</w:t>
      </w:r>
      <w:r w:rsidR="00803FFC">
        <w:rPr>
          <w:color w:val="564B3C" w:themeColor="text2"/>
          <w:spacing w:val="24"/>
        </w:rPr>
        <w:t xml:space="preserve"> </w:t>
      </w:r>
      <w:r w:rsidRPr="0073429F">
        <w:rPr>
          <w:rFonts w:asciiTheme="majorHAnsi" w:eastAsiaTheme="majorEastAsia" w:hAnsiTheme="majorHAnsi" w:cstheme="majorBidi"/>
        </w:rPr>
        <w:t>High school Diploma</w:t>
      </w:r>
    </w:p>
    <w:p w:rsidR="0023009B" w:rsidRPr="006C26CD" w:rsidRDefault="007404A3" w:rsidP="006C26CD">
      <w:pPr>
        <w:pStyle w:val="ListParagraph"/>
        <w:numPr>
          <w:ilvl w:val="0"/>
          <w:numId w:val="13"/>
        </w:numPr>
        <w:spacing w:after="0"/>
        <w:ind w:left="360"/>
        <w:rPr>
          <w:color w:val="000000" w:themeColor="text1" w:themeShade="BF"/>
        </w:rPr>
      </w:pPr>
      <w:r>
        <w:rPr>
          <w:color w:val="000000" w:themeColor="text1" w:themeShade="BF"/>
        </w:rPr>
        <w:t>Business Professionals of America</w:t>
      </w:r>
    </w:p>
    <w:p w:rsidR="00841B79" w:rsidRDefault="00841B79" w:rsidP="0023009B">
      <w:pPr>
        <w:spacing w:after="0"/>
        <w:outlineLvl w:val="1"/>
      </w:pPr>
      <w:r>
        <w:t>Brown Mackie</w:t>
      </w:r>
      <w:r w:rsidR="0023009B">
        <w:t xml:space="preserve"> </w:t>
      </w:r>
      <w:r w:rsidR="008F7350">
        <w:t>College</w:t>
      </w:r>
    </w:p>
    <w:p w:rsidR="00841B79" w:rsidRDefault="00841B79" w:rsidP="0023009B">
      <w:pPr>
        <w:spacing w:after="0"/>
        <w:outlineLvl w:val="1"/>
        <w:rPr>
          <w:rFonts w:asciiTheme="majorHAnsi" w:hAnsiTheme="majorHAnsi"/>
        </w:rPr>
      </w:pPr>
      <w:r w:rsidRPr="00592D72">
        <w:t>2012-</w:t>
      </w:r>
      <w:r w:rsidR="0073429F" w:rsidRPr="00592D72">
        <w:t xml:space="preserve"> </w:t>
      </w:r>
      <w:r w:rsidRPr="00592D72">
        <w:t>Current</w:t>
      </w:r>
      <w:r w:rsidR="007404A3">
        <w:t>ly Obtaining</w:t>
      </w:r>
      <w:r w:rsidR="0023009B">
        <w:t xml:space="preserve"> </w:t>
      </w:r>
      <w:r w:rsidR="007404A3">
        <w:rPr>
          <w:rFonts w:asciiTheme="majorHAnsi" w:hAnsiTheme="majorHAnsi"/>
        </w:rPr>
        <w:t>Associate of Science, Occupational Therapy Assistant</w:t>
      </w:r>
    </w:p>
    <w:p w:rsidR="006C26CD" w:rsidRDefault="006C26CD" w:rsidP="006C26CD">
      <w:pPr>
        <w:spacing w:after="0"/>
        <w:outlineLvl w:val="1"/>
      </w:pPr>
      <w:r>
        <w:lastRenderedPageBreak/>
        <w:t xml:space="preserve">Occupational </w:t>
      </w:r>
      <w:r w:rsidR="007404A3">
        <w:t>Therapy Aide |Kindred Transitional Care Facility</w:t>
      </w:r>
      <w:r>
        <w:t xml:space="preserve"> – Atlanta | September 2013</w:t>
      </w:r>
    </w:p>
    <w:p w:rsidR="006C26CD" w:rsidRDefault="006C26CD" w:rsidP="006C26CD">
      <w:pPr>
        <w:spacing w:after="0" w:line="240" w:lineRule="auto"/>
        <w:outlineLvl w:val="1"/>
      </w:pPr>
    </w:p>
    <w:p w:rsidR="006C26CD" w:rsidRDefault="006C26CD" w:rsidP="006C26CD">
      <w:pPr>
        <w:pStyle w:val="ListParagraph"/>
        <w:numPr>
          <w:ilvl w:val="0"/>
          <w:numId w:val="10"/>
        </w:numPr>
        <w:spacing w:after="0"/>
        <w:ind w:left="360"/>
        <w:outlineLvl w:val="1"/>
      </w:pPr>
      <w:r>
        <w:t>Assisted in managing patient files and information in databases</w:t>
      </w:r>
    </w:p>
    <w:p w:rsidR="006C26CD" w:rsidRDefault="006C26CD" w:rsidP="006C26CD">
      <w:pPr>
        <w:pStyle w:val="ListParagraph"/>
        <w:numPr>
          <w:ilvl w:val="0"/>
          <w:numId w:val="10"/>
        </w:numPr>
        <w:spacing w:after="0"/>
        <w:ind w:left="360"/>
        <w:outlineLvl w:val="1"/>
      </w:pPr>
      <w:r>
        <w:t>Provided patients with some information regarding therapy procedures</w:t>
      </w:r>
    </w:p>
    <w:p w:rsidR="006C26CD" w:rsidRDefault="006C26CD" w:rsidP="006C26CD">
      <w:pPr>
        <w:pStyle w:val="ListParagraph"/>
        <w:numPr>
          <w:ilvl w:val="0"/>
          <w:numId w:val="10"/>
        </w:numPr>
        <w:spacing w:after="0"/>
        <w:ind w:left="360"/>
        <w:outlineLvl w:val="1"/>
      </w:pPr>
      <w:r>
        <w:t>Assisted patients in dressing and preparing for therapies and activities</w:t>
      </w:r>
    </w:p>
    <w:p w:rsidR="006C26CD" w:rsidRDefault="006C26CD" w:rsidP="006C26CD">
      <w:pPr>
        <w:pStyle w:val="ListParagraph"/>
        <w:numPr>
          <w:ilvl w:val="0"/>
          <w:numId w:val="10"/>
        </w:numPr>
        <w:spacing w:after="0"/>
        <w:ind w:left="360"/>
        <w:outlineLvl w:val="1"/>
      </w:pPr>
      <w:r>
        <w:t>Ensured adequacy of therapy supplies</w:t>
      </w:r>
    </w:p>
    <w:p w:rsidR="000E40C2" w:rsidRPr="00592D72" w:rsidRDefault="006C26CD" w:rsidP="00592D72">
      <w:pPr>
        <w:pStyle w:val="ListParagraph"/>
        <w:numPr>
          <w:ilvl w:val="0"/>
          <w:numId w:val="10"/>
        </w:numPr>
        <w:spacing w:after="0"/>
        <w:ind w:left="360"/>
        <w:outlineLvl w:val="1"/>
      </w:pPr>
      <w:r>
        <w:t>Maintained therapy equipment</w:t>
      </w:r>
    </w:p>
    <w:p w:rsidR="008F7350" w:rsidRDefault="008F7350">
      <w:pPr>
        <w:tabs>
          <w:tab w:val="left" w:pos="2670"/>
        </w:tabs>
        <w:spacing w:after="0" w:line="240" w:lineRule="auto"/>
        <w:rPr>
          <w:color w:val="000000" w:themeColor="text1"/>
        </w:rPr>
      </w:pPr>
    </w:p>
    <w:p w:rsidR="008F7350" w:rsidRPr="0073429F" w:rsidRDefault="0073429F" w:rsidP="008F7350">
      <w:pPr>
        <w:tabs>
          <w:tab w:val="left" w:pos="2670"/>
        </w:tabs>
        <w:spacing w:after="0" w:line="240" w:lineRule="auto"/>
        <w:rPr>
          <w:rFonts w:asciiTheme="majorHAnsi" w:hAnsiTheme="majorHAnsi"/>
          <w:b/>
          <w:color w:val="000000" w:themeColor="text1"/>
          <w:sz w:val="24"/>
          <w:szCs w:val="24"/>
        </w:rPr>
      </w:pPr>
      <w:r w:rsidRPr="0073429F">
        <w:rPr>
          <w:rFonts w:asciiTheme="majorHAnsi" w:hAnsiTheme="majorHAnsi"/>
          <w:b/>
          <w:color w:val="000000" w:themeColor="text1"/>
          <w:sz w:val="24"/>
          <w:szCs w:val="24"/>
        </w:rPr>
        <w:t>Areas of Expertise</w:t>
      </w:r>
      <w:r w:rsidR="008F7350" w:rsidRPr="0073429F">
        <w:rPr>
          <w:rFonts w:asciiTheme="majorHAnsi" w:hAnsiTheme="majorHAnsi"/>
          <w:b/>
          <w:color w:val="000000" w:themeColor="text1"/>
          <w:sz w:val="24"/>
          <w:szCs w:val="24"/>
        </w:rPr>
        <w:t xml:space="preserve"> </w:t>
      </w:r>
    </w:p>
    <w:p w:rsidR="008F7350" w:rsidRPr="008F7350" w:rsidRDefault="008F7350" w:rsidP="008F7350">
      <w:pPr>
        <w:tabs>
          <w:tab w:val="left" w:pos="2670"/>
        </w:tabs>
        <w:spacing w:after="0" w:line="240" w:lineRule="auto"/>
        <w:rPr>
          <w:color w:val="000000" w:themeColor="text1"/>
        </w:rPr>
      </w:pP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Occupational therapy programs’ planning and organization</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Treatment, advisement, and education</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Splints and braces fabrication and fitting</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Patient progress monitoring</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Record preparation and maintenance</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Health care providers’ training</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Supplies requisition</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Equipment sterilization</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Infection control methods</w:t>
      </w:r>
    </w:p>
    <w:p w:rsidR="008F7350" w:rsidRPr="0073429F" w:rsidRDefault="008F7350" w:rsidP="0073429F">
      <w:pPr>
        <w:pStyle w:val="ListParagraph"/>
        <w:numPr>
          <w:ilvl w:val="0"/>
          <w:numId w:val="9"/>
        </w:numPr>
        <w:tabs>
          <w:tab w:val="left" w:pos="2670"/>
        </w:tabs>
        <w:spacing w:after="0"/>
        <w:ind w:left="360"/>
        <w:rPr>
          <w:color w:val="000000" w:themeColor="text1" w:themeShade="BF"/>
        </w:rPr>
      </w:pPr>
      <w:r w:rsidRPr="0073429F">
        <w:rPr>
          <w:color w:val="000000" w:themeColor="text1" w:themeShade="BF"/>
        </w:rPr>
        <w:t>Confidentiality maintenance</w:t>
      </w:r>
      <w:bookmarkEnd w:id="0"/>
    </w:p>
    <w:sectPr w:rsidR="008F7350" w:rsidRPr="0073429F">
      <w:footerReference w:type="default" r:id="rId10"/>
      <w:headerReference w:type="first" r:id="rId11"/>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1B1" w:rsidRDefault="002201B1">
      <w:pPr>
        <w:spacing w:after="0" w:line="240" w:lineRule="auto"/>
      </w:pPr>
      <w:r>
        <w:separator/>
      </w:r>
    </w:p>
  </w:endnote>
  <w:endnote w:type="continuationSeparator" w:id="0">
    <w:p w:rsidR="002201B1" w:rsidRDefault="0022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C2" w:rsidRDefault="00803FFC">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0E40C2" w:rsidRDefault="000E40C2">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0E40C2" w:rsidRDefault="000E40C2">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0E40C2" w:rsidRDefault="000E40C2">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0E40C2" w:rsidRDefault="000E40C2">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40C2" w:rsidRDefault="000E40C2">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0E40C2" w:rsidRDefault="000E40C2">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40C2" w:rsidRDefault="002201B1">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DAFCA575A6904D2682A5D3B58C1E2E35"/>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FB3B8E">
                                <w:rPr>
                                  <w:color w:val="A6A6A6" w:themeColor="background1" w:themeShade="A6"/>
                                  <w:sz w:val="18"/>
                                  <w:szCs w:val="18"/>
                                </w:rPr>
                                <w:t>owens_000</w:t>
                              </w:r>
                              <w:proofErr w:type="gramEnd"/>
                            </w:sdtContent>
                          </w:sdt>
                          <w:r w:rsidR="00803FFC">
                            <w:rPr>
                              <w:b/>
                              <w:bCs/>
                              <w:color w:val="A6A6A6" w:themeColor="background1" w:themeShade="A6"/>
                              <w:sz w:val="18"/>
                              <w:szCs w:val="18"/>
                            </w:rPr>
                            <w:t xml:space="preserve"> </w:t>
                          </w:r>
                          <w:r w:rsidR="00803FFC">
                            <w:rPr>
                              <w:color w:val="A6A6A6" w:themeColor="background1" w:themeShade="A6"/>
                              <w:sz w:val="18"/>
                              <w:szCs w:val="18"/>
                            </w:rPr>
                            <w:t xml:space="preserve">  Page </w:t>
                          </w:r>
                          <w:r w:rsidR="00803FFC">
                            <w:rPr>
                              <w:color w:val="A6A6A6" w:themeColor="background1" w:themeShade="A6"/>
                              <w:sz w:val="18"/>
                              <w:szCs w:val="18"/>
                            </w:rPr>
                            <w:fldChar w:fldCharType="begin"/>
                          </w:r>
                          <w:r w:rsidR="00803FFC">
                            <w:rPr>
                              <w:color w:val="A6A6A6" w:themeColor="background1" w:themeShade="A6"/>
                              <w:sz w:val="18"/>
                              <w:szCs w:val="18"/>
                            </w:rPr>
                            <w:instrText xml:space="preserve"> PAGE   \* MERGEFORMAT </w:instrText>
                          </w:r>
                          <w:r w:rsidR="00803FFC">
                            <w:rPr>
                              <w:color w:val="A6A6A6" w:themeColor="background1" w:themeShade="A6"/>
                              <w:sz w:val="18"/>
                              <w:szCs w:val="18"/>
                            </w:rPr>
                            <w:fldChar w:fldCharType="separate"/>
                          </w:r>
                          <w:r w:rsidR="00245616">
                            <w:rPr>
                              <w:noProof/>
                              <w:color w:val="A6A6A6" w:themeColor="background1" w:themeShade="A6"/>
                              <w:sz w:val="18"/>
                              <w:szCs w:val="18"/>
                            </w:rPr>
                            <w:t>2</w:t>
                          </w:r>
                          <w:r w:rsidR="00803FFC">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0E40C2" w:rsidRDefault="002201B1">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DAFCA575A6904D2682A5D3B58C1E2E35"/>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FB3B8E">
                          <w:rPr>
                            <w:color w:val="A6A6A6" w:themeColor="background1" w:themeShade="A6"/>
                            <w:sz w:val="18"/>
                            <w:szCs w:val="18"/>
                          </w:rPr>
                          <w:t>owens_000</w:t>
                        </w:r>
                        <w:proofErr w:type="gramEnd"/>
                      </w:sdtContent>
                    </w:sdt>
                    <w:r w:rsidR="00803FFC">
                      <w:rPr>
                        <w:b/>
                        <w:bCs/>
                        <w:color w:val="A6A6A6" w:themeColor="background1" w:themeShade="A6"/>
                        <w:sz w:val="18"/>
                        <w:szCs w:val="18"/>
                      </w:rPr>
                      <w:t xml:space="preserve"> </w:t>
                    </w:r>
                    <w:r w:rsidR="00803FFC">
                      <w:rPr>
                        <w:color w:val="A6A6A6" w:themeColor="background1" w:themeShade="A6"/>
                        <w:sz w:val="18"/>
                        <w:szCs w:val="18"/>
                      </w:rPr>
                      <w:t xml:space="preserve">  Page </w:t>
                    </w:r>
                    <w:r w:rsidR="00803FFC">
                      <w:rPr>
                        <w:color w:val="A6A6A6" w:themeColor="background1" w:themeShade="A6"/>
                        <w:sz w:val="18"/>
                        <w:szCs w:val="18"/>
                      </w:rPr>
                      <w:fldChar w:fldCharType="begin"/>
                    </w:r>
                    <w:r w:rsidR="00803FFC">
                      <w:rPr>
                        <w:color w:val="A6A6A6" w:themeColor="background1" w:themeShade="A6"/>
                        <w:sz w:val="18"/>
                        <w:szCs w:val="18"/>
                      </w:rPr>
                      <w:instrText xml:space="preserve"> PAGE   \* MERGEFORMAT </w:instrText>
                    </w:r>
                    <w:r w:rsidR="00803FFC">
                      <w:rPr>
                        <w:color w:val="A6A6A6" w:themeColor="background1" w:themeShade="A6"/>
                        <w:sz w:val="18"/>
                        <w:szCs w:val="18"/>
                      </w:rPr>
                      <w:fldChar w:fldCharType="separate"/>
                    </w:r>
                    <w:r w:rsidR="00245616">
                      <w:rPr>
                        <w:noProof/>
                        <w:color w:val="A6A6A6" w:themeColor="background1" w:themeShade="A6"/>
                        <w:sz w:val="18"/>
                        <w:szCs w:val="18"/>
                      </w:rPr>
                      <w:t>2</w:t>
                    </w:r>
                    <w:r w:rsidR="00803FFC">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1B1" w:rsidRDefault="002201B1">
      <w:pPr>
        <w:spacing w:after="0" w:line="240" w:lineRule="auto"/>
      </w:pPr>
      <w:r>
        <w:separator/>
      </w:r>
    </w:p>
  </w:footnote>
  <w:footnote w:type="continuationSeparator" w:id="0">
    <w:p w:rsidR="002201B1" w:rsidRDefault="00220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C2" w:rsidRDefault="00803FFC">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4DA891BF"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25334740"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4C454F46"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0B22"/>
    <w:multiLevelType w:val="hybridMultilevel"/>
    <w:tmpl w:val="49FC9CD2"/>
    <w:lvl w:ilvl="0" w:tplc="361C1976">
      <w:start w:val="201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00DF2"/>
    <w:multiLevelType w:val="hybridMultilevel"/>
    <w:tmpl w:val="844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F32D8"/>
    <w:multiLevelType w:val="hybridMultilevel"/>
    <w:tmpl w:val="9A0A1B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241AF8"/>
    <w:multiLevelType w:val="hybridMultilevel"/>
    <w:tmpl w:val="951A93BE"/>
    <w:lvl w:ilvl="0" w:tplc="361C1976">
      <w:start w:val="201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D882F1A"/>
    <w:multiLevelType w:val="hybridMultilevel"/>
    <w:tmpl w:val="8A9E5834"/>
    <w:lvl w:ilvl="0" w:tplc="D85CC650">
      <w:start w:val="201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02C6C"/>
    <w:multiLevelType w:val="hybridMultilevel"/>
    <w:tmpl w:val="E490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8A1EB4"/>
    <w:multiLevelType w:val="hybridMultilevel"/>
    <w:tmpl w:val="2E06E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1"/>
  </w:num>
  <w:num w:numId="5">
    <w:abstractNumId w:val="10"/>
  </w:num>
  <w:num w:numId="6">
    <w:abstractNumId w:val="9"/>
  </w:num>
  <w:num w:numId="7">
    <w:abstractNumId w:val="2"/>
  </w:num>
  <w:num w:numId="8">
    <w:abstractNumId w:val="7"/>
  </w:num>
  <w:num w:numId="9">
    <w:abstractNumId w:val="3"/>
  </w:num>
  <w:num w:numId="10">
    <w:abstractNumId w:val="8"/>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79"/>
    <w:rsid w:val="000E40C2"/>
    <w:rsid w:val="002201B1"/>
    <w:rsid w:val="0023009B"/>
    <w:rsid w:val="00245616"/>
    <w:rsid w:val="002C3F59"/>
    <w:rsid w:val="003A2452"/>
    <w:rsid w:val="004553BC"/>
    <w:rsid w:val="004F6DB2"/>
    <w:rsid w:val="0052276A"/>
    <w:rsid w:val="00545183"/>
    <w:rsid w:val="00592D72"/>
    <w:rsid w:val="006C26CD"/>
    <w:rsid w:val="0073429F"/>
    <w:rsid w:val="007404A3"/>
    <w:rsid w:val="00803FFC"/>
    <w:rsid w:val="00841B79"/>
    <w:rsid w:val="008F70A6"/>
    <w:rsid w:val="008F7350"/>
    <w:rsid w:val="00D96149"/>
    <w:rsid w:val="00FB3B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901126-3A98-4D4C-9402-77A878B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884D4EA94A4F8694C24C8D56210DFC"/>
        <w:category>
          <w:name w:val="General"/>
          <w:gallery w:val="placeholder"/>
        </w:category>
        <w:types>
          <w:type w:val="bbPlcHdr"/>
        </w:types>
        <w:behaviors>
          <w:behavior w:val="content"/>
        </w:behaviors>
        <w:guid w:val="{D4EFDF35-FE7A-432D-99DB-B6CBF118766E}"/>
      </w:docPartPr>
      <w:docPartBody>
        <w:p w:rsidR="007774E5" w:rsidRDefault="000702DF">
          <w:pPr>
            <w:pStyle w:val="6C884D4EA94A4F8694C24C8D56210DFC"/>
          </w:pPr>
          <w:r>
            <w:t>Choose a building block.</w:t>
          </w:r>
        </w:p>
      </w:docPartBody>
    </w:docPart>
    <w:docPart>
      <w:docPartPr>
        <w:name w:val="2DED064D07624B0D88D3129057FF714E"/>
        <w:category>
          <w:name w:val="General"/>
          <w:gallery w:val="placeholder"/>
        </w:category>
        <w:types>
          <w:type w:val="bbPlcHdr"/>
        </w:types>
        <w:behaviors>
          <w:behavior w:val="content"/>
        </w:behaviors>
        <w:guid w:val="{56D2D5EB-A2E7-42E3-9396-74FBAE0044F8}"/>
      </w:docPartPr>
      <w:docPartBody>
        <w:p w:rsidR="007774E5" w:rsidRDefault="000702DF">
          <w:pPr>
            <w:pStyle w:val="2DED064D07624B0D88D3129057FF714E"/>
          </w:pPr>
          <w:r>
            <w:rPr>
              <w:color w:val="44546A" w:themeColor="text2"/>
            </w:rPr>
            <w:t>[Type your address]</w:t>
          </w:r>
        </w:p>
      </w:docPartBody>
    </w:docPart>
    <w:docPart>
      <w:docPartPr>
        <w:name w:val="C2E2599054254B18A23DC537F0E0CD7E"/>
        <w:category>
          <w:name w:val="General"/>
          <w:gallery w:val="placeholder"/>
        </w:category>
        <w:types>
          <w:type w:val="bbPlcHdr"/>
        </w:types>
        <w:behaviors>
          <w:behavior w:val="content"/>
        </w:behaviors>
        <w:guid w:val="{2DFB0D4A-CC2E-4B2E-84EE-02250FE8DDC8}"/>
      </w:docPartPr>
      <w:docPartBody>
        <w:p w:rsidR="007774E5" w:rsidRDefault="000702DF">
          <w:pPr>
            <w:pStyle w:val="C2E2599054254B18A23DC537F0E0CD7E"/>
          </w:pPr>
          <w:r>
            <w:rPr>
              <w:color w:val="44546A" w:themeColor="text2"/>
            </w:rPr>
            <w:t>[Type your phone number]</w:t>
          </w:r>
        </w:p>
      </w:docPartBody>
    </w:docPart>
    <w:docPart>
      <w:docPartPr>
        <w:name w:val="C9ACD00C58F844C09543CDE5A985C446"/>
        <w:category>
          <w:name w:val="General"/>
          <w:gallery w:val="placeholder"/>
        </w:category>
        <w:types>
          <w:type w:val="bbPlcHdr"/>
        </w:types>
        <w:behaviors>
          <w:behavior w:val="content"/>
        </w:behaviors>
        <w:guid w:val="{C17DB25D-3174-44A1-971D-7328DBD10093}"/>
      </w:docPartPr>
      <w:docPartBody>
        <w:p w:rsidR="007774E5" w:rsidRDefault="000702DF">
          <w:pPr>
            <w:pStyle w:val="C9ACD00C58F844C09543CDE5A985C446"/>
          </w:pPr>
          <w:r>
            <w:rPr>
              <w:color w:val="44546A" w:themeColor="text2"/>
            </w:rPr>
            <w:t>[Type your e-mail]</w:t>
          </w:r>
        </w:p>
      </w:docPartBody>
    </w:docPart>
    <w:docPart>
      <w:docPartPr>
        <w:name w:val="DAFCA575A6904D2682A5D3B58C1E2E35"/>
        <w:category>
          <w:name w:val="General"/>
          <w:gallery w:val="placeholder"/>
        </w:category>
        <w:types>
          <w:type w:val="bbPlcHdr"/>
        </w:types>
        <w:behaviors>
          <w:behavior w:val="content"/>
        </w:behaviors>
        <w:guid w:val="{71076F6E-3EB3-4A00-99FA-6A95E8D14C51}"/>
      </w:docPartPr>
      <w:docPartBody>
        <w:p w:rsidR="007774E5" w:rsidRDefault="000702DF">
          <w:pPr>
            <w:pStyle w:val="DAFCA575A6904D2682A5D3B58C1E2E35"/>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04"/>
    <w:rsid w:val="000702DF"/>
    <w:rsid w:val="007774E5"/>
    <w:rsid w:val="009C7504"/>
    <w:rsid w:val="00B2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884D4EA94A4F8694C24C8D56210DFC">
    <w:name w:val="6C884D4EA94A4F8694C24C8D56210DFC"/>
  </w:style>
  <w:style w:type="paragraph" w:customStyle="1" w:styleId="E81099AC79A14A398C78F28798B825C5">
    <w:name w:val="E81099AC79A14A398C78F28798B825C5"/>
  </w:style>
  <w:style w:type="paragraph" w:customStyle="1" w:styleId="2DED064D07624B0D88D3129057FF714E">
    <w:name w:val="2DED064D07624B0D88D3129057FF714E"/>
  </w:style>
  <w:style w:type="paragraph" w:customStyle="1" w:styleId="C2E2599054254B18A23DC537F0E0CD7E">
    <w:name w:val="C2E2599054254B18A23DC537F0E0CD7E"/>
  </w:style>
  <w:style w:type="paragraph" w:customStyle="1" w:styleId="C9ACD00C58F844C09543CDE5A985C446">
    <w:name w:val="C9ACD00C58F844C09543CDE5A985C446"/>
  </w:style>
  <w:style w:type="paragraph" w:customStyle="1" w:styleId="2F42944A7BEF4A21B32312F461558E94">
    <w:name w:val="2F42944A7BEF4A21B32312F461558E94"/>
  </w:style>
  <w:style w:type="paragraph" w:customStyle="1" w:styleId="1CF6BFAE1D00467BA36362CEAF3305F9">
    <w:name w:val="1CF6BFAE1D00467BA36362CEAF3305F9"/>
  </w:style>
  <w:style w:type="paragraph" w:customStyle="1" w:styleId="8A480540135748C19C8CFD719FE26439">
    <w:name w:val="8A480540135748C19C8CFD719FE26439"/>
  </w:style>
  <w:style w:type="paragraph" w:customStyle="1" w:styleId="F62361A733F84A7289A0B2629C6F8C75">
    <w:name w:val="F62361A733F84A7289A0B2629C6F8C75"/>
  </w:style>
  <w:style w:type="paragraph" w:customStyle="1" w:styleId="707BDF6D9AF542ADAEE3F1839F6F3594">
    <w:name w:val="707BDF6D9AF542ADAEE3F1839F6F3594"/>
  </w:style>
  <w:style w:type="paragraph" w:customStyle="1" w:styleId="779BBC1F9BF74B09BA99F91C614AC33F">
    <w:name w:val="779BBC1F9BF74B09BA99F91C614AC33F"/>
  </w:style>
  <w:style w:type="paragraph" w:customStyle="1" w:styleId="F7292E316CAE487ABD8AA54D20E6F34F">
    <w:name w:val="F7292E316CAE487ABD8AA54D20E6F34F"/>
  </w:style>
  <w:style w:type="paragraph" w:customStyle="1" w:styleId="575E88A491A147DB8E5523323799CB7D">
    <w:name w:val="575E88A491A147DB8E5523323799CB7D"/>
  </w:style>
  <w:style w:type="paragraph" w:customStyle="1" w:styleId="CF38E8CB65AC44D29E9DBCE32697E6D2">
    <w:name w:val="CF38E8CB65AC44D29E9DBCE32697E6D2"/>
  </w:style>
  <w:style w:type="paragraph" w:customStyle="1" w:styleId="905CC3F3AA8F40E08FAB098568097208">
    <w:name w:val="905CC3F3AA8F40E08FAB098568097208"/>
  </w:style>
  <w:style w:type="paragraph" w:customStyle="1" w:styleId="E940B878E18D45B596B12C9419044192">
    <w:name w:val="E940B878E18D45B596B12C9419044192"/>
  </w:style>
  <w:style w:type="paragraph" w:customStyle="1" w:styleId="B44CA2D555FD41A3BA2C94833441D311">
    <w:name w:val="B44CA2D555FD41A3BA2C94833441D311"/>
  </w:style>
  <w:style w:type="paragraph" w:customStyle="1" w:styleId="44C69A8459A84C95AC2583EFF64BAC24">
    <w:name w:val="44C69A8459A84C95AC2583EFF64BAC24"/>
  </w:style>
  <w:style w:type="paragraph" w:customStyle="1" w:styleId="4B5178A025934B5C8ED7D6ED2B7D5DA5">
    <w:name w:val="4B5178A025934B5C8ED7D6ED2B7D5DA5"/>
  </w:style>
  <w:style w:type="paragraph" w:customStyle="1" w:styleId="DAFCA575A6904D2682A5D3B58C1E2E35">
    <w:name w:val="DAFCA575A6904D2682A5D3B58C1E2E35"/>
  </w:style>
  <w:style w:type="paragraph" w:customStyle="1" w:styleId="CCC88503D1414352B3FBC9962DE99A72">
    <w:name w:val="CCC88503D1414352B3FBC9962DE99A72"/>
    <w:rsid w:val="009C7504"/>
  </w:style>
  <w:style w:type="paragraph" w:customStyle="1" w:styleId="B7B95C9F06F24BA3A4681DA1C140BAF9">
    <w:name w:val="B7B95C9F06F24BA3A4681DA1C140BAF9"/>
    <w:rsid w:val="009C7504"/>
  </w:style>
  <w:style w:type="paragraph" w:customStyle="1" w:styleId="71AA809E453F4DC3BF0C00B4DBC48DFF">
    <w:name w:val="71AA809E453F4DC3BF0C00B4DBC48DFF"/>
    <w:rsid w:val="009C7504"/>
  </w:style>
  <w:style w:type="paragraph" w:customStyle="1" w:styleId="7874D31563B04863ABB0A2DFD7952A85">
    <w:name w:val="7874D31563B04863ABB0A2DFD7952A85"/>
    <w:rsid w:val="009C7504"/>
  </w:style>
  <w:style w:type="paragraph" w:customStyle="1" w:styleId="1C5477D19E404EA7BBB07C8B6B08B28B">
    <w:name w:val="1C5477D19E404EA7BBB07C8B6B08B28B"/>
    <w:rsid w:val="009C7504"/>
  </w:style>
  <w:style w:type="paragraph" w:customStyle="1" w:styleId="115080EDE5CB4BD0A242378812B79555">
    <w:name w:val="115080EDE5CB4BD0A242378812B79555"/>
    <w:rsid w:val="009C7504"/>
  </w:style>
  <w:style w:type="paragraph" w:customStyle="1" w:styleId="20581668AE744A01B2774BEE926B2335">
    <w:name w:val="20581668AE744A01B2774BEE926B2335"/>
    <w:rsid w:val="009C7504"/>
  </w:style>
  <w:style w:type="paragraph" w:customStyle="1" w:styleId="2ADFF86A85804D3A9FABAD53BEA635FD">
    <w:name w:val="2ADFF86A85804D3A9FABAD53BEA635FD"/>
    <w:rsid w:val="009C7504"/>
  </w:style>
  <w:style w:type="paragraph" w:customStyle="1" w:styleId="B56E16DCD4604004B346B5619E2A2C78">
    <w:name w:val="B56E16DCD4604004B346B5619E2A2C78"/>
    <w:rsid w:val="009C7504"/>
  </w:style>
  <w:style w:type="paragraph" w:customStyle="1" w:styleId="3C21ABAFB1214634AD25A6C37B8A0826">
    <w:name w:val="3C21ABAFB1214634AD25A6C37B8A0826"/>
    <w:rsid w:val="009C7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15901 Spring Village Blvd, Taylor MI, 48180</CompanyAddress>
  <CompanyPhone>(404)399-5270</CompanyPhone>
  <CompanyFax/>
  <CompanyEmail>owens.india@yahoo.com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FB2E982F-E7D8-4370-9EE8-F2692D92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ApothecaryResume.dotx</Template>
  <TotalTime>138</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owens_000</dc:creator>
  <cp:lastModifiedBy>owens_000</cp:lastModifiedBy>
  <cp:revision>9</cp:revision>
  <dcterms:created xsi:type="dcterms:W3CDTF">2014-03-25T00:13:00Z</dcterms:created>
  <dcterms:modified xsi:type="dcterms:W3CDTF">2014-05-05T08:38:00Z</dcterms:modified>
</cp:coreProperties>
</file>