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E8" w:rsidRDefault="00323D6A">
      <w:pPr>
        <w:pStyle w:val="Heading1"/>
        <w:jc w:val="center"/>
        <w:rPr>
          <w:sz w:val="4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15100" cy="3429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C6C" w:rsidRDefault="00172C6C">
                            <w:pPr>
                              <w:jc w:val="center"/>
                              <w:rPr>
                                <w:rFonts w:ascii="CG Omega" w:hAnsi="CG Omeg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G Omega" w:hAnsi="CG Omega"/>
                                <w:b/>
                                <w:bCs/>
                                <w:sz w:val="44"/>
                              </w:rPr>
                              <w:t>Cindy L. Osborne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1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">
                <v:textbox inset=",1.44pt,,0">
                  <w:txbxContent>
                    <w:p w:rsidR="00172C6C" w:rsidRDefault="00172C6C">
                      <w:pPr>
                        <w:jc w:val="center"/>
                        <w:rPr>
                          <w:rFonts w:ascii="CG Omega" w:hAnsi="CG Omega"/>
                          <w:b/>
                          <w:bCs/>
                        </w:rPr>
                      </w:pPr>
                      <w:r>
                        <w:rPr>
                          <w:rFonts w:ascii="CG Omega" w:hAnsi="CG Omega"/>
                          <w:b/>
                          <w:bCs/>
                          <w:sz w:val="44"/>
                        </w:rPr>
                        <w:t>Cindy L. Osborne</w:t>
                      </w:r>
                    </w:p>
                  </w:txbxContent>
                </v:textbox>
              </v:shape>
            </w:pict>
          </mc:Fallback>
        </mc:AlternateContent>
      </w:r>
    </w:p>
    <w:p w:rsidR="00B13CE8" w:rsidRDefault="00B13CE8">
      <w:pPr>
        <w:jc w:val="center"/>
        <w:rPr>
          <w:rFonts w:ascii="CG Omega" w:hAnsi="CG Omega"/>
          <w:sz w:val="8"/>
        </w:rPr>
      </w:pPr>
    </w:p>
    <w:p w:rsidR="007F492D" w:rsidRPr="007F492D" w:rsidRDefault="007F492D">
      <w:pPr>
        <w:jc w:val="center"/>
        <w:rPr>
          <w:rFonts w:ascii="CG Omega" w:hAnsi="CG Omega"/>
          <w:sz w:val="4"/>
          <w:szCs w:val="4"/>
        </w:rPr>
      </w:pPr>
    </w:p>
    <w:p w:rsidR="00BF1605" w:rsidRPr="00323D6A" w:rsidRDefault="00873996">
      <w:pPr>
        <w:jc w:val="center"/>
        <w:rPr>
          <w:rFonts w:ascii="CG Omega" w:hAnsi="CG Omega"/>
          <w:sz w:val="19"/>
          <w:szCs w:val="19"/>
        </w:rPr>
      </w:pPr>
      <w:r w:rsidRPr="00323D6A">
        <w:rPr>
          <w:rFonts w:ascii="CG Omega" w:hAnsi="CG Omega"/>
          <w:sz w:val="19"/>
          <w:szCs w:val="19"/>
        </w:rPr>
        <w:t xml:space="preserve">379 Marconi </w:t>
      </w:r>
      <w:proofErr w:type="gramStart"/>
      <w:r w:rsidRPr="00323D6A">
        <w:rPr>
          <w:rFonts w:ascii="CG Omega" w:hAnsi="CG Omega"/>
          <w:sz w:val="19"/>
          <w:szCs w:val="19"/>
        </w:rPr>
        <w:t>Drive</w:t>
      </w:r>
      <w:r w:rsidR="00F1280A" w:rsidRPr="00323D6A">
        <w:rPr>
          <w:rFonts w:ascii="CG Omega" w:hAnsi="CG Omega"/>
          <w:sz w:val="19"/>
          <w:szCs w:val="19"/>
        </w:rPr>
        <w:t xml:space="preserve">  •</w:t>
      </w:r>
      <w:proofErr w:type="gramEnd"/>
      <w:r w:rsidR="00F1280A" w:rsidRPr="00323D6A">
        <w:rPr>
          <w:rFonts w:ascii="CG Omega" w:hAnsi="CG Omega"/>
          <w:sz w:val="19"/>
          <w:szCs w:val="19"/>
        </w:rPr>
        <w:t xml:space="preserve">  </w:t>
      </w:r>
      <w:r w:rsidR="007221A3" w:rsidRPr="00323D6A">
        <w:rPr>
          <w:rFonts w:ascii="CG Omega" w:hAnsi="CG Omega"/>
          <w:sz w:val="19"/>
          <w:szCs w:val="19"/>
        </w:rPr>
        <w:t>Spartanburg</w:t>
      </w:r>
      <w:r w:rsidR="00F1280A" w:rsidRPr="00323D6A">
        <w:rPr>
          <w:rFonts w:ascii="CG Omega" w:hAnsi="CG Omega"/>
          <w:sz w:val="19"/>
          <w:szCs w:val="19"/>
        </w:rPr>
        <w:t xml:space="preserve">, South Carolina </w:t>
      </w:r>
      <w:r w:rsidR="004D196D" w:rsidRPr="00323D6A">
        <w:rPr>
          <w:rFonts w:ascii="CG Omega" w:hAnsi="CG Omega"/>
          <w:sz w:val="19"/>
          <w:szCs w:val="19"/>
        </w:rPr>
        <w:t>2930</w:t>
      </w:r>
      <w:r w:rsidR="007221A3" w:rsidRPr="00323D6A">
        <w:rPr>
          <w:rFonts w:ascii="CG Omega" w:hAnsi="CG Omega"/>
          <w:sz w:val="19"/>
          <w:szCs w:val="19"/>
        </w:rPr>
        <w:t>3</w:t>
      </w:r>
    </w:p>
    <w:p w:rsidR="0071090A" w:rsidRPr="00AE1C93" w:rsidRDefault="00F1280A" w:rsidP="00AE1C93">
      <w:pPr>
        <w:jc w:val="center"/>
        <w:rPr>
          <w:rFonts w:ascii="CG Omega" w:hAnsi="CG Omega"/>
          <w:sz w:val="19"/>
          <w:szCs w:val="19"/>
        </w:rPr>
      </w:pPr>
      <w:r w:rsidRPr="00323D6A">
        <w:rPr>
          <w:rFonts w:ascii="CG Omega" w:hAnsi="CG Omega"/>
          <w:sz w:val="19"/>
          <w:szCs w:val="19"/>
        </w:rPr>
        <w:t>Telephone:  864.</w:t>
      </w:r>
      <w:r w:rsidR="00873996" w:rsidRPr="00323D6A">
        <w:rPr>
          <w:rFonts w:ascii="CG Omega" w:hAnsi="CG Omega"/>
          <w:sz w:val="19"/>
          <w:szCs w:val="19"/>
        </w:rPr>
        <w:t>542.2002</w:t>
      </w:r>
      <w:r w:rsidRPr="00323D6A">
        <w:rPr>
          <w:rFonts w:ascii="CG Omega" w:hAnsi="CG Omega"/>
          <w:sz w:val="19"/>
          <w:szCs w:val="19"/>
        </w:rPr>
        <w:t xml:space="preserve"> </w:t>
      </w:r>
      <w:proofErr w:type="gramStart"/>
      <w:r w:rsidRPr="00323D6A">
        <w:rPr>
          <w:rFonts w:ascii="CG Omega" w:hAnsi="CG Omega"/>
          <w:sz w:val="19"/>
          <w:szCs w:val="19"/>
        </w:rPr>
        <w:t xml:space="preserve">•  </w:t>
      </w:r>
      <w:r w:rsidR="007221A3" w:rsidRPr="00323D6A">
        <w:rPr>
          <w:rFonts w:ascii="CG Omega" w:hAnsi="CG Omega"/>
          <w:sz w:val="19"/>
          <w:szCs w:val="19"/>
        </w:rPr>
        <w:t>Cellular</w:t>
      </w:r>
      <w:proofErr w:type="gramEnd"/>
      <w:r w:rsidR="007221A3" w:rsidRPr="00323D6A">
        <w:rPr>
          <w:rFonts w:ascii="CG Omega" w:hAnsi="CG Omega"/>
          <w:sz w:val="19"/>
          <w:szCs w:val="19"/>
        </w:rPr>
        <w:t>:  864.</w:t>
      </w:r>
      <w:r w:rsidR="00873996" w:rsidRPr="00323D6A">
        <w:rPr>
          <w:rFonts w:ascii="CG Omega" w:hAnsi="CG Omega"/>
          <w:sz w:val="19"/>
          <w:szCs w:val="19"/>
        </w:rPr>
        <w:t>706.0756</w:t>
      </w:r>
      <w:r w:rsidR="007221A3" w:rsidRPr="00323D6A">
        <w:rPr>
          <w:rFonts w:ascii="CG Omega" w:hAnsi="CG Omega"/>
          <w:sz w:val="19"/>
          <w:szCs w:val="19"/>
        </w:rPr>
        <w:t xml:space="preserve"> • </w:t>
      </w:r>
      <w:r w:rsidRPr="00323D6A">
        <w:rPr>
          <w:rFonts w:ascii="CG Omega" w:hAnsi="CG Omega"/>
          <w:sz w:val="19"/>
          <w:szCs w:val="19"/>
        </w:rPr>
        <w:t xml:space="preserve">email:  </w:t>
      </w:r>
      <w:r w:rsidR="00873996" w:rsidRPr="00323D6A">
        <w:rPr>
          <w:rFonts w:ascii="CG Omega" w:hAnsi="CG Omega"/>
          <w:sz w:val="19"/>
          <w:szCs w:val="19"/>
        </w:rPr>
        <w:t>cosborne066@yahoo.com</w:t>
      </w:r>
    </w:p>
    <w:p w:rsidR="00D40C48" w:rsidRPr="00241F6A" w:rsidRDefault="00D40C48">
      <w:pPr>
        <w:rPr>
          <w:rFonts w:ascii="CG Omega" w:hAnsi="CG Omega"/>
          <w:sz w:val="20"/>
          <w:szCs w:val="20"/>
        </w:rPr>
      </w:pPr>
    </w:p>
    <w:p w:rsidR="00D82719" w:rsidRPr="00AE1C93" w:rsidRDefault="00F97E0E" w:rsidP="00AE1C93">
      <w:pPr>
        <w:pStyle w:val="Heading2"/>
        <w:rPr>
          <w:szCs w:val="20"/>
        </w:rPr>
      </w:pPr>
      <w:r w:rsidRPr="00241F6A">
        <w:rPr>
          <w:szCs w:val="20"/>
        </w:rPr>
        <w:t>PROFESSIONAL OBJECTIVE</w:t>
      </w:r>
    </w:p>
    <w:p w:rsidR="00A35233" w:rsidRPr="00241F6A" w:rsidRDefault="004D196D" w:rsidP="00873996">
      <w:pPr>
        <w:widowControl w:val="0"/>
        <w:spacing w:line="221" w:lineRule="auto"/>
        <w:jc w:val="both"/>
        <w:rPr>
          <w:rFonts w:ascii="CG Omega" w:hAnsi="CG Omega"/>
          <w:sz w:val="20"/>
          <w:szCs w:val="20"/>
        </w:rPr>
      </w:pPr>
      <w:proofErr w:type="gramStart"/>
      <w:r w:rsidRPr="00241F6A">
        <w:rPr>
          <w:rFonts w:ascii="CG Omega" w:hAnsi="CG Omega"/>
          <w:sz w:val="20"/>
          <w:szCs w:val="20"/>
        </w:rPr>
        <w:t xml:space="preserve">To obtain a responsible and challenging position </w:t>
      </w:r>
      <w:r w:rsidR="009B28FB" w:rsidRPr="00241F6A">
        <w:rPr>
          <w:rFonts w:ascii="CG Omega" w:hAnsi="CG Omega"/>
          <w:sz w:val="20"/>
          <w:szCs w:val="20"/>
        </w:rPr>
        <w:t xml:space="preserve">where my accounting, finance, and administrative </w:t>
      </w:r>
      <w:r w:rsidR="007221A3" w:rsidRPr="00241F6A">
        <w:rPr>
          <w:rFonts w:ascii="CG Omega" w:hAnsi="CG Omega"/>
          <w:sz w:val="20"/>
          <w:szCs w:val="20"/>
        </w:rPr>
        <w:t xml:space="preserve">experience, </w:t>
      </w:r>
      <w:r w:rsidR="00873996" w:rsidRPr="00241F6A">
        <w:rPr>
          <w:rFonts w:ascii="CG Omega" w:hAnsi="CG Omega"/>
          <w:sz w:val="20"/>
          <w:szCs w:val="20"/>
        </w:rPr>
        <w:t xml:space="preserve">training, </w:t>
      </w:r>
      <w:r w:rsidR="007221A3" w:rsidRPr="00241F6A">
        <w:rPr>
          <w:rFonts w:ascii="CG Omega" w:hAnsi="CG Omega"/>
          <w:sz w:val="20"/>
          <w:szCs w:val="20"/>
        </w:rPr>
        <w:t>skills and abilities</w:t>
      </w:r>
      <w:r w:rsidR="0071090A" w:rsidRPr="00241F6A">
        <w:rPr>
          <w:rFonts w:ascii="CG Omega" w:hAnsi="CG Omega"/>
          <w:sz w:val="20"/>
          <w:szCs w:val="20"/>
        </w:rPr>
        <w:t xml:space="preserve"> will have valuable application.</w:t>
      </w:r>
      <w:proofErr w:type="gramEnd"/>
    </w:p>
    <w:p w:rsidR="00885A26" w:rsidRPr="00241F6A" w:rsidRDefault="00885A26">
      <w:pPr>
        <w:rPr>
          <w:rFonts w:ascii="CG Omega" w:hAnsi="CG Omega"/>
          <w:sz w:val="20"/>
          <w:szCs w:val="20"/>
        </w:rPr>
      </w:pPr>
    </w:p>
    <w:p w:rsidR="00B13CE8" w:rsidRPr="00241F6A" w:rsidRDefault="00B13CE8" w:rsidP="00AE1C93">
      <w:pPr>
        <w:pStyle w:val="Heading2"/>
        <w:rPr>
          <w:szCs w:val="20"/>
        </w:rPr>
      </w:pPr>
      <w:r w:rsidRPr="00241F6A">
        <w:rPr>
          <w:szCs w:val="20"/>
        </w:rPr>
        <w:t>PROFILE SUMMARY</w:t>
      </w:r>
    </w:p>
    <w:p w:rsidR="00885A26" w:rsidRPr="00241F6A" w:rsidRDefault="00B13CE8">
      <w:pPr>
        <w:jc w:val="both"/>
        <w:rPr>
          <w:rFonts w:ascii="CG Omega" w:hAnsi="CG Omega"/>
          <w:sz w:val="20"/>
          <w:szCs w:val="20"/>
        </w:rPr>
      </w:pPr>
      <w:r w:rsidRPr="00241F6A">
        <w:rPr>
          <w:rFonts w:ascii="CG Omega" w:hAnsi="CG Omega"/>
          <w:sz w:val="20"/>
          <w:szCs w:val="20"/>
        </w:rPr>
        <w:t xml:space="preserve">A confident, competent and results-oriented </w:t>
      </w:r>
      <w:r w:rsidR="000D11BC" w:rsidRPr="00241F6A">
        <w:rPr>
          <w:rFonts w:ascii="CG Omega" w:hAnsi="CG Omega"/>
          <w:sz w:val="20"/>
          <w:szCs w:val="20"/>
        </w:rPr>
        <w:t>professional</w:t>
      </w:r>
      <w:r w:rsidRPr="00241F6A">
        <w:rPr>
          <w:rFonts w:ascii="CG Omega" w:hAnsi="CG Omega"/>
          <w:sz w:val="20"/>
          <w:szCs w:val="20"/>
        </w:rPr>
        <w:t xml:space="preserve"> offering long-term commitment enhanced by strong </w:t>
      </w:r>
      <w:r w:rsidR="00873996" w:rsidRPr="00241F6A">
        <w:rPr>
          <w:rFonts w:ascii="CG Omega" w:hAnsi="CG Omega"/>
          <w:sz w:val="20"/>
          <w:szCs w:val="20"/>
        </w:rPr>
        <w:t>administrative and accounting</w:t>
      </w:r>
      <w:r w:rsidR="000D11BC" w:rsidRPr="00241F6A">
        <w:rPr>
          <w:rFonts w:ascii="CG Omega" w:hAnsi="CG Omega"/>
          <w:sz w:val="20"/>
          <w:szCs w:val="20"/>
        </w:rPr>
        <w:t xml:space="preserve"> </w:t>
      </w:r>
      <w:r w:rsidR="004D196D" w:rsidRPr="00241F6A">
        <w:rPr>
          <w:rFonts w:ascii="CG Omega" w:hAnsi="CG Omega"/>
          <w:sz w:val="20"/>
          <w:szCs w:val="20"/>
        </w:rPr>
        <w:t xml:space="preserve">abilities accompanied by </w:t>
      </w:r>
      <w:r w:rsidR="00873996" w:rsidRPr="00241F6A">
        <w:rPr>
          <w:rFonts w:ascii="CG Omega" w:hAnsi="CG Omega"/>
          <w:sz w:val="20"/>
          <w:szCs w:val="20"/>
        </w:rPr>
        <w:t>strong leadership skills</w:t>
      </w:r>
      <w:r w:rsidR="000D11BC" w:rsidRPr="00241F6A">
        <w:rPr>
          <w:rFonts w:ascii="CG Omega" w:hAnsi="CG Omega"/>
          <w:sz w:val="20"/>
          <w:szCs w:val="20"/>
        </w:rPr>
        <w:t xml:space="preserve">. </w:t>
      </w:r>
      <w:r w:rsidR="003A192D" w:rsidRPr="00241F6A">
        <w:rPr>
          <w:rFonts w:ascii="CG Omega" w:hAnsi="CG Omega"/>
          <w:sz w:val="20"/>
          <w:szCs w:val="20"/>
        </w:rPr>
        <w:t>Highly accomplished, resourceful, and high</w:t>
      </w:r>
      <w:r w:rsidR="00A94718" w:rsidRPr="00241F6A">
        <w:rPr>
          <w:rFonts w:ascii="CG Omega" w:hAnsi="CG Omega"/>
          <w:sz w:val="20"/>
          <w:szCs w:val="20"/>
        </w:rPr>
        <w:t xml:space="preserve">ly </w:t>
      </w:r>
      <w:r w:rsidR="003A192D" w:rsidRPr="00241F6A">
        <w:rPr>
          <w:rFonts w:ascii="CG Omega" w:hAnsi="CG Omega"/>
          <w:sz w:val="20"/>
          <w:szCs w:val="20"/>
        </w:rPr>
        <w:t>energ</w:t>
      </w:r>
      <w:r w:rsidR="00A94718" w:rsidRPr="00241F6A">
        <w:rPr>
          <w:rFonts w:ascii="CG Omega" w:hAnsi="CG Omega"/>
          <w:sz w:val="20"/>
          <w:szCs w:val="20"/>
        </w:rPr>
        <w:t>etic</w:t>
      </w:r>
      <w:r w:rsidR="003A192D" w:rsidRPr="00241F6A">
        <w:rPr>
          <w:rFonts w:ascii="CG Omega" w:hAnsi="CG Omega"/>
          <w:sz w:val="20"/>
          <w:szCs w:val="20"/>
        </w:rPr>
        <w:t xml:space="preserve"> professional with extensive </w:t>
      </w:r>
      <w:r w:rsidR="00A94718" w:rsidRPr="00241F6A">
        <w:rPr>
          <w:rFonts w:ascii="CG Omega" w:hAnsi="CG Omega"/>
          <w:sz w:val="20"/>
          <w:szCs w:val="20"/>
        </w:rPr>
        <w:t xml:space="preserve">knowledge </w:t>
      </w:r>
      <w:r w:rsidR="00F1280A" w:rsidRPr="00241F6A">
        <w:rPr>
          <w:rFonts w:ascii="CG Omega" w:hAnsi="CG Omega"/>
          <w:sz w:val="20"/>
          <w:szCs w:val="20"/>
        </w:rPr>
        <w:t xml:space="preserve">within </w:t>
      </w:r>
      <w:r w:rsidR="00873996" w:rsidRPr="00241F6A">
        <w:rPr>
          <w:rFonts w:ascii="CG Omega" w:hAnsi="CG Omega"/>
          <w:sz w:val="20"/>
          <w:szCs w:val="20"/>
        </w:rPr>
        <w:t>manufacturing</w:t>
      </w:r>
      <w:r w:rsidR="00F1280A" w:rsidRPr="00241F6A">
        <w:rPr>
          <w:rFonts w:ascii="CG Omega" w:hAnsi="CG Omega"/>
          <w:sz w:val="20"/>
          <w:szCs w:val="20"/>
        </w:rPr>
        <w:t xml:space="preserve"> environments</w:t>
      </w:r>
      <w:r w:rsidR="003A192D" w:rsidRPr="00241F6A">
        <w:rPr>
          <w:rFonts w:ascii="CG Omega" w:hAnsi="CG Omega"/>
          <w:sz w:val="20"/>
          <w:szCs w:val="20"/>
        </w:rPr>
        <w:t xml:space="preserve">.  </w:t>
      </w:r>
      <w:r w:rsidR="00AF1922" w:rsidRPr="00241F6A">
        <w:rPr>
          <w:rFonts w:ascii="CG Omega" w:hAnsi="CG Omega"/>
          <w:sz w:val="20"/>
          <w:szCs w:val="20"/>
        </w:rPr>
        <w:t xml:space="preserve">Combines strong planning and communication skills with the ability to independently </w:t>
      </w:r>
      <w:r w:rsidR="00590726" w:rsidRPr="00241F6A">
        <w:rPr>
          <w:rFonts w:ascii="CG Omega" w:hAnsi="CG Omega"/>
          <w:sz w:val="20"/>
          <w:szCs w:val="20"/>
        </w:rPr>
        <w:t xml:space="preserve">plan and </w:t>
      </w:r>
      <w:r w:rsidR="00556894" w:rsidRPr="00241F6A">
        <w:rPr>
          <w:rFonts w:ascii="CG Omega" w:hAnsi="CG Omega"/>
          <w:sz w:val="20"/>
          <w:szCs w:val="20"/>
        </w:rPr>
        <w:t xml:space="preserve">administer </w:t>
      </w:r>
      <w:r w:rsidR="00786A29" w:rsidRPr="00241F6A">
        <w:rPr>
          <w:rFonts w:ascii="CG Omega" w:hAnsi="CG Omega"/>
          <w:sz w:val="20"/>
          <w:szCs w:val="20"/>
        </w:rPr>
        <w:t>accounting duties</w:t>
      </w:r>
      <w:r w:rsidR="00590726" w:rsidRPr="00241F6A">
        <w:rPr>
          <w:rFonts w:ascii="CG Omega" w:hAnsi="CG Omega"/>
          <w:sz w:val="20"/>
          <w:szCs w:val="20"/>
        </w:rPr>
        <w:t>, maintain organizational records</w:t>
      </w:r>
      <w:r w:rsidR="00786A29" w:rsidRPr="00241F6A">
        <w:rPr>
          <w:rFonts w:ascii="CG Omega" w:hAnsi="CG Omega"/>
          <w:sz w:val="20"/>
          <w:szCs w:val="20"/>
        </w:rPr>
        <w:t>,</w:t>
      </w:r>
      <w:r w:rsidR="004D196D" w:rsidRPr="00241F6A">
        <w:rPr>
          <w:rFonts w:ascii="CG Omega" w:hAnsi="CG Omega"/>
          <w:sz w:val="20"/>
          <w:szCs w:val="20"/>
        </w:rPr>
        <w:t xml:space="preserve"> and </w:t>
      </w:r>
      <w:r w:rsidR="00590726" w:rsidRPr="00241F6A">
        <w:rPr>
          <w:rFonts w:ascii="CG Omega" w:hAnsi="CG Omega"/>
          <w:sz w:val="20"/>
          <w:szCs w:val="20"/>
        </w:rPr>
        <w:t>supervise personnel activities</w:t>
      </w:r>
      <w:r w:rsidR="00AF1922" w:rsidRPr="00241F6A">
        <w:rPr>
          <w:rFonts w:ascii="CG Omega" w:hAnsi="CG Omega"/>
          <w:sz w:val="20"/>
          <w:szCs w:val="20"/>
        </w:rPr>
        <w:t xml:space="preserve">.  </w:t>
      </w:r>
      <w:proofErr w:type="gramStart"/>
      <w:r w:rsidR="005542D2" w:rsidRPr="00241F6A">
        <w:rPr>
          <w:rFonts w:ascii="CG Omega" w:hAnsi="CG Omega"/>
          <w:sz w:val="20"/>
          <w:szCs w:val="20"/>
        </w:rPr>
        <w:t>Functions effectively under all types of circumstances while maintaining a clear perspective of goals to be accomplished.</w:t>
      </w:r>
      <w:proofErr w:type="gramEnd"/>
      <w:r w:rsidR="005542D2" w:rsidRPr="00241F6A">
        <w:rPr>
          <w:rFonts w:ascii="CG Omega" w:hAnsi="CG Omega"/>
          <w:sz w:val="20"/>
          <w:szCs w:val="20"/>
        </w:rPr>
        <w:t xml:space="preserve"> </w:t>
      </w:r>
      <w:r w:rsidR="00AF1922" w:rsidRPr="00241F6A">
        <w:rPr>
          <w:rFonts w:ascii="CG Omega" w:hAnsi="CG Omega"/>
          <w:sz w:val="20"/>
          <w:szCs w:val="20"/>
        </w:rPr>
        <w:t xml:space="preserve">Innovative in identifying and implementing immediate changes in policies and systems to improve performance, capture opportunities, </w:t>
      </w:r>
      <w:r w:rsidR="007F492D" w:rsidRPr="00241F6A">
        <w:rPr>
          <w:rFonts w:ascii="CG Omega" w:hAnsi="CG Omega"/>
          <w:sz w:val="20"/>
          <w:szCs w:val="20"/>
        </w:rPr>
        <w:t xml:space="preserve">and facilitate positive results.  </w:t>
      </w:r>
      <w:r w:rsidR="00786A29" w:rsidRPr="00241F6A">
        <w:rPr>
          <w:rFonts w:ascii="CG Omega" w:hAnsi="CG Omega"/>
          <w:sz w:val="20"/>
          <w:szCs w:val="20"/>
        </w:rPr>
        <w:t>Key skills include:</w:t>
      </w:r>
    </w:p>
    <w:p w:rsidR="00786A29" w:rsidRPr="00241F6A" w:rsidRDefault="00786A29" w:rsidP="00786A29">
      <w:pPr>
        <w:widowControl w:val="0"/>
        <w:tabs>
          <w:tab w:val="left" w:pos="270"/>
          <w:tab w:val="left" w:pos="720"/>
          <w:tab w:val="left" w:pos="3600"/>
          <w:tab w:val="left" w:pos="3870"/>
          <w:tab w:val="left" w:pos="7380"/>
          <w:tab w:val="left" w:pos="7650"/>
        </w:tabs>
        <w:spacing w:line="221" w:lineRule="auto"/>
        <w:jc w:val="both"/>
        <w:rPr>
          <w:rFonts w:ascii="CG Omega" w:hAnsi="CG Omega"/>
          <w:sz w:val="20"/>
          <w:szCs w:val="20"/>
        </w:rPr>
      </w:pPr>
      <w:r w:rsidRPr="00241F6A">
        <w:rPr>
          <w:rFonts w:ascii="CG Omega" w:hAnsi="CG Omega"/>
          <w:sz w:val="20"/>
          <w:szCs w:val="20"/>
        </w:rPr>
        <w:t>•</w:t>
      </w:r>
      <w:r w:rsidRPr="00241F6A">
        <w:rPr>
          <w:rFonts w:ascii="CG Omega" w:hAnsi="CG Omega"/>
          <w:sz w:val="20"/>
          <w:szCs w:val="20"/>
        </w:rPr>
        <w:tab/>
        <w:t>Scheduling / Purchasing</w:t>
      </w:r>
      <w:r w:rsidRPr="00241F6A">
        <w:rPr>
          <w:rFonts w:ascii="CG Omega" w:hAnsi="CG Omega"/>
          <w:sz w:val="20"/>
          <w:szCs w:val="20"/>
        </w:rPr>
        <w:tab/>
        <w:t>•</w:t>
      </w:r>
      <w:r w:rsidRPr="00241F6A">
        <w:rPr>
          <w:rFonts w:ascii="CG Omega" w:hAnsi="CG Omega"/>
          <w:sz w:val="20"/>
          <w:szCs w:val="20"/>
        </w:rPr>
        <w:tab/>
        <w:t>Costing / Production Analysis</w:t>
      </w:r>
      <w:r w:rsidRPr="00241F6A">
        <w:rPr>
          <w:rFonts w:ascii="CG Omega" w:hAnsi="CG Omega"/>
          <w:sz w:val="20"/>
          <w:szCs w:val="20"/>
        </w:rPr>
        <w:tab/>
        <w:t>•</w:t>
      </w:r>
      <w:r w:rsidRPr="00241F6A">
        <w:rPr>
          <w:rFonts w:ascii="CG Omega" w:hAnsi="CG Omega"/>
          <w:sz w:val="20"/>
          <w:szCs w:val="20"/>
        </w:rPr>
        <w:tab/>
        <w:t>Inventory/Quality Control</w:t>
      </w:r>
      <w:r w:rsidRPr="00241F6A">
        <w:rPr>
          <w:rFonts w:ascii="CG Omega" w:hAnsi="CG Omega"/>
          <w:sz w:val="20"/>
          <w:szCs w:val="20"/>
        </w:rPr>
        <w:tab/>
      </w:r>
    </w:p>
    <w:p w:rsidR="00786A29" w:rsidRPr="00241F6A" w:rsidRDefault="00786A29" w:rsidP="00786A29">
      <w:pPr>
        <w:widowControl w:val="0"/>
        <w:tabs>
          <w:tab w:val="left" w:pos="270"/>
          <w:tab w:val="left" w:pos="720"/>
          <w:tab w:val="left" w:pos="3600"/>
          <w:tab w:val="left" w:pos="3870"/>
          <w:tab w:val="left" w:pos="7380"/>
          <w:tab w:val="left" w:pos="7650"/>
        </w:tabs>
        <w:spacing w:line="221" w:lineRule="auto"/>
        <w:jc w:val="both"/>
        <w:rPr>
          <w:rFonts w:ascii="CG Omega" w:hAnsi="CG Omega"/>
          <w:sz w:val="20"/>
          <w:szCs w:val="20"/>
        </w:rPr>
      </w:pPr>
      <w:r w:rsidRPr="00241F6A">
        <w:rPr>
          <w:rFonts w:ascii="CG Omega" w:hAnsi="CG Omega"/>
          <w:sz w:val="20"/>
          <w:szCs w:val="20"/>
        </w:rPr>
        <w:t>•</w:t>
      </w:r>
      <w:r w:rsidRPr="00241F6A">
        <w:rPr>
          <w:rFonts w:ascii="CG Omega" w:hAnsi="CG Omega"/>
          <w:sz w:val="20"/>
          <w:szCs w:val="20"/>
        </w:rPr>
        <w:tab/>
        <w:t>Supplier Assessment/Sourcing</w:t>
      </w:r>
      <w:r w:rsidRPr="00241F6A">
        <w:rPr>
          <w:rFonts w:ascii="CG Omega" w:hAnsi="CG Omega"/>
          <w:sz w:val="20"/>
          <w:szCs w:val="20"/>
        </w:rPr>
        <w:tab/>
        <w:t>•</w:t>
      </w:r>
      <w:r w:rsidRPr="00241F6A">
        <w:rPr>
          <w:rFonts w:ascii="CG Omega" w:hAnsi="CG Omega"/>
          <w:sz w:val="20"/>
          <w:szCs w:val="20"/>
        </w:rPr>
        <w:tab/>
        <w:t>Total Inventory Management</w:t>
      </w:r>
      <w:r w:rsidRPr="00241F6A">
        <w:rPr>
          <w:rFonts w:ascii="CG Omega" w:hAnsi="CG Omega"/>
          <w:sz w:val="20"/>
          <w:szCs w:val="20"/>
        </w:rPr>
        <w:tab/>
        <w:t>•</w:t>
      </w:r>
      <w:r w:rsidRPr="00241F6A">
        <w:rPr>
          <w:rFonts w:ascii="CG Omega" w:hAnsi="CG Omega"/>
          <w:sz w:val="20"/>
          <w:szCs w:val="20"/>
        </w:rPr>
        <w:tab/>
        <w:t>Team Leadership</w:t>
      </w:r>
    </w:p>
    <w:p w:rsidR="00786A29" w:rsidRPr="00241F6A" w:rsidRDefault="00786A29" w:rsidP="007B04C8">
      <w:pPr>
        <w:widowControl w:val="0"/>
        <w:tabs>
          <w:tab w:val="left" w:pos="270"/>
          <w:tab w:val="left" w:pos="720"/>
          <w:tab w:val="left" w:pos="3600"/>
          <w:tab w:val="left" w:pos="3870"/>
          <w:tab w:val="left" w:pos="7380"/>
          <w:tab w:val="left" w:pos="7650"/>
        </w:tabs>
        <w:spacing w:line="221" w:lineRule="auto"/>
        <w:jc w:val="both"/>
        <w:rPr>
          <w:rFonts w:ascii="CG Omega" w:hAnsi="CG Omega"/>
          <w:sz w:val="20"/>
          <w:szCs w:val="20"/>
        </w:rPr>
      </w:pPr>
      <w:r w:rsidRPr="00241F6A">
        <w:rPr>
          <w:rFonts w:ascii="CG Omega" w:hAnsi="CG Omega"/>
          <w:sz w:val="20"/>
          <w:szCs w:val="20"/>
        </w:rPr>
        <w:t>•</w:t>
      </w:r>
      <w:r w:rsidRPr="00241F6A">
        <w:rPr>
          <w:rFonts w:ascii="CG Omega" w:hAnsi="CG Omega"/>
          <w:sz w:val="20"/>
          <w:szCs w:val="20"/>
        </w:rPr>
        <w:tab/>
        <w:t>Reporting</w:t>
      </w:r>
      <w:r w:rsidR="007B04C8" w:rsidRPr="00241F6A">
        <w:rPr>
          <w:rFonts w:ascii="CG Omega" w:hAnsi="CG Omega"/>
          <w:sz w:val="20"/>
          <w:szCs w:val="20"/>
        </w:rPr>
        <w:tab/>
      </w:r>
      <w:r w:rsidRPr="00241F6A">
        <w:rPr>
          <w:rFonts w:ascii="CG Omega" w:hAnsi="CG Omega"/>
          <w:sz w:val="20"/>
          <w:szCs w:val="20"/>
        </w:rPr>
        <w:t>•</w:t>
      </w:r>
      <w:r w:rsidRPr="00241F6A">
        <w:rPr>
          <w:rFonts w:ascii="CG Omega" w:hAnsi="CG Omega"/>
          <w:sz w:val="20"/>
          <w:szCs w:val="20"/>
        </w:rPr>
        <w:tab/>
        <w:t>Accounting Management</w:t>
      </w:r>
      <w:r w:rsidRPr="00241F6A">
        <w:rPr>
          <w:rFonts w:ascii="CG Omega" w:hAnsi="CG Omega"/>
          <w:sz w:val="20"/>
          <w:szCs w:val="20"/>
        </w:rPr>
        <w:tab/>
        <w:t>•</w:t>
      </w:r>
      <w:r w:rsidRPr="00241F6A">
        <w:rPr>
          <w:rFonts w:ascii="CG Omega" w:hAnsi="CG Omega"/>
          <w:sz w:val="20"/>
          <w:szCs w:val="20"/>
        </w:rPr>
        <w:tab/>
        <w:t>Project Management</w:t>
      </w:r>
    </w:p>
    <w:p w:rsidR="00885A26" w:rsidRPr="00241F6A" w:rsidRDefault="00885A26">
      <w:pPr>
        <w:jc w:val="both"/>
        <w:rPr>
          <w:rFonts w:ascii="CG Omega" w:hAnsi="CG Omega"/>
          <w:sz w:val="20"/>
          <w:szCs w:val="20"/>
        </w:rPr>
      </w:pPr>
    </w:p>
    <w:p w:rsidR="00B13CE8" w:rsidRPr="00241F6A" w:rsidRDefault="00AD7455" w:rsidP="00AE1C93">
      <w:pPr>
        <w:pStyle w:val="Heading3"/>
        <w:rPr>
          <w:sz w:val="20"/>
          <w:szCs w:val="20"/>
        </w:rPr>
      </w:pPr>
      <w:r w:rsidRPr="00241F6A">
        <w:rPr>
          <w:sz w:val="20"/>
          <w:szCs w:val="20"/>
        </w:rPr>
        <w:t>PROFESSIONAL</w:t>
      </w:r>
      <w:r w:rsidR="00B13CE8" w:rsidRPr="00241F6A">
        <w:rPr>
          <w:sz w:val="20"/>
          <w:szCs w:val="20"/>
        </w:rPr>
        <w:t xml:space="preserve"> EXPERIENCE</w:t>
      </w:r>
    </w:p>
    <w:p w:rsidR="009B28FB" w:rsidRPr="00241F6A" w:rsidRDefault="009B28FB">
      <w:pPr>
        <w:tabs>
          <w:tab w:val="right" w:pos="10080"/>
        </w:tabs>
        <w:jc w:val="both"/>
        <w:rPr>
          <w:rFonts w:ascii="CG Omega" w:hAnsi="CG Omega"/>
          <w:sz w:val="20"/>
          <w:szCs w:val="20"/>
        </w:rPr>
      </w:pPr>
      <w:r w:rsidRPr="00241F6A">
        <w:rPr>
          <w:rFonts w:ascii="CG Omega" w:hAnsi="CG Omega"/>
          <w:b/>
          <w:bCs/>
          <w:i/>
          <w:iCs/>
          <w:sz w:val="20"/>
          <w:szCs w:val="20"/>
          <w:u w:val="single"/>
        </w:rPr>
        <w:t>Funding Verification Specialist</w:t>
      </w:r>
      <w:r w:rsidRPr="00241F6A">
        <w:rPr>
          <w:rFonts w:ascii="CG Omega" w:hAnsi="CG Omega"/>
          <w:sz w:val="20"/>
          <w:szCs w:val="20"/>
        </w:rPr>
        <w:t>, Fine Great People (American Cr</w:t>
      </w:r>
      <w:r w:rsidR="00A07522">
        <w:rPr>
          <w:rFonts w:ascii="CG Omega" w:hAnsi="CG Omega"/>
          <w:sz w:val="20"/>
          <w:szCs w:val="20"/>
        </w:rPr>
        <w:t>edi</w:t>
      </w:r>
      <w:r w:rsidR="00C06552">
        <w:rPr>
          <w:rFonts w:ascii="CG Omega" w:hAnsi="CG Omega"/>
          <w:sz w:val="20"/>
          <w:szCs w:val="20"/>
        </w:rPr>
        <w:t>t Acceptance)</w:t>
      </w:r>
      <w:r w:rsidR="00C06552">
        <w:rPr>
          <w:rFonts w:ascii="CG Omega" w:hAnsi="CG Omega"/>
          <w:sz w:val="20"/>
          <w:szCs w:val="20"/>
        </w:rPr>
        <w:tab/>
        <w:t>1/13 to 04/13</w:t>
      </w:r>
    </w:p>
    <w:p w:rsidR="009B28FB" w:rsidRPr="00241F6A" w:rsidRDefault="009B28FB">
      <w:pPr>
        <w:tabs>
          <w:tab w:val="right" w:pos="10080"/>
        </w:tabs>
        <w:jc w:val="both"/>
        <w:rPr>
          <w:rFonts w:ascii="CG Omega" w:hAnsi="CG Omega"/>
          <w:sz w:val="20"/>
          <w:szCs w:val="20"/>
        </w:rPr>
      </w:pPr>
      <w:r w:rsidRPr="00241F6A">
        <w:rPr>
          <w:rFonts w:ascii="CG Omega" w:hAnsi="CG Omega"/>
          <w:sz w:val="20"/>
          <w:szCs w:val="20"/>
        </w:rPr>
        <w:t>Spartanburg, South Carolina</w:t>
      </w:r>
    </w:p>
    <w:p w:rsidR="009B28FB" w:rsidRPr="00241F6A" w:rsidRDefault="009B28FB">
      <w:pPr>
        <w:tabs>
          <w:tab w:val="right" w:pos="10080"/>
        </w:tabs>
        <w:jc w:val="both"/>
        <w:rPr>
          <w:rFonts w:ascii="CG Omega" w:hAnsi="CG Omega"/>
          <w:sz w:val="20"/>
          <w:szCs w:val="20"/>
        </w:rPr>
      </w:pPr>
      <w:r w:rsidRPr="00241F6A">
        <w:rPr>
          <w:rFonts w:ascii="CG Omega" w:hAnsi="CG Omega"/>
          <w:sz w:val="20"/>
          <w:szCs w:val="20"/>
        </w:rPr>
        <w:t xml:space="preserve">Researched and verified credit histories and performed searches on all legal documentation.  Processed and handled contracts for four different loan companies.  </w:t>
      </w:r>
      <w:r w:rsidR="00323D6A" w:rsidRPr="00241F6A">
        <w:rPr>
          <w:rFonts w:ascii="CG Omega" w:hAnsi="CG Omega"/>
          <w:sz w:val="20"/>
          <w:szCs w:val="20"/>
        </w:rPr>
        <w:t>Obtained dealership information and entered information into computer system.</w:t>
      </w:r>
    </w:p>
    <w:p w:rsidR="009B28FB" w:rsidRPr="00241F6A" w:rsidRDefault="009B28FB">
      <w:pPr>
        <w:tabs>
          <w:tab w:val="right" w:pos="10080"/>
        </w:tabs>
        <w:jc w:val="both"/>
        <w:rPr>
          <w:rFonts w:ascii="CG Omega" w:hAnsi="CG Omega"/>
          <w:b/>
          <w:bCs/>
          <w:i/>
          <w:iCs/>
          <w:sz w:val="20"/>
          <w:szCs w:val="20"/>
          <w:u w:val="single"/>
        </w:rPr>
      </w:pPr>
    </w:p>
    <w:p w:rsidR="009B28FB" w:rsidRPr="00241F6A" w:rsidRDefault="009B28FB">
      <w:pPr>
        <w:tabs>
          <w:tab w:val="right" w:pos="10080"/>
        </w:tabs>
        <w:jc w:val="both"/>
        <w:rPr>
          <w:rFonts w:ascii="CG Omega" w:hAnsi="CG Omega"/>
          <w:sz w:val="20"/>
          <w:szCs w:val="20"/>
        </w:rPr>
      </w:pPr>
      <w:r w:rsidRPr="00241F6A">
        <w:rPr>
          <w:rFonts w:ascii="CG Omega" w:hAnsi="CG Omega"/>
          <w:b/>
          <w:bCs/>
          <w:i/>
          <w:iCs/>
          <w:sz w:val="20"/>
          <w:szCs w:val="20"/>
          <w:u w:val="single"/>
        </w:rPr>
        <w:t>Funding Verification Specialist</w:t>
      </w:r>
      <w:r w:rsidRPr="00241F6A">
        <w:rPr>
          <w:rFonts w:ascii="CG Omega" w:hAnsi="CG Omega"/>
          <w:sz w:val="20"/>
          <w:szCs w:val="20"/>
        </w:rPr>
        <w:t>, American Credit Acceptance</w:t>
      </w:r>
      <w:r w:rsidRPr="00241F6A">
        <w:rPr>
          <w:rFonts w:ascii="CG Omega" w:hAnsi="CG Omega"/>
          <w:sz w:val="20"/>
          <w:szCs w:val="20"/>
        </w:rPr>
        <w:tab/>
        <w:t>11/11 to 8/12</w:t>
      </w:r>
    </w:p>
    <w:p w:rsidR="009B28FB" w:rsidRPr="00241F6A" w:rsidRDefault="009B28FB">
      <w:pPr>
        <w:tabs>
          <w:tab w:val="right" w:pos="10080"/>
        </w:tabs>
        <w:jc w:val="both"/>
        <w:rPr>
          <w:rFonts w:ascii="CG Omega" w:hAnsi="CG Omega"/>
          <w:sz w:val="20"/>
          <w:szCs w:val="20"/>
        </w:rPr>
      </w:pPr>
      <w:r w:rsidRPr="00241F6A">
        <w:rPr>
          <w:rFonts w:ascii="CG Omega" w:hAnsi="CG Omega"/>
          <w:sz w:val="20"/>
          <w:szCs w:val="20"/>
        </w:rPr>
        <w:t>Spartanburg, South Carolina</w:t>
      </w:r>
    </w:p>
    <w:p w:rsidR="009B28FB" w:rsidRPr="00241F6A" w:rsidRDefault="009B28FB">
      <w:pPr>
        <w:tabs>
          <w:tab w:val="right" w:pos="10080"/>
        </w:tabs>
        <w:jc w:val="both"/>
        <w:rPr>
          <w:rFonts w:ascii="CG Omega" w:hAnsi="CG Omega"/>
          <w:sz w:val="20"/>
          <w:szCs w:val="20"/>
        </w:rPr>
      </w:pPr>
      <w:proofErr w:type="gramStart"/>
      <w:r w:rsidRPr="00241F6A">
        <w:rPr>
          <w:rFonts w:ascii="CG Omega" w:hAnsi="CG Omega"/>
          <w:sz w:val="20"/>
          <w:szCs w:val="20"/>
        </w:rPr>
        <w:t>Responsible for contacting insurance providers to verify client coverage and deductibles and inform clients of requirements.</w:t>
      </w:r>
      <w:proofErr w:type="gramEnd"/>
      <w:r w:rsidRPr="00241F6A">
        <w:rPr>
          <w:rFonts w:ascii="CG Omega" w:hAnsi="CG Omega"/>
          <w:sz w:val="20"/>
          <w:szCs w:val="20"/>
        </w:rPr>
        <w:t xml:space="preserve">  Verified income information and references and entered information into computer system.  Received dealership information and entered information into computer system.  </w:t>
      </w:r>
    </w:p>
    <w:p w:rsidR="009B28FB" w:rsidRPr="00241F6A" w:rsidRDefault="009B28FB">
      <w:pPr>
        <w:tabs>
          <w:tab w:val="right" w:pos="10080"/>
        </w:tabs>
        <w:jc w:val="both"/>
        <w:rPr>
          <w:rFonts w:ascii="CG Omega" w:hAnsi="CG Omega"/>
          <w:b/>
          <w:bCs/>
          <w:i/>
          <w:iCs/>
          <w:sz w:val="20"/>
          <w:szCs w:val="20"/>
          <w:u w:val="single"/>
        </w:rPr>
      </w:pPr>
    </w:p>
    <w:p w:rsidR="0091582C" w:rsidRPr="00241F6A" w:rsidRDefault="009B28FB">
      <w:pPr>
        <w:tabs>
          <w:tab w:val="right" w:pos="10080"/>
        </w:tabs>
        <w:jc w:val="both"/>
        <w:rPr>
          <w:rFonts w:ascii="CG Omega" w:hAnsi="CG Omega"/>
          <w:bCs/>
          <w:iCs/>
          <w:sz w:val="20"/>
          <w:szCs w:val="20"/>
        </w:rPr>
      </w:pPr>
      <w:r w:rsidRPr="00241F6A">
        <w:rPr>
          <w:rFonts w:ascii="CG Omega" w:hAnsi="CG Omega"/>
          <w:b/>
          <w:bCs/>
          <w:i/>
          <w:iCs/>
          <w:sz w:val="20"/>
          <w:szCs w:val="20"/>
          <w:u w:val="single"/>
        </w:rPr>
        <w:t>I</w:t>
      </w:r>
      <w:r w:rsidR="00551002" w:rsidRPr="00241F6A">
        <w:rPr>
          <w:rFonts w:ascii="CG Omega" w:hAnsi="CG Omega"/>
          <w:b/>
          <w:bCs/>
          <w:i/>
          <w:iCs/>
          <w:sz w:val="20"/>
          <w:szCs w:val="20"/>
          <w:u w:val="single"/>
        </w:rPr>
        <w:t>nventory Control/Cost Accountant</w:t>
      </w:r>
      <w:r w:rsidR="00551002" w:rsidRPr="00241F6A">
        <w:rPr>
          <w:rFonts w:ascii="CG Omega" w:hAnsi="CG Omega"/>
          <w:b/>
          <w:bCs/>
          <w:iCs/>
          <w:sz w:val="20"/>
          <w:szCs w:val="20"/>
        </w:rPr>
        <w:t xml:space="preserve">, </w:t>
      </w:r>
      <w:proofErr w:type="spellStart"/>
      <w:r w:rsidR="00551002" w:rsidRPr="00241F6A">
        <w:rPr>
          <w:rFonts w:ascii="CG Omega" w:hAnsi="CG Omega"/>
          <w:bCs/>
          <w:iCs/>
          <w:sz w:val="20"/>
          <w:szCs w:val="20"/>
        </w:rPr>
        <w:t>Alloyd</w:t>
      </w:r>
      <w:proofErr w:type="spellEnd"/>
      <w:r w:rsidR="00551002" w:rsidRPr="00241F6A">
        <w:rPr>
          <w:rFonts w:ascii="CG Omega" w:hAnsi="CG Omega"/>
          <w:bCs/>
          <w:iCs/>
          <w:sz w:val="20"/>
          <w:szCs w:val="20"/>
        </w:rPr>
        <w:t xml:space="preserve"> Brands Printed Products</w:t>
      </w:r>
      <w:r w:rsidR="0033345B" w:rsidRPr="00241F6A">
        <w:rPr>
          <w:rFonts w:ascii="CG Omega" w:hAnsi="CG Omega"/>
          <w:bCs/>
          <w:iCs/>
          <w:sz w:val="20"/>
          <w:szCs w:val="20"/>
        </w:rPr>
        <w:tab/>
      </w:r>
      <w:r w:rsidR="00551002" w:rsidRPr="00241F6A">
        <w:rPr>
          <w:rFonts w:ascii="CG Omega" w:hAnsi="CG Omega"/>
          <w:bCs/>
          <w:iCs/>
          <w:sz w:val="20"/>
          <w:szCs w:val="20"/>
        </w:rPr>
        <w:t>12</w:t>
      </w:r>
      <w:r w:rsidR="0033345B" w:rsidRPr="00241F6A">
        <w:rPr>
          <w:rFonts w:ascii="CG Omega" w:hAnsi="CG Omega"/>
          <w:bCs/>
          <w:iCs/>
          <w:sz w:val="20"/>
          <w:szCs w:val="20"/>
        </w:rPr>
        <w:t xml:space="preserve">/99 to </w:t>
      </w:r>
      <w:r w:rsidR="00C906BD">
        <w:rPr>
          <w:rFonts w:ascii="CG Omega" w:hAnsi="CG Omega"/>
          <w:bCs/>
          <w:iCs/>
          <w:sz w:val="20"/>
          <w:szCs w:val="20"/>
        </w:rPr>
        <w:t>5/11</w:t>
      </w:r>
    </w:p>
    <w:p w:rsidR="0033345B" w:rsidRPr="00241F6A" w:rsidRDefault="00551002">
      <w:pPr>
        <w:tabs>
          <w:tab w:val="right" w:pos="10080"/>
        </w:tabs>
        <w:jc w:val="both"/>
        <w:rPr>
          <w:rFonts w:ascii="CG Omega" w:hAnsi="CG Omega"/>
          <w:b/>
          <w:bCs/>
          <w:i/>
          <w:iCs/>
          <w:sz w:val="20"/>
          <w:szCs w:val="20"/>
          <w:u w:val="single"/>
        </w:rPr>
      </w:pPr>
      <w:proofErr w:type="spellStart"/>
      <w:r w:rsidRPr="00241F6A">
        <w:rPr>
          <w:rFonts w:ascii="CG Omega" w:hAnsi="CG Omega"/>
          <w:bCs/>
          <w:iCs/>
          <w:sz w:val="20"/>
          <w:szCs w:val="20"/>
        </w:rPr>
        <w:t>Tegrant</w:t>
      </w:r>
      <w:proofErr w:type="spellEnd"/>
      <w:r w:rsidRPr="00241F6A">
        <w:rPr>
          <w:rFonts w:ascii="CG Omega" w:hAnsi="CG Omega"/>
          <w:bCs/>
          <w:iCs/>
          <w:sz w:val="20"/>
          <w:szCs w:val="20"/>
        </w:rPr>
        <w:t xml:space="preserve"> Corporation (formerly Dot Packaging Group), Spartanburg, South Carolina</w:t>
      </w:r>
    </w:p>
    <w:p w:rsidR="00897B31" w:rsidRPr="00241F6A" w:rsidRDefault="00323D6A" w:rsidP="00323D6A">
      <w:pPr>
        <w:jc w:val="both"/>
        <w:rPr>
          <w:rFonts w:ascii="CG Omega" w:hAnsi="CG Omega"/>
          <w:bCs/>
          <w:iCs/>
          <w:sz w:val="20"/>
          <w:szCs w:val="20"/>
        </w:rPr>
      </w:pPr>
      <w:proofErr w:type="gramStart"/>
      <w:r w:rsidRPr="00241F6A">
        <w:rPr>
          <w:rFonts w:ascii="CG Omega" w:hAnsi="CG Omega"/>
          <w:bCs/>
          <w:iCs/>
          <w:sz w:val="20"/>
          <w:szCs w:val="20"/>
        </w:rPr>
        <w:t>Performed d</w:t>
      </w:r>
      <w:r w:rsidR="00551002" w:rsidRPr="00241F6A">
        <w:rPr>
          <w:rFonts w:ascii="CG Omega" w:hAnsi="CG Omega"/>
          <w:bCs/>
          <w:iCs/>
          <w:sz w:val="20"/>
          <w:szCs w:val="20"/>
        </w:rPr>
        <w:t xml:space="preserve">ata </w:t>
      </w:r>
      <w:r w:rsidRPr="00241F6A">
        <w:rPr>
          <w:rFonts w:ascii="CG Omega" w:hAnsi="CG Omega"/>
          <w:bCs/>
          <w:iCs/>
          <w:sz w:val="20"/>
          <w:szCs w:val="20"/>
        </w:rPr>
        <w:t>e</w:t>
      </w:r>
      <w:r w:rsidR="00551002" w:rsidRPr="00241F6A">
        <w:rPr>
          <w:rFonts w:ascii="CG Omega" w:hAnsi="CG Omega"/>
          <w:bCs/>
          <w:iCs/>
          <w:sz w:val="20"/>
          <w:szCs w:val="20"/>
        </w:rPr>
        <w:t>ntry of all job costing for labor, production, materials and other special costing.</w:t>
      </w:r>
      <w:proofErr w:type="gramEnd"/>
      <w:r w:rsidRPr="00241F6A">
        <w:rPr>
          <w:rFonts w:ascii="CG Omega" w:hAnsi="CG Omega"/>
          <w:bCs/>
          <w:iCs/>
          <w:sz w:val="20"/>
          <w:szCs w:val="20"/>
        </w:rPr>
        <w:t xml:space="preserve">  </w:t>
      </w:r>
      <w:r w:rsidR="00551002" w:rsidRPr="00241F6A">
        <w:rPr>
          <w:rFonts w:ascii="CG Omega" w:hAnsi="CG Omega"/>
          <w:bCs/>
          <w:iCs/>
          <w:sz w:val="20"/>
          <w:szCs w:val="20"/>
        </w:rPr>
        <w:t>Prepare</w:t>
      </w:r>
      <w:r w:rsidRPr="00241F6A">
        <w:rPr>
          <w:rFonts w:ascii="CG Omega" w:hAnsi="CG Omega"/>
          <w:bCs/>
          <w:iCs/>
          <w:sz w:val="20"/>
          <w:szCs w:val="20"/>
        </w:rPr>
        <w:t>d</w:t>
      </w:r>
      <w:r w:rsidR="00551002" w:rsidRPr="00241F6A">
        <w:rPr>
          <w:rFonts w:ascii="CG Omega" w:hAnsi="CG Omega"/>
          <w:bCs/>
          <w:iCs/>
          <w:sz w:val="20"/>
          <w:szCs w:val="20"/>
        </w:rPr>
        <w:t xml:space="preserve"> material reports, </w:t>
      </w:r>
      <w:r w:rsidR="00885A26" w:rsidRPr="00241F6A">
        <w:rPr>
          <w:rFonts w:ascii="CG Omega" w:hAnsi="CG Omega"/>
          <w:bCs/>
          <w:iCs/>
          <w:sz w:val="20"/>
          <w:szCs w:val="20"/>
        </w:rPr>
        <w:t>WIP reports, month-end, summary, closed job detail for labor,</w:t>
      </w:r>
      <w:r w:rsidR="00897B31" w:rsidRPr="00241F6A">
        <w:rPr>
          <w:rFonts w:ascii="CG Omega" w:hAnsi="CG Omega"/>
          <w:bCs/>
          <w:iCs/>
          <w:sz w:val="20"/>
          <w:szCs w:val="20"/>
        </w:rPr>
        <w:t xml:space="preserve"> and analytical reporting; </w:t>
      </w:r>
      <w:r w:rsidR="00885A26" w:rsidRPr="00241F6A">
        <w:rPr>
          <w:rFonts w:ascii="CG Omega" w:hAnsi="CG Omega"/>
          <w:bCs/>
          <w:iCs/>
          <w:sz w:val="20"/>
          <w:szCs w:val="20"/>
        </w:rPr>
        <w:t>analyze all reports for accuracy; research</w:t>
      </w:r>
      <w:r w:rsidRPr="00241F6A">
        <w:rPr>
          <w:rFonts w:ascii="CG Omega" w:hAnsi="CG Omega"/>
          <w:bCs/>
          <w:iCs/>
          <w:sz w:val="20"/>
          <w:szCs w:val="20"/>
        </w:rPr>
        <w:t>ed</w:t>
      </w:r>
      <w:r w:rsidR="00885A26" w:rsidRPr="00241F6A">
        <w:rPr>
          <w:rFonts w:ascii="CG Omega" w:hAnsi="CG Omega"/>
          <w:bCs/>
          <w:iCs/>
          <w:sz w:val="20"/>
          <w:szCs w:val="20"/>
        </w:rPr>
        <w:t xml:space="preserve"> any variances or discrepancies; </w:t>
      </w:r>
      <w:r w:rsidR="00897B31" w:rsidRPr="00241F6A">
        <w:rPr>
          <w:rFonts w:ascii="CG Omega" w:hAnsi="CG Omega"/>
          <w:bCs/>
          <w:iCs/>
          <w:sz w:val="20"/>
          <w:szCs w:val="20"/>
        </w:rPr>
        <w:t>reporting directly to CFO.</w:t>
      </w:r>
      <w:r w:rsidRPr="00241F6A">
        <w:rPr>
          <w:rFonts w:ascii="CG Omega" w:hAnsi="CG Omega"/>
          <w:bCs/>
          <w:iCs/>
          <w:sz w:val="20"/>
          <w:szCs w:val="20"/>
        </w:rPr>
        <w:t xml:space="preserve"> </w:t>
      </w:r>
      <w:r w:rsidR="00885A26" w:rsidRPr="00241F6A">
        <w:rPr>
          <w:rFonts w:ascii="CG Omega" w:hAnsi="CG Omega"/>
          <w:bCs/>
          <w:iCs/>
          <w:sz w:val="20"/>
          <w:szCs w:val="20"/>
        </w:rPr>
        <w:t>Maintain</w:t>
      </w:r>
      <w:r w:rsidRPr="00241F6A">
        <w:rPr>
          <w:rFonts w:ascii="CG Omega" w:hAnsi="CG Omega"/>
          <w:bCs/>
          <w:iCs/>
          <w:sz w:val="20"/>
          <w:szCs w:val="20"/>
        </w:rPr>
        <w:t>ed</w:t>
      </w:r>
      <w:r w:rsidR="00885A26" w:rsidRPr="00241F6A">
        <w:rPr>
          <w:rFonts w:ascii="CG Omega" w:hAnsi="CG Omega"/>
          <w:bCs/>
          <w:iCs/>
          <w:sz w:val="20"/>
          <w:szCs w:val="20"/>
        </w:rPr>
        <w:t xml:space="preserve"> allocations f</w:t>
      </w:r>
      <w:r w:rsidR="0071090A" w:rsidRPr="00241F6A">
        <w:rPr>
          <w:rFonts w:ascii="CG Omega" w:hAnsi="CG Omega"/>
          <w:bCs/>
          <w:iCs/>
          <w:sz w:val="20"/>
          <w:szCs w:val="20"/>
        </w:rPr>
        <w:t>or board and distribute</w:t>
      </w:r>
      <w:r w:rsidRPr="00241F6A">
        <w:rPr>
          <w:rFonts w:ascii="CG Omega" w:hAnsi="CG Omega"/>
          <w:bCs/>
          <w:iCs/>
          <w:sz w:val="20"/>
          <w:szCs w:val="20"/>
        </w:rPr>
        <w:t>d</w:t>
      </w:r>
      <w:r w:rsidR="0071090A" w:rsidRPr="00241F6A">
        <w:rPr>
          <w:rFonts w:ascii="CG Omega" w:hAnsi="CG Omega"/>
          <w:bCs/>
          <w:iCs/>
          <w:sz w:val="20"/>
          <w:szCs w:val="20"/>
        </w:rPr>
        <w:t xml:space="preserve"> reports; match</w:t>
      </w:r>
      <w:r w:rsidRPr="00241F6A">
        <w:rPr>
          <w:rFonts w:ascii="CG Omega" w:hAnsi="CG Omega"/>
          <w:bCs/>
          <w:iCs/>
          <w:sz w:val="20"/>
          <w:szCs w:val="20"/>
        </w:rPr>
        <w:t>ed</w:t>
      </w:r>
      <w:r w:rsidR="0071090A" w:rsidRPr="00241F6A">
        <w:rPr>
          <w:rFonts w:ascii="CG Omega" w:hAnsi="CG Omega"/>
          <w:bCs/>
          <w:iCs/>
          <w:sz w:val="20"/>
          <w:szCs w:val="20"/>
        </w:rPr>
        <w:t xml:space="preserve"> invoices to packing slips and purchase orders.</w:t>
      </w:r>
      <w:r w:rsidRPr="00241F6A">
        <w:rPr>
          <w:rFonts w:ascii="CG Omega" w:hAnsi="CG Omega"/>
          <w:bCs/>
          <w:iCs/>
          <w:sz w:val="20"/>
          <w:szCs w:val="20"/>
        </w:rPr>
        <w:t xml:space="preserve">  </w:t>
      </w:r>
      <w:r w:rsidR="00551002" w:rsidRPr="00241F6A">
        <w:rPr>
          <w:rFonts w:ascii="CG Omega" w:hAnsi="CG Omega"/>
          <w:bCs/>
          <w:iCs/>
          <w:sz w:val="20"/>
          <w:szCs w:val="20"/>
        </w:rPr>
        <w:t>Purchase</w:t>
      </w:r>
      <w:r w:rsidRPr="00241F6A">
        <w:rPr>
          <w:rFonts w:ascii="CG Omega" w:hAnsi="CG Omega"/>
          <w:bCs/>
          <w:iCs/>
          <w:sz w:val="20"/>
          <w:szCs w:val="20"/>
        </w:rPr>
        <w:t>d</w:t>
      </w:r>
      <w:r w:rsidR="00551002" w:rsidRPr="00241F6A">
        <w:rPr>
          <w:rFonts w:ascii="CG Omega" w:hAnsi="CG Omega"/>
          <w:bCs/>
          <w:iCs/>
          <w:sz w:val="20"/>
          <w:szCs w:val="20"/>
        </w:rPr>
        <w:t xml:space="preserve"> materials i</w:t>
      </w:r>
      <w:r w:rsidR="00885A26" w:rsidRPr="00241F6A">
        <w:rPr>
          <w:rFonts w:ascii="CG Omega" w:hAnsi="CG Omega"/>
          <w:bCs/>
          <w:iCs/>
          <w:sz w:val="20"/>
          <w:szCs w:val="20"/>
        </w:rPr>
        <w:t>n absence of Purchasing Manager; serve</w:t>
      </w:r>
      <w:r w:rsidRPr="00241F6A">
        <w:rPr>
          <w:rFonts w:ascii="CG Omega" w:hAnsi="CG Omega"/>
          <w:bCs/>
          <w:iCs/>
          <w:sz w:val="20"/>
          <w:szCs w:val="20"/>
        </w:rPr>
        <w:t>d</w:t>
      </w:r>
      <w:r w:rsidR="00885A26" w:rsidRPr="00241F6A">
        <w:rPr>
          <w:rFonts w:ascii="CG Omega" w:hAnsi="CG Omega"/>
          <w:bCs/>
          <w:iCs/>
          <w:sz w:val="20"/>
          <w:szCs w:val="20"/>
        </w:rPr>
        <w:t xml:space="preserve"> as backup for Administrative Manager.</w:t>
      </w:r>
      <w:r w:rsidRPr="00241F6A">
        <w:rPr>
          <w:rFonts w:ascii="CG Omega" w:hAnsi="CG Omega"/>
          <w:bCs/>
          <w:iCs/>
          <w:sz w:val="20"/>
          <w:szCs w:val="20"/>
        </w:rPr>
        <w:t xml:space="preserve">  </w:t>
      </w:r>
      <w:r w:rsidR="00551002" w:rsidRPr="00241F6A">
        <w:rPr>
          <w:rFonts w:ascii="CG Omega" w:hAnsi="CG Omega"/>
          <w:bCs/>
          <w:iCs/>
          <w:sz w:val="20"/>
          <w:szCs w:val="20"/>
        </w:rPr>
        <w:t>Handle</w:t>
      </w:r>
      <w:r w:rsidRPr="00241F6A">
        <w:rPr>
          <w:rFonts w:ascii="CG Omega" w:hAnsi="CG Omega"/>
          <w:bCs/>
          <w:iCs/>
          <w:sz w:val="20"/>
          <w:szCs w:val="20"/>
        </w:rPr>
        <w:t>d</w:t>
      </w:r>
      <w:r w:rsidR="00551002" w:rsidRPr="00241F6A">
        <w:rPr>
          <w:rFonts w:ascii="CG Omega" w:hAnsi="CG Omega"/>
          <w:bCs/>
          <w:iCs/>
          <w:sz w:val="20"/>
          <w:szCs w:val="20"/>
        </w:rPr>
        <w:t xml:space="preserve"> all ac</w:t>
      </w:r>
      <w:r w:rsidR="00885A26" w:rsidRPr="00241F6A">
        <w:rPr>
          <w:rFonts w:ascii="CG Omega" w:hAnsi="CG Omega"/>
          <w:bCs/>
          <w:iCs/>
          <w:sz w:val="20"/>
          <w:szCs w:val="20"/>
        </w:rPr>
        <w:t>counts receivable and invoicing; maintain files for customers</w:t>
      </w:r>
      <w:r w:rsidR="002E6C0C" w:rsidRPr="00241F6A">
        <w:rPr>
          <w:rFonts w:ascii="CG Omega" w:hAnsi="CG Omega"/>
          <w:bCs/>
          <w:iCs/>
          <w:sz w:val="20"/>
          <w:szCs w:val="20"/>
        </w:rPr>
        <w:t>; organize job tickets</w:t>
      </w:r>
      <w:r w:rsidR="00885A26" w:rsidRPr="00241F6A">
        <w:rPr>
          <w:rFonts w:ascii="CG Omega" w:hAnsi="CG Omega"/>
          <w:bCs/>
          <w:iCs/>
          <w:sz w:val="20"/>
          <w:szCs w:val="20"/>
        </w:rPr>
        <w:t>.</w:t>
      </w:r>
      <w:r w:rsidRPr="00241F6A">
        <w:rPr>
          <w:rFonts w:ascii="CG Omega" w:hAnsi="CG Omega"/>
          <w:bCs/>
          <w:iCs/>
          <w:sz w:val="20"/>
          <w:szCs w:val="20"/>
        </w:rPr>
        <w:t xml:space="preserve">  </w:t>
      </w:r>
      <w:proofErr w:type="gramStart"/>
      <w:r w:rsidRPr="00241F6A">
        <w:rPr>
          <w:rFonts w:ascii="CG Omega" w:hAnsi="CG Omega"/>
          <w:bCs/>
          <w:iCs/>
          <w:sz w:val="20"/>
          <w:szCs w:val="20"/>
        </w:rPr>
        <w:t>Handled</w:t>
      </w:r>
      <w:r w:rsidR="00885A26" w:rsidRPr="00241F6A">
        <w:rPr>
          <w:rFonts w:ascii="CG Omega" w:hAnsi="CG Omega"/>
          <w:bCs/>
          <w:iCs/>
          <w:sz w:val="20"/>
          <w:szCs w:val="20"/>
        </w:rPr>
        <w:t xml:space="preserve"> internal ISO Audits, </w:t>
      </w:r>
      <w:r w:rsidR="00551002" w:rsidRPr="00241F6A">
        <w:rPr>
          <w:rFonts w:ascii="CG Omega" w:hAnsi="CG Omega"/>
          <w:bCs/>
          <w:iCs/>
          <w:sz w:val="20"/>
          <w:szCs w:val="20"/>
        </w:rPr>
        <w:t>Certified Quality Auditor</w:t>
      </w:r>
      <w:r w:rsidR="00897B31" w:rsidRPr="00241F6A">
        <w:rPr>
          <w:rFonts w:ascii="CG Omega" w:hAnsi="CG Omega"/>
          <w:bCs/>
          <w:iCs/>
          <w:sz w:val="20"/>
          <w:szCs w:val="20"/>
        </w:rPr>
        <w:t>,</w:t>
      </w:r>
      <w:r w:rsidR="00551002" w:rsidRPr="00241F6A">
        <w:rPr>
          <w:rFonts w:ascii="CG Omega" w:hAnsi="CG Omega"/>
          <w:bCs/>
          <w:iCs/>
          <w:sz w:val="20"/>
          <w:szCs w:val="20"/>
        </w:rPr>
        <w:t xml:space="preserve"> assist</w:t>
      </w:r>
      <w:r w:rsidR="00897B31" w:rsidRPr="00241F6A">
        <w:rPr>
          <w:rFonts w:ascii="CG Omega" w:hAnsi="CG Omega"/>
          <w:bCs/>
          <w:iCs/>
          <w:sz w:val="20"/>
          <w:szCs w:val="20"/>
        </w:rPr>
        <w:t>ing</w:t>
      </w:r>
      <w:r w:rsidR="00551002" w:rsidRPr="00241F6A">
        <w:rPr>
          <w:rFonts w:ascii="CG Omega" w:hAnsi="CG Omega"/>
          <w:bCs/>
          <w:iCs/>
          <w:sz w:val="20"/>
          <w:szCs w:val="20"/>
        </w:rPr>
        <w:t xml:space="preserve"> in the maintenance of ISO 9000.</w:t>
      </w:r>
      <w:proofErr w:type="gramEnd"/>
      <w:r w:rsidRPr="00241F6A">
        <w:rPr>
          <w:rFonts w:ascii="CG Omega" w:hAnsi="CG Omega"/>
          <w:bCs/>
          <w:iCs/>
          <w:sz w:val="20"/>
          <w:szCs w:val="20"/>
        </w:rPr>
        <w:t xml:space="preserve">  </w:t>
      </w:r>
      <w:r w:rsidR="00897B31" w:rsidRPr="00241F6A">
        <w:rPr>
          <w:rFonts w:ascii="CG Omega" w:hAnsi="CG Omega"/>
          <w:bCs/>
          <w:iCs/>
          <w:sz w:val="20"/>
          <w:szCs w:val="20"/>
        </w:rPr>
        <w:t>Receive</w:t>
      </w:r>
      <w:r w:rsidRPr="00241F6A">
        <w:rPr>
          <w:rFonts w:ascii="CG Omega" w:hAnsi="CG Omega"/>
          <w:bCs/>
          <w:iCs/>
          <w:sz w:val="20"/>
          <w:szCs w:val="20"/>
        </w:rPr>
        <w:t>d</w:t>
      </w:r>
      <w:r w:rsidR="00897B31" w:rsidRPr="00241F6A">
        <w:rPr>
          <w:rFonts w:ascii="CG Omega" w:hAnsi="CG Omega"/>
          <w:bCs/>
          <w:iCs/>
          <w:sz w:val="20"/>
          <w:szCs w:val="20"/>
        </w:rPr>
        <w:t xml:space="preserve"> material for shipping and processes bin transfers when needed.</w:t>
      </w:r>
    </w:p>
    <w:p w:rsidR="00F97E0E" w:rsidRPr="00241F6A" w:rsidRDefault="00F97E0E">
      <w:pPr>
        <w:tabs>
          <w:tab w:val="right" w:pos="10080"/>
        </w:tabs>
        <w:jc w:val="both"/>
        <w:rPr>
          <w:rFonts w:ascii="CG Omega" w:hAnsi="CG Omega"/>
          <w:b/>
          <w:bCs/>
          <w:iCs/>
          <w:sz w:val="20"/>
          <w:szCs w:val="20"/>
        </w:rPr>
      </w:pPr>
    </w:p>
    <w:p w:rsidR="00786A29" w:rsidRPr="00241F6A" w:rsidRDefault="00786A29" w:rsidP="00AE1C93">
      <w:pPr>
        <w:pStyle w:val="Heading2"/>
        <w:rPr>
          <w:szCs w:val="20"/>
        </w:rPr>
      </w:pPr>
      <w:r w:rsidRPr="00241F6A">
        <w:rPr>
          <w:szCs w:val="20"/>
        </w:rPr>
        <w:t>EDUCATION</w:t>
      </w:r>
    </w:p>
    <w:p w:rsidR="009B28FB" w:rsidRPr="00241F6A" w:rsidRDefault="009B28FB" w:rsidP="009B28FB">
      <w:pPr>
        <w:tabs>
          <w:tab w:val="right" w:pos="10170"/>
        </w:tabs>
        <w:jc w:val="both"/>
        <w:rPr>
          <w:rFonts w:ascii="CG Omega" w:hAnsi="CG Omega"/>
          <w:sz w:val="20"/>
          <w:szCs w:val="20"/>
        </w:rPr>
      </w:pPr>
      <w:r w:rsidRPr="00241F6A">
        <w:rPr>
          <w:rFonts w:ascii="CG Omega" w:hAnsi="CG Omega"/>
          <w:b/>
          <w:sz w:val="20"/>
          <w:szCs w:val="20"/>
        </w:rPr>
        <w:t>Spartanburg Community College</w:t>
      </w:r>
      <w:r w:rsidRPr="00241F6A">
        <w:rPr>
          <w:rFonts w:ascii="CG Omega" w:hAnsi="CG Omega"/>
          <w:sz w:val="20"/>
          <w:szCs w:val="20"/>
        </w:rPr>
        <w:t>, Spartanburg, South Carolina</w:t>
      </w:r>
      <w:r w:rsidRPr="00241F6A">
        <w:rPr>
          <w:rFonts w:ascii="CG Omega" w:hAnsi="CG Omega"/>
          <w:sz w:val="20"/>
          <w:szCs w:val="20"/>
        </w:rPr>
        <w:tab/>
        <w:t>10/12 to Present</w:t>
      </w:r>
    </w:p>
    <w:p w:rsidR="009B28FB" w:rsidRPr="00241F6A" w:rsidRDefault="009B28FB" w:rsidP="009B28FB">
      <w:pPr>
        <w:jc w:val="both"/>
        <w:rPr>
          <w:rFonts w:ascii="CG Omega" w:hAnsi="CG Omega"/>
          <w:sz w:val="20"/>
          <w:szCs w:val="20"/>
        </w:rPr>
      </w:pPr>
      <w:r w:rsidRPr="00241F6A">
        <w:rPr>
          <w:rFonts w:ascii="CG Omega" w:hAnsi="CG Omega"/>
          <w:sz w:val="20"/>
          <w:szCs w:val="20"/>
        </w:rPr>
        <w:t xml:space="preserve">Professional Bookkeeping with </w:t>
      </w:r>
      <w:proofErr w:type="spellStart"/>
      <w:r w:rsidRPr="00241F6A">
        <w:rPr>
          <w:rFonts w:ascii="CG Omega" w:hAnsi="CG Omega"/>
          <w:sz w:val="20"/>
          <w:szCs w:val="20"/>
        </w:rPr>
        <w:t>Quickbooks</w:t>
      </w:r>
      <w:proofErr w:type="spellEnd"/>
    </w:p>
    <w:p w:rsidR="009B28FB" w:rsidRPr="00241F6A" w:rsidRDefault="009B28FB" w:rsidP="00323D6A">
      <w:pPr>
        <w:tabs>
          <w:tab w:val="left" w:pos="4680"/>
          <w:tab w:val="left" w:pos="5040"/>
        </w:tabs>
        <w:jc w:val="both"/>
        <w:rPr>
          <w:rFonts w:ascii="CG Omega" w:hAnsi="CG Omega"/>
          <w:bCs/>
          <w:i/>
          <w:sz w:val="20"/>
          <w:szCs w:val="20"/>
        </w:rPr>
      </w:pPr>
      <w:r w:rsidRPr="00241F6A">
        <w:rPr>
          <w:rFonts w:ascii="CG Omega" w:hAnsi="CG Omega"/>
          <w:bCs/>
          <w:i/>
          <w:sz w:val="20"/>
          <w:szCs w:val="20"/>
        </w:rPr>
        <w:t xml:space="preserve">APICS Master </w:t>
      </w:r>
      <w:proofErr w:type="gramStart"/>
      <w:r w:rsidRPr="00241F6A">
        <w:rPr>
          <w:rFonts w:ascii="CG Omega" w:hAnsi="CG Omega"/>
          <w:bCs/>
          <w:i/>
          <w:sz w:val="20"/>
          <w:szCs w:val="20"/>
        </w:rPr>
        <w:t>Planning</w:t>
      </w:r>
      <w:r w:rsidR="00323D6A" w:rsidRPr="00241F6A">
        <w:rPr>
          <w:rFonts w:ascii="CG Omega" w:hAnsi="CG Omega"/>
          <w:bCs/>
          <w:i/>
          <w:sz w:val="20"/>
          <w:szCs w:val="20"/>
        </w:rPr>
        <w:t xml:space="preserve"> ,</w:t>
      </w:r>
      <w:proofErr w:type="gramEnd"/>
      <w:r w:rsidR="00323D6A" w:rsidRPr="00241F6A">
        <w:rPr>
          <w:rFonts w:ascii="CG Omega" w:hAnsi="CG Omega"/>
          <w:bCs/>
          <w:i/>
          <w:sz w:val="20"/>
          <w:szCs w:val="20"/>
        </w:rPr>
        <w:t xml:space="preserve"> </w:t>
      </w:r>
      <w:r w:rsidRPr="00241F6A">
        <w:rPr>
          <w:rFonts w:ascii="CG Omega" w:hAnsi="CG Omega"/>
          <w:bCs/>
          <w:i/>
          <w:sz w:val="20"/>
          <w:szCs w:val="20"/>
        </w:rPr>
        <w:t>APICS Inventory Management</w:t>
      </w:r>
      <w:r w:rsidR="00323D6A" w:rsidRPr="00241F6A">
        <w:rPr>
          <w:rFonts w:ascii="CG Omega" w:hAnsi="CG Omega"/>
          <w:bCs/>
          <w:i/>
          <w:sz w:val="20"/>
          <w:szCs w:val="20"/>
        </w:rPr>
        <w:t xml:space="preserve">, </w:t>
      </w:r>
      <w:r w:rsidRPr="00241F6A">
        <w:rPr>
          <w:rFonts w:ascii="CG Omega" w:hAnsi="CG Omega"/>
          <w:bCs/>
          <w:i/>
          <w:sz w:val="20"/>
          <w:szCs w:val="20"/>
        </w:rPr>
        <w:t>Two Year Accounting Curriculum</w:t>
      </w:r>
    </w:p>
    <w:p w:rsidR="009B28FB" w:rsidRPr="00241F6A" w:rsidRDefault="009B28FB" w:rsidP="007B04C8">
      <w:pPr>
        <w:jc w:val="both"/>
        <w:rPr>
          <w:rFonts w:ascii="CG Omega" w:hAnsi="CG Omega"/>
          <w:bCs/>
          <w:sz w:val="20"/>
          <w:szCs w:val="20"/>
        </w:rPr>
      </w:pPr>
    </w:p>
    <w:p w:rsidR="0071090A" w:rsidRPr="00241F6A" w:rsidRDefault="006A60F4" w:rsidP="00241F6A">
      <w:pPr>
        <w:jc w:val="both"/>
        <w:rPr>
          <w:rFonts w:ascii="CG Omega" w:hAnsi="CG Omega"/>
          <w:bCs/>
          <w:iCs/>
          <w:sz w:val="20"/>
          <w:szCs w:val="20"/>
        </w:rPr>
      </w:pPr>
      <w:r w:rsidRPr="00241F6A">
        <w:rPr>
          <w:rFonts w:ascii="CG Omega" w:hAnsi="CG Omega"/>
          <w:b/>
          <w:sz w:val="20"/>
          <w:szCs w:val="20"/>
        </w:rPr>
        <w:t xml:space="preserve">Peter </w:t>
      </w:r>
      <w:proofErr w:type="spellStart"/>
      <w:r w:rsidRPr="00241F6A">
        <w:rPr>
          <w:rFonts w:ascii="CG Omega" w:hAnsi="CG Omega"/>
          <w:b/>
          <w:sz w:val="20"/>
          <w:szCs w:val="20"/>
        </w:rPr>
        <w:t>Vapaamies</w:t>
      </w:r>
      <w:proofErr w:type="spellEnd"/>
      <w:r w:rsidRPr="00241F6A">
        <w:rPr>
          <w:rFonts w:ascii="CG Omega" w:hAnsi="CG Omega"/>
          <w:b/>
          <w:sz w:val="20"/>
          <w:szCs w:val="20"/>
        </w:rPr>
        <w:t xml:space="preserve"> &amp; Associates</w:t>
      </w:r>
      <w:r w:rsidR="007B04C8" w:rsidRPr="00241F6A">
        <w:rPr>
          <w:rFonts w:ascii="CG Omega" w:hAnsi="CG Omega"/>
          <w:bCs/>
          <w:sz w:val="20"/>
          <w:szCs w:val="20"/>
        </w:rPr>
        <w:t xml:space="preserve"> - </w:t>
      </w:r>
      <w:r w:rsidRPr="00241F6A">
        <w:rPr>
          <w:rFonts w:ascii="CG Omega" w:hAnsi="CG Omega"/>
          <w:bCs/>
          <w:i/>
          <w:sz w:val="20"/>
          <w:szCs w:val="20"/>
        </w:rPr>
        <w:t>Certificate:  ISO 1001, Part 1, 2, and 3</w:t>
      </w:r>
    </w:p>
    <w:p w:rsidR="0071090A" w:rsidRPr="00241F6A" w:rsidRDefault="0071090A" w:rsidP="0071090A">
      <w:pPr>
        <w:tabs>
          <w:tab w:val="left" w:pos="3420"/>
          <w:tab w:val="left" w:pos="3690"/>
          <w:tab w:val="left" w:pos="6750"/>
          <w:tab w:val="left" w:pos="7020"/>
        </w:tabs>
        <w:jc w:val="both"/>
        <w:rPr>
          <w:rFonts w:ascii="CG Omega" w:hAnsi="CG Omega"/>
          <w:bCs/>
          <w:iCs/>
          <w:sz w:val="20"/>
          <w:szCs w:val="20"/>
        </w:rPr>
      </w:pPr>
    </w:p>
    <w:p w:rsidR="00B13CE8" w:rsidRPr="00241F6A" w:rsidRDefault="00B13CE8" w:rsidP="005929CC">
      <w:pPr>
        <w:tabs>
          <w:tab w:val="right" w:pos="10080"/>
        </w:tabs>
        <w:jc w:val="center"/>
        <w:rPr>
          <w:rFonts w:ascii="CG Omega" w:hAnsi="CG Omega"/>
          <w:sz w:val="20"/>
          <w:szCs w:val="20"/>
        </w:rPr>
      </w:pPr>
      <w:proofErr w:type="gramStart"/>
      <w:r w:rsidRPr="00241F6A">
        <w:rPr>
          <w:rFonts w:ascii="CG Omega" w:hAnsi="CG Omega"/>
          <w:b/>
          <w:i/>
          <w:sz w:val="20"/>
          <w:szCs w:val="20"/>
        </w:rPr>
        <w:t>Additional information and professional references available upon request.</w:t>
      </w:r>
      <w:proofErr w:type="gramEnd"/>
    </w:p>
    <w:sectPr w:rsidR="00B13CE8" w:rsidRPr="00241F6A" w:rsidSect="00172C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004" w:rsidRDefault="00453004" w:rsidP="000D68B8">
      <w:r>
        <w:separator/>
      </w:r>
    </w:p>
  </w:endnote>
  <w:endnote w:type="continuationSeparator" w:id="0">
    <w:p w:rsidR="00453004" w:rsidRDefault="00453004" w:rsidP="000D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altName w:val="Courier New"/>
    <w:panose1 w:val="01010101010101010101"/>
    <w:charset w:val="00"/>
    <w:family w:val="auto"/>
    <w:pitch w:val="variable"/>
    <w:sig w:usb0="0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8B8" w:rsidRDefault="000D68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8B8" w:rsidRDefault="000D68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8B8" w:rsidRDefault="000D68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004" w:rsidRDefault="00453004" w:rsidP="000D68B8">
      <w:r>
        <w:separator/>
      </w:r>
    </w:p>
  </w:footnote>
  <w:footnote w:type="continuationSeparator" w:id="0">
    <w:p w:rsidR="00453004" w:rsidRDefault="00453004" w:rsidP="000D6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8B8" w:rsidRDefault="000D68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C9E" w:rsidRDefault="00532C9E" w:rsidP="00532C9E">
    <w:pPr>
      <w:pStyle w:val="Header"/>
      <w:tabs>
        <w:tab w:val="left" w:pos="6489"/>
      </w:tabs>
    </w:pPr>
  </w:p>
  <w:p w:rsidR="00532C9E" w:rsidRDefault="00532C9E" w:rsidP="00532C9E">
    <w:pPr>
      <w:pStyle w:val="Header"/>
      <w:tabs>
        <w:tab w:val="left" w:pos="6489"/>
      </w:tabs>
    </w:pPr>
  </w:p>
  <w:p w:rsidR="000D68B8" w:rsidRPr="00532C9E" w:rsidRDefault="000D68B8" w:rsidP="00532C9E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8B8" w:rsidRDefault="000D68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75D2"/>
    <w:multiLevelType w:val="hybridMultilevel"/>
    <w:tmpl w:val="951831CE"/>
    <w:lvl w:ilvl="0" w:tplc="FE0A674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F4AA1"/>
    <w:multiLevelType w:val="hybridMultilevel"/>
    <w:tmpl w:val="7F4A975E"/>
    <w:lvl w:ilvl="0" w:tplc="FE0A674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104B5"/>
    <w:multiLevelType w:val="hybridMultilevel"/>
    <w:tmpl w:val="21C29058"/>
    <w:lvl w:ilvl="0" w:tplc="242CF024">
      <w:start w:val="489"/>
      <w:numFmt w:val="bullet"/>
      <w:lvlText w:val="-"/>
      <w:lvlJc w:val="left"/>
      <w:pPr>
        <w:ind w:left="1380" w:hanging="360"/>
      </w:pPr>
      <w:rPr>
        <w:rFonts w:ascii="CG Omega" w:eastAsia="Times New Roman" w:hAnsi="CG Omeg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>
    <w:nsid w:val="36DC58D8"/>
    <w:multiLevelType w:val="hybridMultilevel"/>
    <w:tmpl w:val="97B0B734"/>
    <w:lvl w:ilvl="0" w:tplc="FE0A674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6E1A3A"/>
    <w:multiLevelType w:val="hybridMultilevel"/>
    <w:tmpl w:val="80E699E4"/>
    <w:lvl w:ilvl="0" w:tplc="FE0A674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7D23B4"/>
    <w:multiLevelType w:val="hybridMultilevel"/>
    <w:tmpl w:val="B82A9D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F76086"/>
    <w:multiLevelType w:val="hybridMultilevel"/>
    <w:tmpl w:val="61AA1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92"/>
    <w:rsid w:val="0002518F"/>
    <w:rsid w:val="00040BCB"/>
    <w:rsid w:val="00091A9C"/>
    <w:rsid w:val="000D0601"/>
    <w:rsid w:val="000D11BC"/>
    <w:rsid w:val="000D68B8"/>
    <w:rsid w:val="00104022"/>
    <w:rsid w:val="00160D2F"/>
    <w:rsid w:val="00172C6C"/>
    <w:rsid w:val="001C30B3"/>
    <w:rsid w:val="00241F6A"/>
    <w:rsid w:val="002709A7"/>
    <w:rsid w:val="00275FD7"/>
    <w:rsid w:val="002A6957"/>
    <w:rsid w:val="002A7124"/>
    <w:rsid w:val="002D5547"/>
    <w:rsid w:val="002D6158"/>
    <w:rsid w:val="002E6C0C"/>
    <w:rsid w:val="00323D6A"/>
    <w:rsid w:val="0033345B"/>
    <w:rsid w:val="00341444"/>
    <w:rsid w:val="003435AC"/>
    <w:rsid w:val="003549A1"/>
    <w:rsid w:val="00374BC9"/>
    <w:rsid w:val="0038456B"/>
    <w:rsid w:val="003A192D"/>
    <w:rsid w:val="003A5AC4"/>
    <w:rsid w:val="003B2A62"/>
    <w:rsid w:val="003D0492"/>
    <w:rsid w:val="003F093C"/>
    <w:rsid w:val="0042658E"/>
    <w:rsid w:val="00433142"/>
    <w:rsid w:val="004355CF"/>
    <w:rsid w:val="00441971"/>
    <w:rsid w:val="00453004"/>
    <w:rsid w:val="00472AEA"/>
    <w:rsid w:val="00476361"/>
    <w:rsid w:val="00480B81"/>
    <w:rsid w:val="00487445"/>
    <w:rsid w:val="004C70A3"/>
    <w:rsid w:val="004D196D"/>
    <w:rsid w:val="004D66E0"/>
    <w:rsid w:val="004F4AD5"/>
    <w:rsid w:val="00532C9E"/>
    <w:rsid w:val="00537386"/>
    <w:rsid w:val="00551002"/>
    <w:rsid w:val="005542D2"/>
    <w:rsid w:val="00556894"/>
    <w:rsid w:val="00584CE8"/>
    <w:rsid w:val="00590726"/>
    <w:rsid w:val="005929CC"/>
    <w:rsid w:val="00624A45"/>
    <w:rsid w:val="006715B5"/>
    <w:rsid w:val="006821AF"/>
    <w:rsid w:val="006A60F4"/>
    <w:rsid w:val="006C07F3"/>
    <w:rsid w:val="006C3B16"/>
    <w:rsid w:val="0071090A"/>
    <w:rsid w:val="007221A3"/>
    <w:rsid w:val="0073573C"/>
    <w:rsid w:val="00786A29"/>
    <w:rsid w:val="00792C1A"/>
    <w:rsid w:val="007B04C8"/>
    <w:rsid w:val="007C4BDC"/>
    <w:rsid w:val="007F492D"/>
    <w:rsid w:val="0080521D"/>
    <w:rsid w:val="00807C57"/>
    <w:rsid w:val="008433E4"/>
    <w:rsid w:val="00873996"/>
    <w:rsid w:val="00874A10"/>
    <w:rsid w:val="00885A26"/>
    <w:rsid w:val="00897B31"/>
    <w:rsid w:val="008B7315"/>
    <w:rsid w:val="008B7E1D"/>
    <w:rsid w:val="008C588F"/>
    <w:rsid w:val="0091582C"/>
    <w:rsid w:val="009367BC"/>
    <w:rsid w:val="009A05F2"/>
    <w:rsid w:val="009B28FB"/>
    <w:rsid w:val="00A07522"/>
    <w:rsid w:val="00A35233"/>
    <w:rsid w:val="00A4033E"/>
    <w:rsid w:val="00A94718"/>
    <w:rsid w:val="00AB055D"/>
    <w:rsid w:val="00AC7778"/>
    <w:rsid w:val="00AD7455"/>
    <w:rsid w:val="00AE1C93"/>
    <w:rsid w:val="00AE63B0"/>
    <w:rsid w:val="00AF1922"/>
    <w:rsid w:val="00B13CE8"/>
    <w:rsid w:val="00BC6D05"/>
    <w:rsid w:val="00BF1605"/>
    <w:rsid w:val="00C0404A"/>
    <w:rsid w:val="00C06552"/>
    <w:rsid w:val="00C555D6"/>
    <w:rsid w:val="00C7451B"/>
    <w:rsid w:val="00C906BD"/>
    <w:rsid w:val="00CA30B9"/>
    <w:rsid w:val="00CB32A0"/>
    <w:rsid w:val="00D05582"/>
    <w:rsid w:val="00D10D14"/>
    <w:rsid w:val="00D40C48"/>
    <w:rsid w:val="00D50F2F"/>
    <w:rsid w:val="00D565AF"/>
    <w:rsid w:val="00D7038D"/>
    <w:rsid w:val="00D7293B"/>
    <w:rsid w:val="00D82719"/>
    <w:rsid w:val="00DA62C6"/>
    <w:rsid w:val="00E72337"/>
    <w:rsid w:val="00ED2AE8"/>
    <w:rsid w:val="00F1280A"/>
    <w:rsid w:val="00F14233"/>
    <w:rsid w:val="00F222D1"/>
    <w:rsid w:val="00F332F5"/>
    <w:rsid w:val="00F97E0E"/>
    <w:rsid w:val="00FA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G Omega" w:hAnsi="CG Omega"/>
      <w:b/>
      <w:bCs/>
    </w:rPr>
  </w:style>
  <w:style w:type="paragraph" w:styleId="Heading2">
    <w:name w:val="heading 2"/>
    <w:basedOn w:val="Normal"/>
    <w:next w:val="Normal"/>
    <w:qFormat/>
    <w:pPr>
      <w:keepNext/>
      <w:pBdr>
        <w:bottom w:val="single" w:sz="8" w:space="1" w:color="auto"/>
      </w:pBdr>
      <w:outlineLvl w:val="1"/>
    </w:pPr>
    <w:rPr>
      <w:rFonts w:ascii="CG Omega" w:hAnsi="CG Omega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pBdr>
        <w:bottom w:val="single" w:sz="8" w:space="1" w:color="auto"/>
      </w:pBdr>
      <w:jc w:val="both"/>
      <w:outlineLvl w:val="2"/>
    </w:pPr>
    <w:rPr>
      <w:rFonts w:ascii="CG Omega" w:hAnsi="CG Omega"/>
      <w:b/>
      <w:bCs/>
      <w:sz w:val="19"/>
      <w:szCs w:val="19"/>
    </w:rPr>
  </w:style>
  <w:style w:type="paragraph" w:styleId="Heading4">
    <w:name w:val="heading 4"/>
    <w:basedOn w:val="Normal"/>
    <w:next w:val="Normal"/>
    <w:qFormat/>
    <w:pPr>
      <w:keepNext/>
      <w:tabs>
        <w:tab w:val="right" w:pos="10080"/>
      </w:tabs>
      <w:jc w:val="both"/>
      <w:outlineLvl w:val="3"/>
    </w:pPr>
    <w:rPr>
      <w:rFonts w:ascii="CG Omega" w:hAnsi="CG Omega"/>
      <w:b/>
      <w:bCs/>
      <w:i/>
      <w:i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0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68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8B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68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8B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G Omega" w:hAnsi="CG Omega"/>
      <w:b/>
      <w:bCs/>
    </w:rPr>
  </w:style>
  <w:style w:type="paragraph" w:styleId="Heading2">
    <w:name w:val="heading 2"/>
    <w:basedOn w:val="Normal"/>
    <w:next w:val="Normal"/>
    <w:qFormat/>
    <w:pPr>
      <w:keepNext/>
      <w:pBdr>
        <w:bottom w:val="single" w:sz="8" w:space="1" w:color="auto"/>
      </w:pBdr>
      <w:outlineLvl w:val="1"/>
    </w:pPr>
    <w:rPr>
      <w:rFonts w:ascii="CG Omega" w:hAnsi="CG Omega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pBdr>
        <w:bottom w:val="single" w:sz="8" w:space="1" w:color="auto"/>
      </w:pBdr>
      <w:jc w:val="both"/>
      <w:outlineLvl w:val="2"/>
    </w:pPr>
    <w:rPr>
      <w:rFonts w:ascii="CG Omega" w:hAnsi="CG Omega"/>
      <w:b/>
      <w:bCs/>
      <w:sz w:val="19"/>
      <w:szCs w:val="19"/>
    </w:rPr>
  </w:style>
  <w:style w:type="paragraph" w:styleId="Heading4">
    <w:name w:val="heading 4"/>
    <w:basedOn w:val="Normal"/>
    <w:next w:val="Normal"/>
    <w:qFormat/>
    <w:pPr>
      <w:keepNext/>
      <w:tabs>
        <w:tab w:val="right" w:pos="10080"/>
      </w:tabs>
      <w:jc w:val="both"/>
      <w:outlineLvl w:val="3"/>
    </w:pPr>
    <w:rPr>
      <w:rFonts w:ascii="CG Omega" w:hAnsi="CG Omega"/>
      <w:b/>
      <w:bCs/>
      <w:i/>
      <w:i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0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68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8B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68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8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4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O</vt:lpstr>
    </vt:vector>
  </TitlesOfParts>
  <Company>Hewlett-Packard Company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O</dc:title>
  <dc:creator>Donna</dc:creator>
  <cp:lastModifiedBy>cindy l osborne </cp:lastModifiedBy>
  <cp:revision>5</cp:revision>
  <cp:lastPrinted>2013-11-18T16:56:00Z</cp:lastPrinted>
  <dcterms:created xsi:type="dcterms:W3CDTF">2013-05-15T12:51:00Z</dcterms:created>
  <dcterms:modified xsi:type="dcterms:W3CDTF">2013-12-13T14:49:00Z</dcterms:modified>
</cp:coreProperties>
</file>