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A675D">
        <w:rPr>
          <w:sz w:val="28"/>
          <w:szCs w:val="28"/>
          <w:u w:val="single"/>
        </w:rPr>
        <w:t>Omot</w:t>
      </w:r>
      <w:proofErr w:type="spellEnd"/>
      <w:r w:rsidR="00EA675D">
        <w:rPr>
          <w:sz w:val="28"/>
          <w:szCs w:val="28"/>
          <w:u w:val="single"/>
        </w:rPr>
        <w:t xml:space="preserve"> </w:t>
      </w:r>
      <w:proofErr w:type="spellStart"/>
      <w:r w:rsidR="00EA675D">
        <w:rPr>
          <w:sz w:val="28"/>
          <w:szCs w:val="28"/>
          <w:u w:val="single"/>
        </w:rPr>
        <w:t>Othow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675D">
        <w:rPr>
          <w:sz w:val="28"/>
          <w:szCs w:val="28"/>
          <w:u w:val="single"/>
        </w:rPr>
        <w:t>12/21/2017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675D">
        <w:rPr>
          <w:sz w:val="28"/>
          <w:szCs w:val="28"/>
          <w:u w:val="single"/>
        </w:rPr>
        <w:t>2</w:t>
      </w:r>
      <w:r w:rsidR="00EA675D" w:rsidRPr="00EA675D">
        <w:rPr>
          <w:sz w:val="28"/>
          <w:szCs w:val="28"/>
          <w:u w:val="single"/>
          <w:vertAlign w:val="superscript"/>
        </w:rPr>
        <w:t>nd</w:t>
      </w:r>
      <w:r w:rsidR="00EA675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675D">
        <w:rPr>
          <w:sz w:val="28"/>
          <w:szCs w:val="28"/>
          <w:u w:val="single"/>
        </w:rPr>
        <w:t>2</w:t>
      </w:r>
      <w:r w:rsidR="00EA675D" w:rsidRPr="00EA675D">
        <w:rPr>
          <w:sz w:val="28"/>
          <w:szCs w:val="28"/>
          <w:u w:val="single"/>
          <w:vertAlign w:val="superscript"/>
        </w:rPr>
        <w:t>nd</w:t>
      </w:r>
      <w:r w:rsidR="00EA675D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675D">
        <w:rPr>
          <w:sz w:val="28"/>
          <w:szCs w:val="28"/>
          <w:u w:val="single"/>
        </w:rPr>
        <w:t>Closer to home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675D">
        <w:rPr>
          <w:sz w:val="28"/>
          <w:szCs w:val="28"/>
          <w:u w:val="single"/>
        </w:rPr>
        <w:t xml:space="preserve">Great </w:t>
      </w:r>
      <w:r w:rsidR="00EA675D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A675D">
        <w:rPr>
          <w:sz w:val="28"/>
          <w:szCs w:val="28"/>
          <w:u w:val="single"/>
        </w:rPr>
        <w:t>EPR on 12/18/17 (score 4.5)</w:t>
      </w:r>
      <w:r w:rsidR="00EA675D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EA675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675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EA675D">
        <w:rPr>
          <w:sz w:val="28"/>
          <w:szCs w:val="28"/>
          <w:u w:val="single"/>
        </w:rPr>
        <w:t>$11.00</w:t>
      </w:r>
      <w:r w:rsidR="008A7B21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>__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</w:t>
      </w:r>
      <w:r w:rsidR="00EA675D" w:rsidRPr="00EA675D">
        <w:rPr>
          <w:sz w:val="28"/>
          <w:szCs w:val="28"/>
          <w:u w:val="single"/>
        </w:rPr>
        <w:t>9/18/2017</w:t>
      </w:r>
      <w:r w:rsidRPr="00EA675D">
        <w:rPr>
          <w:sz w:val="28"/>
          <w:szCs w:val="28"/>
          <w:u w:val="single"/>
        </w:rPr>
        <w:t>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8A7B21"/>
    <w:rsid w:val="009B2D1A"/>
    <w:rsid w:val="00EA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3A0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2017-12-21T20:21:00Z</dcterms:created>
  <dcterms:modified xsi:type="dcterms:W3CDTF">2017-12-21T20:21:00Z</dcterms:modified>
</cp:coreProperties>
</file>