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64F7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9369C">
        <w:rPr>
          <w:rFonts w:ascii="Century Gothic" w:hAnsi="Century Gothic"/>
          <w:u w:val="single"/>
        </w:rPr>
        <w:t>Okello Ojulu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369C">
        <w:rPr>
          <w:rFonts w:ascii="Century Gothic" w:hAnsi="Century Gothic"/>
          <w:u w:val="single"/>
        </w:rPr>
        <w:t>5/1</w:t>
      </w:r>
      <w:r w:rsidR="00AD2967">
        <w:rPr>
          <w:rFonts w:ascii="Century Gothic" w:hAnsi="Century Gothic"/>
          <w:u w:val="single"/>
        </w:rPr>
        <w:t>1</w:t>
      </w:r>
      <w:r w:rsidR="0029369C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9B9A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9369C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9369C">
        <w:rPr>
          <w:rFonts w:ascii="Century Gothic" w:hAnsi="Century Gothic"/>
          <w:u w:val="single"/>
        </w:rPr>
        <w:t xml:space="preserve"> 4/25/2022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1BAAE8" w:rsidR="003031D4" w:rsidRPr="00214E5B" w:rsidRDefault="00AD29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36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29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0B82136" w:rsidR="00E92DA2" w:rsidRPr="00E92DA2" w:rsidRDefault="00AD296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36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9EC9C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9369C">
        <w:rPr>
          <w:rFonts w:ascii="Century Gothic" w:hAnsi="Century Gothic"/>
          <w:bCs/>
          <w:color w:val="FF0000"/>
          <w:sz w:val="20"/>
          <w:szCs w:val="20"/>
        </w:rPr>
        <w:t>5/6/2022 and 5/9/2022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1C74C6E" w:rsidR="008C0259" w:rsidRPr="008C0259" w:rsidRDefault="0029369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22852">
    <w:abstractNumId w:val="0"/>
  </w:num>
  <w:num w:numId="2" w16cid:durableId="1674912069">
    <w:abstractNumId w:val="2"/>
  </w:num>
  <w:num w:numId="3" w16cid:durableId="15738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9369C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2967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2022-05-10T15:05:00Z</dcterms:created>
  <dcterms:modified xsi:type="dcterms:W3CDTF">2022-05-11T15:02:00Z</dcterms:modified>
</cp:coreProperties>
</file>