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B829A" w14:textId="77777777" w:rsidR="000912B3" w:rsidRPr="000912B3" w:rsidRDefault="000912B3" w:rsidP="000912B3">
      <w:pPr>
        <w:shd w:val="clear" w:color="auto" w:fill="F0F0F0"/>
        <w:spacing w:after="0" w:line="300" w:lineRule="atLeast"/>
        <w:jc w:val="left"/>
        <w:rPr>
          <w:rFonts w:ascii="Arial" w:eastAsia="Times New Roman" w:hAnsi="Arial" w:cs="Arial"/>
          <w:color w:val="003366"/>
          <w:sz w:val="24"/>
          <w:szCs w:val="24"/>
        </w:rPr>
      </w:pPr>
      <w:r w:rsidRPr="000912B3">
        <w:rPr>
          <w:rFonts w:ascii="Arial" w:eastAsia="Times New Roman" w:hAnsi="Arial" w:cs="Arial"/>
          <w:color w:val="003366"/>
          <w:sz w:val="24"/>
          <w:szCs w:val="24"/>
        </w:rPr>
        <w:t>Official Website of the Department of Homeland Security</w:t>
      </w:r>
    </w:p>
    <w:p w14:paraId="063E1967" w14:textId="77777777" w:rsidR="000912B3" w:rsidRPr="000912B3" w:rsidRDefault="000912B3" w:rsidP="000912B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t>Skip to main content</w:t>
      </w:r>
    </w:p>
    <w:p w14:paraId="17613486" w14:textId="6480683E" w:rsidR="000912B3" w:rsidRPr="000912B3" w:rsidRDefault="000912B3" w:rsidP="000912B3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650F5D40" wp14:editId="7785D66F">
            <wp:extent cx="3971925" cy="952500"/>
            <wp:effectExtent l="0" t="0" r="9525" b="0"/>
            <wp:docPr id="4" name="Picture 4" descr="E-Verif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Verif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C3B0" w14:textId="77777777" w:rsidR="000912B3" w:rsidRPr="000912B3" w:rsidRDefault="000912B3" w:rsidP="000912B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6" w:history="1"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u w:val="single"/>
          </w:rPr>
          <w:t>Home</w:t>
        </w:r>
      </w:hyperlink>
    </w:p>
    <w:p w14:paraId="41E7E398" w14:textId="77777777" w:rsidR="000912B3" w:rsidRPr="000912B3" w:rsidRDefault="000912B3" w:rsidP="000912B3">
      <w:pPr>
        <w:numPr>
          <w:ilvl w:val="0"/>
          <w:numId w:val="1"/>
        </w:numPr>
        <w:spacing w:beforeAutospacing="1" w:after="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7" w:history="1"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u w:val="single"/>
          </w:rPr>
          <w:t xml:space="preserve">Cases </w:t>
        </w:r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bdr w:val="none" w:sz="0" w:space="0" w:color="auto" w:frame="1"/>
          </w:rPr>
          <w:t>Menu</w:t>
        </w:r>
      </w:hyperlink>
    </w:p>
    <w:p w14:paraId="781321F2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8" w:history="1">
        <w:r w:rsidRPr="000912B3">
          <w:rPr>
            <w:rFonts w:ascii="Arial" w:eastAsia="Times New Roman" w:hAnsi="Arial" w:cs="Arial"/>
            <w:color w:val="444444"/>
            <w:u w:val="single"/>
          </w:rPr>
          <w:t>New Case</w:t>
        </w:r>
      </w:hyperlink>
    </w:p>
    <w:p w14:paraId="110A380E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9" w:history="1">
        <w:r w:rsidRPr="000912B3">
          <w:rPr>
            <w:rFonts w:ascii="Arial" w:eastAsia="Times New Roman" w:hAnsi="Arial" w:cs="Arial"/>
            <w:color w:val="444444"/>
            <w:u w:val="single"/>
          </w:rPr>
          <w:t>View Cases</w:t>
        </w:r>
      </w:hyperlink>
    </w:p>
    <w:p w14:paraId="50151D5E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0" w:history="1">
        <w:r w:rsidRPr="000912B3">
          <w:rPr>
            <w:rFonts w:ascii="Arial" w:eastAsia="Times New Roman" w:hAnsi="Arial" w:cs="Arial"/>
            <w:color w:val="444444"/>
            <w:u w:val="single"/>
          </w:rPr>
          <w:t>Search Cases</w:t>
        </w:r>
      </w:hyperlink>
    </w:p>
    <w:p w14:paraId="55148666" w14:textId="77777777" w:rsidR="000912B3" w:rsidRPr="000912B3" w:rsidRDefault="000912B3" w:rsidP="000912B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11" w:history="1"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u w:val="single"/>
          </w:rPr>
          <w:t>Reports</w:t>
        </w:r>
      </w:hyperlink>
    </w:p>
    <w:p w14:paraId="0F74DC70" w14:textId="77777777" w:rsidR="000912B3" w:rsidRPr="000912B3" w:rsidRDefault="000912B3" w:rsidP="000912B3">
      <w:pPr>
        <w:numPr>
          <w:ilvl w:val="0"/>
          <w:numId w:val="1"/>
        </w:numPr>
        <w:spacing w:beforeAutospacing="1" w:after="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12" w:history="1"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u w:val="single"/>
          </w:rPr>
          <w:t xml:space="preserve">Resources </w:t>
        </w:r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bdr w:val="none" w:sz="0" w:space="0" w:color="auto" w:frame="1"/>
          </w:rPr>
          <w:t>Menu</w:t>
        </w:r>
      </w:hyperlink>
    </w:p>
    <w:p w14:paraId="11395EF3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3" w:history="1">
        <w:r w:rsidRPr="000912B3">
          <w:rPr>
            <w:rFonts w:ascii="Arial" w:eastAsia="Times New Roman" w:hAnsi="Arial" w:cs="Arial"/>
            <w:color w:val="444444"/>
            <w:u w:val="single"/>
          </w:rPr>
          <w:t>View Essential Resources</w:t>
        </w:r>
      </w:hyperlink>
    </w:p>
    <w:p w14:paraId="60FC54D6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4" w:history="1">
        <w:r w:rsidRPr="000912B3">
          <w:rPr>
            <w:rFonts w:ascii="Arial" w:eastAsia="Times New Roman" w:hAnsi="Arial" w:cs="Arial"/>
            <w:color w:val="444444"/>
            <w:u w:val="single"/>
          </w:rPr>
          <w:t>Take Tutorial</w:t>
        </w:r>
      </w:hyperlink>
    </w:p>
    <w:p w14:paraId="4B4F774C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5" w:history="1">
        <w:r w:rsidRPr="000912B3">
          <w:rPr>
            <w:rFonts w:ascii="Arial" w:eastAsia="Times New Roman" w:hAnsi="Arial" w:cs="Arial"/>
            <w:color w:val="444444"/>
            <w:u w:val="single"/>
          </w:rPr>
          <w:t>View User Manual</w:t>
        </w:r>
      </w:hyperlink>
    </w:p>
    <w:p w14:paraId="42A08B7B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6" w:history="1">
        <w:r w:rsidRPr="000912B3">
          <w:rPr>
            <w:rFonts w:ascii="Arial" w:eastAsia="Times New Roman" w:hAnsi="Arial" w:cs="Arial"/>
            <w:color w:val="444444"/>
            <w:u w:val="single"/>
          </w:rPr>
          <w:t>Share Ideas</w:t>
        </w:r>
      </w:hyperlink>
    </w:p>
    <w:p w14:paraId="2413C49A" w14:textId="77777777" w:rsidR="000912B3" w:rsidRPr="000912B3" w:rsidRDefault="000912B3" w:rsidP="000912B3">
      <w:pPr>
        <w:numPr>
          <w:ilvl w:val="1"/>
          <w:numId w:val="1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7" w:history="1">
        <w:r w:rsidRPr="000912B3">
          <w:rPr>
            <w:rFonts w:ascii="Arial" w:eastAsia="Times New Roman" w:hAnsi="Arial" w:cs="Arial"/>
            <w:color w:val="444444"/>
            <w:u w:val="single"/>
          </w:rPr>
          <w:t>Contact Us</w:t>
        </w:r>
      </w:hyperlink>
    </w:p>
    <w:p w14:paraId="256A1666" w14:textId="77777777" w:rsidR="000912B3" w:rsidRPr="000912B3" w:rsidRDefault="000912B3" w:rsidP="000912B3">
      <w:pPr>
        <w:numPr>
          <w:ilvl w:val="0"/>
          <w:numId w:val="2"/>
        </w:numPr>
        <w:spacing w:beforeAutospacing="1" w:after="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18" w:history="1"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</w:rPr>
          <w:t>Debbie Ganser</w:t>
        </w:r>
        <w:r w:rsidRPr="000912B3">
          <w:rPr>
            <w:rFonts w:ascii="Arial" w:eastAsia="Times New Roman" w:hAnsi="Arial" w:cs="Arial"/>
            <w:b/>
            <w:bCs/>
            <w:color w:val="444444"/>
            <w:spacing w:val="24"/>
            <w:sz w:val="23"/>
            <w:szCs w:val="23"/>
            <w:bdr w:val="none" w:sz="0" w:space="0" w:color="auto" w:frame="1"/>
          </w:rPr>
          <w:t xml:space="preserve"> Menu</w:t>
        </w:r>
      </w:hyperlink>
    </w:p>
    <w:p w14:paraId="71EA0159" w14:textId="77777777" w:rsidR="000912B3" w:rsidRPr="000912B3" w:rsidRDefault="000912B3" w:rsidP="000912B3">
      <w:pPr>
        <w:numPr>
          <w:ilvl w:val="1"/>
          <w:numId w:val="2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r w:rsidRPr="000912B3">
        <w:rPr>
          <w:rFonts w:ascii="Arial" w:eastAsia="Times New Roman" w:hAnsi="Arial" w:cs="Arial"/>
          <w:caps/>
          <w:color w:val="373A3C"/>
          <w:sz w:val="17"/>
          <w:szCs w:val="17"/>
        </w:rPr>
        <w:t>Company</w:t>
      </w:r>
      <w:r w:rsidRPr="000912B3">
        <w:rPr>
          <w:rFonts w:ascii="Arial" w:eastAsia="Times New Roman" w:hAnsi="Arial" w:cs="Arial"/>
          <w:color w:val="373A3C"/>
          <w:sz w:val="24"/>
          <w:szCs w:val="24"/>
        </w:rPr>
        <w:t>ESSG - Corporate Management Group</w:t>
      </w:r>
    </w:p>
    <w:p w14:paraId="3942994F" w14:textId="77777777" w:rsidR="000912B3" w:rsidRPr="000912B3" w:rsidRDefault="000912B3" w:rsidP="000912B3">
      <w:pPr>
        <w:numPr>
          <w:ilvl w:val="1"/>
          <w:numId w:val="2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r w:rsidRPr="000912B3">
        <w:rPr>
          <w:rFonts w:ascii="Arial" w:eastAsia="Times New Roman" w:hAnsi="Arial" w:cs="Arial"/>
          <w:caps/>
          <w:color w:val="373A3C"/>
          <w:sz w:val="17"/>
          <w:szCs w:val="17"/>
        </w:rPr>
        <w:t>User ID</w:t>
      </w:r>
      <w:r w:rsidRPr="000912B3">
        <w:rPr>
          <w:rFonts w:ascii="Arial" w:eastAsia="Times New Roman" w:hAnsi="Arial" w:cs="Arial"/>
          <w:color w:val="373A3C"/>
          <w:sz w:val="24"/>
          <w:szCs w:val="24"/>
        </w:rPr>
        <w:t>DGAN1961</w:t>
      </w:r>
    </w:p>
    <w:p w14:paraId="4B004DC8" w14:textId="77777777" w:rsidR="000912B3" w:rsidRPr="000912B3" w:rsidRDefault="000912B3" w:rsidP="000912B3">
      <w:pPr>
        <w:numPr>
          <w:ilvl w:val="1"/>
          <w:numId w:val="2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19" w:history="1">
        <w:r w:rsidRPr="000912B3">
          <w:rPr>
            <w:rFonts w:ascii="Arial" w:eastAsia="Times New Roman" w:hAnsi="Arial" w:cs="Arial"/>
            <w:color w:val="444444"/>
            <w:u w:val="single"/>
          </w:rPr>
          <w:t>Edit User Profile</w:t>
        </w:r>
      </w:hyperlink>
    </w:p>
    <w:p w14:paraId="65B4C294" w14:textId="77777777" w:rsidR="000912B3" w:rsidRPr="000912B3" w:rsidRDefault="000912B3" w:rsidP="000912B3">
      <w:pPr>
        <w:numPr>
          <w:ilvl w:val="1"/>
          <w:numId w:val="2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20" w:history="1">
        <w:r w:rsidRPr="000912B3">
          <w:rPr>
            <w:rFonts w:ascii="Arial" w:eastAsia="Times New Roman" w:hAnsi="Arial" w:cs="Arial"/>
            <w:color w:val="444444"/>
            <w:u w:val="single"/>
          </w:rPr>
          <w:t>Change Password</w:t>
        </w:r>
      </w:hyperlink>
    </w:p>
    <w:p w14:paraId="62998832" w14:textId="77777777" w:rsidR="000912B3" w:rsidRPr="000912B3" w:rsidRDefault="000912B3" w:rsidP="000912B3">
      <w:pPr>
        <w:numPr>
          <w:ilvl w:val="1"/>
          <w:numId w:val="2"/>
        </w:numPr>
        <w:pBdr>
          <w:bottom w:val="single" w:sz="6" w:space="0" w:color="EBEBEB"/>
        </w:pBdr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21" w:history="1">
        <w:r w:rsidRPr="000912B3">
          <w:rPr>
            <w:rFonts w:ascii="Arial" w:eastAsia="Times New Roman" w:hAnsi="Arial" w:cs="Arial"/>
            <w:color w:val="444444"/>
            <w:u w:val="single"/>
          </w:rPr>
          <w:t>Change Security Questions</w:t>
        </w:r>
      </w:hyperlink>
    </w:p>
    <w:p w14:paraId="370ADD9A" w14:textId="77777777" w:rsidR="000912B3" w:rsidRPr="000912B3" w:rsidRDefault="000912B3" w:rsidP="000912B3">
      <w:pPr>
        <w:numPr>
          <w:ilvl w:val="1"/>
          <w:numId w:val="2"/>
        </w:numPr>
        <w:pBdr>
          <w:bottom w:val="single" w:sz="6" w:space="0" w:color="EBEBEB"/>
        </w:pBd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73A3C"/>
          <w:sz w:val="24"/>
          <w:szCs w:val="24"/>
        </w:rPr>
      </w:pPr>
      <w:hyperlink r:id="rId22" w:history="1">
        <w:r w:rsidRPr="000912B3">
          <w:rPr>
            <w:rFonts w:ascii="Arial" w:eastAsia="Times New Roman" w:hAnsi="Arial" w:cs="Arial"/>
            <w:color w:val="444444"/>
            <w:u w:val="single"/>
          </w:rPr>
          <w:t>Log Out</w:t>
        </w:r>
      </w:hyperlink>
    </w:p>
    <w:p w14:paraId="36E424F4" w14:textId="77777777" w:rsidR="000912B3" w:rsidRPr="000912B3" w:rsidRDefault="000912B3" w:rsidP="000912B3">
      <w:pPr>
        <w:shd w:val="clear" w:color="auto" w:fill="0074C2"/>
        <w:spacing w:before="150" w:after="150" w:line="240" w:lineRule="auto"/>
        <w:jc w:val="left"/>
        <w:textAlignment w:val="center"/>
        <w:outlineLvl w:val="1"/>
        <w:rPr>
          <w:rFonts w:ascii="Trebuchet" w:eastAsia="Times New Roman" w:hAnsi="Trebuchet" w:cs="Arial"/>
          <w:color w:val="FFFFFF"/>
          <w:sz w:val="36"/>
          <w:szCs w:val="36"/>
        </w:rPr>
      </w:pPr>
      <w:r w:rsidRPr="000912B3">
        <w:rPr>
          <w:rFonts w:ascii="Trebuchet" w:eastAsia="Times New Roman" w:hAnsi="Trebuchet" w:cs="Arial"/>
          <w:color w:val="FFFFFF"/>
          <w:sz w:val="36"/>
          <w:szCs w:val="36"/>
        </w:rPr>
        <w:t>Verify Employee</w:t>
      </w:r>
    </w:p>
    <w:p w14:paraId="696A6D78" w14:textId="77777777" w:rsidR="000912B3" w:rsidRPr="000912B3" w:rsidRDefault="000912B3" w:rsidP="000912B3">
      <w:pPr>
        <w:numPr>
          <w:ilvl w:val="0"/>
          <w:numId w:val="3"/>
        </w:numPr>
        <w:shd w:val="clear" w:color="auto" w:fill="EBEBEB"/>
        <w:spacing w:before="100" w:beforeAutospacing="1" w:after="100" w:afterAutospacing="1" w:line="240" w:lineRule="auto"/>
        <w:jc w:val="left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0912B3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Enter Form I-9 Information</w:t>
      </w:r>
    </w:p>
    <w:p w14:paraId="32F683B7" w14:textId="77777777" w:rsidR="000912B3" w:rsidRPr="000912B3" w:rsidRDefault="000912B3" w:rsidP="000912B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left"/>
        <w:rPr>
          <w:rFonts w:ascii="Trebuchet" w:eastAsia="Times New Roman" w:hAnsi="Trebuchet" w:cs="Arial"/>
          <w:color w:val="222222"/>
          <w:sz w:val="27"/>
          <w:szCs w:val="27"/>
        </w:rPr>
      </w:pPr>
      <w:r w:rsidRPr="000912B3">
        <w:rPr>
          <w:rFonts w:ascii="Trebuchet" w:eastAsia="Times New Roman" w:hAnsi="Trebuchet" w:cs="Arial"/>
          <w:color w:val="222222"/>
          <w:sz w:val="27"/>
          <w:szCs w:val="27"/>
        </w:rPr>
        <w:t>Review Case</w:t>
      </w:r>
    </w:p>
    <w:p w14:paraId="3627C545" w14:textId="77777777" w:rsidR="000912B3" w:rsidRPr="000912B3" w:rsidRDefault="000912B3" w:rsidP="000912B3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left"/>
        <w:rPr>
          <w:rFonts w:ascii="Trebuchet" w:eastAsia="Times New Roman" w:hAnsi="Trebuchet" w:cs="Arial"/>
          <w:color w:val="222222"/>
          <w:sz w:val="27"/>
          <w:szCs w:val="27"/>
        </w:rPr>
      </w:pPr>
      <w:r w:rsidRPr="000912B3">
        <w:rPr>
          <w:rFonts w:ascii="Trebuchet" w:eastAsia="Times New Roman" w:hAnsi="Trebuchet" w:cs="Arial"/>
          <w:color w:val="222222"/>
          <w:sz w:val="27"/>
          <w:szCs w:val="27"/>
        </w:rPr>
        <w:t>Case Results</w:t>
      </w:r>
    </w:p>
    <w:p w14:paraId="2EC7ADFA" w14:textId="77777777" w:rsidR="000912B3" w:rsidRPr="000912B3" w:rsidRDefault="000912B3" w:rsidP="000912B3">
      <w:pPr>
        <w:shd w:val="clear" w:color="auto" w:fill="0074C2"/>
        <w:spacing w:after="0" w:line="900" w:lineRule="atLeast"/>
        <w:jc w:val="left"/>
        <w:textAlignment w:val="center"/>
        <w:outlineLvl w:val="2"/>
        <w:rPr>
          <w:rFonts w:ascii="inherit" w:eastAsia="Times New Roman" w:hAnsi="inherit" w:cs="Arial"/>
          <w:b/>
          <w:bCs/>
          <w:color w:val="FFFFFF"/>
          <w:sz w:val="24"/>
          <w:szCs w:val="24"/>
        </w:rPr>
      </w:pPr>
      <w:r w:rsidRPr="000912B3">
        <w:rPr>
          <w:rFonts w:ascii="inherit" w:eastAsia="Times New Roman" w:hAnsi="inherit" w:cs="Arial"/>
          <w:b/>
          <w:bCs/>
          <w:color w:val="FFFFFF"/>
          <w:sz w:val="24"/>
          <w:szCs w:val="24"/>
        </w:rPr>
        <w:t>View Case Information</w:t>
      </w:r>
    </w:p>
    <w:p w14:paraId="3D6A155B" w14:textId="4136A5D8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19793D2A" wp14:editId="4A2D26CF">
            <wp:extent cx="1428750" cy="1428750"/>
            <wp:effectExtent l="0" t="0" r="0" b="0"/>
            <wp:docPr id="3" name="Picture 3" descr="U.S. Department of Homeland Security,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.S. Department of Homeland Security, Sea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0D1E" w14:textId="77777777" w:rsidR="000912B3" w:rsidRPr="000912B3" w:rsidRDefault="000912B3" w:rsidP="000912B3">
      <w:pPr>
        <w:shd w:val="clear" w:color="auto" w:fill="FFFFFF"/>
        <w:spacing w:after="100" w:afterAutospacing="1" w:line="240" w:lineRule="auto"/>
        <w:jc w:val="left"/>
        <w:outlineLvl w:val="3"/>
        <w:rPr>
          <w:rFonts w:ascii="inherit" w:eastAsia="Times New Roman" w:hAnsi="inherit" w:cs="Arial"/>
          <w:color w:val="003366"/>
          <w:sz w:val="36"/>
          <w:szCs w:val="36"/>
        </w:rPr>
      </w:pPr>
      <w:r w:rsidRPr="000912B3">
        <w:rPr>
          <w:rFonts w:ascii="inherit" w:eastAsia="Times New Roman" w:hAnsi="inherit" w:cs="Arial"/>
          <w:color w:val="003366"/>
          <w:sz w:val="36"/>
          <w:szCs w:val="36"/>
        </w:rPr>
        <w:lastRenderedPageBreak/>
        <w:t>Case Verification Number: 2019324190807HD</w:t>
      </w:r>
    </w:p>
    <w:p w14:paraId="147DEF33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Trebuchet" w:eastAsia="Times New Roman" w:hAnsi="Trebuchet" w:cs="Arial"/>
          <w:color w:val="003366"/>
          <w:sz w:val="24"/>
          <w:szCs w:val="24"/>
        </w:rPr>
      </w:pPr>
      <w:r w:rsidRPr="000912B3">
        <w:rPr>
          <w:rFonts w:ascii="Trebuchet" w:eastAsia="Times New Roman" w:hAnsi="Trebuchet" w:cs="Arial"/>
          <w:color w:val="003366"/>
          <w:sz w:val="24"/>
          <w:szCs w:val="24"/>
        </w:rPr>
        <w:t>Report prepared: 11/20/2019</w:t>
      </w:r>
    </w:p>
    <w:p w14:paraId="3E4E2CF4" w14:textId="77777777" w:rsidR="000912B3" w:rsidRPr="000912B3" w:rsidRDefault="000912B3" w:rsidP="000912B3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0912B3">
        <w:rPr>
          <w:rFonts w:ascii="Trebuchet" w:eastAsia="Times New Roman" w:hAnsi="Trebuchet" w:cs="Arial"/>
          <w:color w:val="003366"/>
          <w:sz w:val="27"/>
          <w:szCs w:val="27"/>
        </w:rPr>
        <w:t>Company Information</w:t>
      </w:r>
    </w:p>
    <w:p w14:paraId="581F53AC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pict w14:anchorId="5B2C30B9">
          <v:rect id="_x0000_i1027" style="width:0;height:0" o:hralign="center" o:hrstd="t" o:hr="t" fillcolor="#a0a0a0" stroked="f"/>
        </w:pict>
      </w:r>
    </w:p>
    <w:p w14:paraId="44D9CED1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ID: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72DFFFE4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Name: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1668B11C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ID: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495F4C93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Name: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68096F3A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4CFCFD61" w14:textId="77777777" w:rsidR="000912B3" w:rsidRPr="000912B3" w:rsidRDefault="000912B3" w:rsidP="000912B3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0912B3">
        <w:rPr>
          <w:rFonts w:ascii="Trebuchet" w:eastAsia="Times New Roman" w:hAnsi="Trebuchet" w:cs="Arial"/>
          <w:color w:val="003366"/>
          <w:sz w:val="27"/>
          <w:szCs w:val="27"/>
        </w:rPr>
        <w:t>Employee Information</w:t>
      </w:r>
    </w:p>
    <w:p w14:paraId="20914F00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pict w14:anchorId="49561973">
          <v:rect id="_x0000_i1028" style="width:0;height:0" o:hralign="center" o:hrstd="t" o:hr="t" fillcolor="#a0a0a0" stroked="f"/>
        </w:pict>
      </w:r>
    </w:p>
    <w:p w14:paraId="019087E6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Name: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Antonio Harris</w:t>
      </w:r>
    </w:p>
    <w:p w14:paraId="20BA2E51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Date of Birth: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09/21/1971</w:t>
      </w:r>
    </w:p>
    <w:p w14:paraId="218F8FE7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U.S. Social Security Number: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***-**-7863</w:t>
      </w:r>
    </w:p>
    <w:p w14:paraId="1B9051EC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Employee's First Day of Employment: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11/20/2019</w:t>
      </w:r>
    </w:p>
    <w:p w14:paraId="0AA38106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Citizenship Status: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U.S. Citizen</w:t>
      </w:r>
    </w:p>
    <w:p w14:paraId="3D997A71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43FB062C" w14:textId="77777777" w:rsidR="000912B3" w:rsidRPr="000912B3" w:rsidRDefault="000912B3" w:rsidP="000912B3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0912B3">
        <w:rPr>
          <w:rFonts w:ascii="Trebuchet" w:eastAsia="Times New Roman" w:hAnsi="Trebuchet" w:cs="Arial"/>
          <w:color w:val="003366"/>
          <w:sz w:val="27"/>
          <w:szCs w:val="27"/>
        </w:rPr>
        <w:t>Document Information</w:t>
      </w:r>
    </w:p>
    <w:p w14:paraId="1028A24D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pict w14:anchorId="071B2E5E">
          <v:rect id="_x0000_i1029" style="width:0;height:0" o:hralign="center" o:hrstd="t" o:hr="t" fillcolor="#a0a0a0" stroked="f"/>
        </w:pict>
      </w:r>
    </w:p>
    <w:p w14:paraId="01E70F0F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B Document: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Driver's license or ID card issued by a U.S. state or outlying possession</w:t>
      </w:r>
    </w:p>
    <w:p w14:paraId="183976F0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Subtype: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Driver's License</w:t>
      </w:r>
    </w:p>
    <w:p w14:paraId="6F94896A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Number: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****-***-***-500</w:t>
      </w:r>
    </w:p>
    <w:p w14:paraId="30688924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Expiration Date: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11/28/2019</w:t>
      </w:r>
    </w:p>
    <w:p w14:paraId="3561F7A1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State: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Minnesota</w:t>
      </w:r>
    </w:p>
    <w:p w14:paraId="0A65B542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C Document: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Social Security Card</w:t>
      </w:r>
    </w:p>
    <w:p w14:paraId="7AE74950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15F485F0" w14:textId="77777777" w:rsidR="000912B3" w:rsidRPr="000912B3" w:rsidRDefault="000912B3" w:rsidP="000912B3">
      <w:pPr>
        <w:shd w:val="clear" w:color="auto" w:fill="FFFFFF"/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0912B3">
        <w:rPr>
          <w:rFonts w:ascii="Trebuchet" w:eastAsia="Times New Roman" w:hAnsi="Trebuchet" w:cs="Arial"/>
          <w:color w:val="003366"/>
          <w:sz w:val="27"/>
          <w:szCs w:val="27"/>
        </w:rPr>
        <w:t>Case Information</w:t>
      </w:r>
    </w:p>
    <w:p w14:paraId="60C31609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pict w14:anchorId="38CE7A9B">
          <v:rect id="_x0000_i1030" style="width:0;height:0" o:hralign="center" o:hrstd="t" o:hr="t" fillcolor="#a0a0a0" stroked="f"/>
        </w:pict>
      </w:r>
    </w:p>
    <w:p w14:paraId="37314CE8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Status: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Closed</w:t>
      </w:r>
    </w:p>
    <w:p w14:paraId="796040DC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Case Submitted By: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Debbie Ganser</w:t>
      </w:r>
    </w:p>
    <w:p w14:paraId="7CA53D4A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Current Case Result: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Employment Authorized</w:t>
      </w:r>
    </w:p>
    <w:p w14:paraId="6A2D4C5F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Reason for Closure: </w:t>
      </w:r>
      <w:r w:rsidRPr="000912B3">
        <w:rPr>
          <w:rFonts w:ascii="Arial" w:eastAsia="Times New Roman" w:hAnsi="Arial" w:cs="Arial"/>
          <w:color w:val="222222"/>
          <w:sz w:val="24"/>
          <w:szCs w:val="24"/>
        </w:rPr>
        <w:t>Employment Authorized Auto Close</w:t>
      </w:r>
    </w:p>
    <w:p w14:paraId="66D7C887" w14:textId="77777777" w:rsidR="000912B3" w:rsidRPr="000912B3" w:rsidRDefault="000912B3" w:rsidP="000912B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7F34D215" w14:textId="77777777" w:rsidR="000912B3" w:rsidRPr="000912B3" w:rsidRDefault="000912B3" w:rsidP="000912B3">
      <w:pPr>
        <w:shd w:val="clear" w:color="auto" w:fill="FFFFFF"/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pict w14:anchorId="64425776">
          <v:rect id="_x0000_i1031" style="width:0;height:0" o:hralign="center" o:hrstd="t" o:hr="t" fillcolor="#a0a0a0" stroked="f"/>
        </w:pict>
      </w:r>
    </w:p>
    <w:p w14:paraId="286C772D" w14:textId="77777777" w:rsidR="000912B3" w:rsidRPr="000912B3" w:rsidRDefault="000912B3" w:rsidP="000912B3">
      <w:pPr>
        <w:shd w:val="clear" w:color="auto" w:fill="FFFFFF"/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t>Print Information</w:t>
      </w:r>
    </w:p>
    <w:p w14:paraId="6424C373" w14:textId="50975E62" w:rsidR="000912B3" w:rsidRPr="000912B3" w:rsidRDefault="000912B3" w:rsidP="000912B3">
      <w:pPr>
        <w:spacing w:after="60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noProof/>
          <w:color w:val="0074C2"/>
          <w:sz w:val="24"/>
          <w:szCs w:val="24"/>
        </w:rPr>
        <w:lastRenderedPageBreak/>
        <w:drawing>
          <wp:inline distT="0" distB="0" distL="0" distR="0" wp14:anchorId="60222AD3" wp14:editId="02995D27">
            <wp:extent cx="1428750" cy="1428750"/>
            <wp:effectExtent l="0" t="0" r="0" b="0"/>
            <wp:docPr id="2" name="Picture 2" descr="U.S. Department of Homeland Security, Seal">
              <a:hlinkClick xmlns:a="http://schemas.openxmlformats.org/drawingml/2006/main" r:id="rId24" tgtFrame="&quot;_blank&quot;" tooltip="&quot;Visit dhs.g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.S. Department of Homeland Security, Seal">
                      <a:hlinkClick r:id="rId24" tgtFrame="&quot;_blank&quot;" tooltip="&quot;Visit dhs.g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2B3">
        <w:rPr>
          <w:rFonts w:ascii="Arial" w:eastAsia="Times New Roman" w:hAnsi="Arial" w:cs="Arial"/>
          <w:noProof/>
          <w:color w:val="0074C2"/>
          <w:sz w:val="24"/>
          <w:szCs w:val="24"/>
        </w:rPr>
        <w:drawing>
          <wp:inline distT="0" distB="0" distL="0" distR="0" wp14:anchorId="19D1BC24" wp14:editId="3BA52329">
            <wp:extent cx="1428750" cy="1428750"/>
            <wp:effectExtent l="0" t="0" r="0" b="0"/>
            <wp:docPr id="1" name="Picture 1" descr="U.S. Social Security Administration, Seal">
              <a:hlinkClick xmlns:a="http://schemas.openxmlformats.org/drawingml/2006/main" r:id="rId25" tgtFrame="&quot;_blank&quot;" tooltip="&quot;Visit ssa.g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.S. Social Security Administration, Seal">
                      <a:hlinkClick r:id="rId25" tgtFrame="&quot;_blank&quot;" tooltip="&quot;Visit ssa.g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0544" w14:textId="77777777" w:rsidR="000912B3" w:rsidRPr="000912B3" w:rsidRDefault="000912B3" w:rsidP="000912B3">
      <w:pPr>
        <w:spacing w:before="120"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912B3">
        <w:rPr>
          <w:rFonts w:ascii="Arial" w:eastAsia="Times New Roman" w:hAnsi="Arial" w:cs="Arial"/>
          <w:color w:val="222222"/>
          <w:sz w:val="24"/>
          <w:szCs w:val="24"/>
        </w:rPr>
        <w:t>Last Login: 11/20/2019 08:03 AM</w:t>
      </w:r>
    </w:p>
    <w:p w14:paraId="31B5F086" w14:textId="77777777" w:rsidR="000912B3" w:rsidRPr="000912B3" w:rsidRDefault="000912B3" w:rsidP="000912B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27" w:tgtFrame="_blank" w:history="1">
        <w:r w:rsidRPr="000912B3">
          <w:rPr>
            <w:rFonts w:ascii="Arial" w:eastAsia="Times New Roman" w:hAnsi="Arial" w:cs="Arial"/>
            <w:color w:val="0074C2"/>
            <w:sz w:val="24"/>
            <w:szCs w:val="24"/>
            <w:u w:val="single"/>
          </w:rPr>
          <w:t>U.S. Department of Homeland Security</w:t>
        </w:r>
      </w:hyperlink>
    </w:p>
    <w:p w14:paraId="2BD91108" w14:textId="77777777" w:rsidR="000912B3" w:rsidRPr="000912B3" w:rsidRDefault="000912B3" w:rsidP="000912B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28" w:tgtFrame="_blank" w:history="1">
        <w:r w:rsidRPr="000912B3">
          <w:rPr>
            <w:rFonts w:ascii="Arial" w:eastAsia="Times New Roman" w:hAnsi="Arial" w:cs="Arial"/>
            <w:color w:val="0074C2"/>
            <w:sz w:val="24"/>
            <w:szCs w:val="24"/>
            <w:u w:val="single"/>
          </w:rPr>
          <w:t>U.S. Citizenship and Immigration Services</w:t>
        </w:r>
      </w:hyperlink>
    </w:p>
    <w:p w14:paraId="416F3D44" w14:textId="77777777" w:rsidR="000912B3" w:rsidRPr="000912B3" w:rsidRDefault="000912B3" w:rsidP="000912B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29" w:tgtFrame="_blank" w:history="1">
        <w:r w:rsidRPr="000912B3">
          <w:rPr>
            <w:rFonts w:ascii="Arial" w:eastAsia="Times New Roman" w:hAnsi="Arial" w:cs="Arial"/>
            <w:color w:val="0074C2"/>
            <w:sz w:val="24"/>
            <w:szCs w:val="24"/>
            <w:u w:val="single"/>
          </w:rPr>
          <w:t>Accessibility</w:t>
        </w:r>
      </w:hyperlink>
    </w:p>
    <w:p w14:paraId="638E3FFA" w14:textId="77777777" w:rsidR="000912B3" w:rsidRPr="000912B3" w:rsidRDefault="000912B3" w:rsidP="000912B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30" w:tgtFrame="_blank" w:history="1">
        <w:r w:rsidRPr="000912B3">
          <w:rPr>
            <w:rFonts w:ascii="Arial" w:eastAsia="Times New Roman" w:hAnsi="Arial" w:cs="Arial"/>
            <w:color w:val="0074C2"/>
            <w:sz w:val="24"/>
            <w:szCs w:val="24"/>
            <w:u w:val="single"/>
          </w:rPr>
          <w:t>Download Viewers</w:t>
        </w:r>
      </w:hyperlink>
    </w:p>
    <w:p w14:paraId="633957B3" w14:textId="77777777" w:rsidR="000912B3" w:rsidRPr="000912B3" w:rsidRDefault="000912B3" w:rsidP="000912B3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31" w:history="1">
        <w:r w:rsidRPr="000912B3">
          <w:rPr>
            <w:rFonts w:ascii="Arial" w:eastAsia="Times New Roman" w:hAnsi="Arial" w:cs="Arial"/>
            <w:color w:val="0074C2"/>
            <w:sz w:val="24"/>
            <w:szCs w:val="24"/>
            <w:u w:val="single"/>
            <w:bdr w:val="single" w:sz="6" w:space="0" w:color="0074C2" w:frame="1"/>
            <w:shd w:val="clear" w:color="auto" w:fill="0074C2"/>
          </w:rPr>
          <w:t>Provide Website Feedback</w:t>
        </w:r>
      </w:hyperlink>
    </w:p>
    <w:p w14:paraId="129DCE70" w14:textId="77777777" w:rsidR="004928C6" w:rsidRDefault="000912B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FBB"/>
    <w:multiLevelType w:val="multilevel"/>
    <w:tmpl w:val="D84E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D08D6"/>
    <w:multiLevelType w:val="multilevel"/>
    <w:tmpl w:val="79BC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83EF6"/>
    <w:multiLevelType w:val="multilevel"/>
    <w:tmpl w:val="252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72DAE"/>
    <w:multiLevelType w:val="multilevel"/>
    <w:tmpl w:val="5CC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A6EE8"/>
    <w:multiLevelType w:val="multilevel"/>
    <w:tmpl w:val="F22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3"/>
    <w:rsid w:val="000912B3"/>
    <w:rsid w:val="001013ED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4657"/>
  <w15:chartTrackingRefBased/>
  <w15:docId w15:val="{C4839149-BC8D-4E9B-A393-B5C39B8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12B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12B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12B3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1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12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12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item">
    <w:name w:val="nav-item"/>
    <w:basedOn w:val="Normal"/>
    <w:rsid w:val="000912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12B3"/>
    <w:rPr>
      <w:color w:val="0000FF"/>
      <w:u w:val="single"/>
    </w:rPr>
  </w:style>
  <w:style w:type="character" w:customStyle="1" w:styleId="sr-only">
    <w:name w:val="sr-only"/>
    <w:basedOn w:val="DefaultParagraphFont"/>
    <w:rsid w:val="000912B3"/>
  </w:style>
  <w:style w:type="paragraph" w:customStyle="1" w:styleId="dropdown-item">
    <w:name w:val="dropdown-item"/>
    <w:basedOn w:val="Normal"/>
    <w:rsid w:val="000912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profile">
    <w:name w:val="nav-profile"/>
    <w:basedOn w:val="Normal"/>
    <w:rsid w:val="000912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-1">
    <w:name w:val="pl-1"/>
    <w:basedOn w:val="DefaultParagraphFont"/>
    <w:rsid w:val="000912B3"/>
  </w:style>
  <w:style w:type="character" w:styleId="Strong">
    <w:name w:val="Strong"/>
    <w:basedOn w:val="DefaultParagraphFont"/>
    <w:uiPriority w:val="22"/>
    <w:qFormat/>
    <w:rsid w:val="000912B3"/>
    <w:rPr>
      <w:b/>
      <w:bCs/>
    </w:rPr>
  </w:style>
  <w:style w:type="paragraph" w:customStyle="1" w:styleId="last-login">
    <w:name w:val="last-login"/>
    <w:basedOn w:val="Normal"/>
    <w:rsid w:val="000912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nav-item">
    <w:name w:val="footer-nav-item"/>
    <w:basedOn w:val="Normal"/>
    <w:rsid w:val="000912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247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29A9FF"/>
                          </w:divBdr>
                        </w:div>
                        <w:div w:id="5631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1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8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7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51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1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22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2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21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8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7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52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07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74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5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3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3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74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7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78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63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8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7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1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9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0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44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57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40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25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verify.uscis.gov/web/OnlineResources.aspx?WSP=true" TargetMode="External"/><Relationship Id="rId18" Type="http://schemas.openxmlformats.org/officeDocument/2006/relationships/hyperlink" Target="https://everify.uscis.gov/c/cases/2019324190807HD/view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e-verify.uscis.gov/web/PasswordQuestions.aspx" TargetMode="External"/><Relationship Id="rId7" Type="http://schemas.openxmlformats.org/officeDocument/2006/relationships/hyperlink" Target="https://everify.uscis.gov/c/cases/2019324190807HD/view" TargetMode="External"/><Relationship Id="rId12" Type="http://schemas.openxmlformats.org/officeDocument/2006/relationships/hyperlink" Target="https://everify.uscis.gov/c/cases/2019324190807HD/view" TargetMode="External"/><Relationship Id="rId17" Type="http://schemas.openxmlformats.org/officeDocument/2006/relationships/hyperlink" Target="https://e-verify.uscis.gov/web/ContactUs.aspx" TargetMode="External"/><Relationship Id="rId25" Type="http://schemas.openxmlformats.org/officeDocument/2006/relationships/hyperlink" Target="https://www.ssa.gov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-verifylistens.ideascale.com/" TargetMode="External"/><Relationship Id="rId20" Type="http://schemas.openxmlformats.org/officeDocument/2006/relationships/hyperlink" Target="https://e-verify.uscis.gov/web/ChangePassword.aspx" TargetMode="External"/><Relationship Id="rId29" Type="http://schemas.openxmlformats.org/officeDocument/2006/relationships/hyperlink" Target="https://e-verify.uscis.gov/web/Accessibility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verify.uscis.gov/web/Home.aspx" TargetMode="External"/><Relationship Id="rId11" Type="http://schemas.openxmlformats.org/officeDocument/2006/relationships/hyperlink" Target="https://e-verify.uscis.gov/web/ReportSelector.aspx" TargetMode="External"/><Relationship Id="rId24" Type="http://schemas.openxmlformats.org/officeDocument/2006/relationships/hyperlink" Target="https://www.dhs.gov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-verify.uscis.gov/web/HttpHandlers/FormSelector.aspx?contentTarget=UserManual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uscis.gov/" TargetMode="External"/><Relationship Id="rId10" Type="http://schemas.openxmlformats.org/officeDocument/2006/relationships/hyperlink" Target="https://everify.uscis.gov/c/cases" TargetMode="External"/><Relationship Id="rId19" Type="http://schemas.openxmlformats.org/officeDocument/2006/relationships/hyperlink" Target="https://e-verify.uscis.gov/web/ChangeProfile.aspx" TargetMode="External"/><Relationship Id="rId31" Type="http://schemas.openxmlformats.org/officeDocument/2006/relationships/hyperlink" Target="mailto:enrmod-projectteam@uscis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rify.uscis.gov/c/cases" TargetMode="External"/><Relationship Id="rId14" Type="http://schemas.openxmlformats.org/officeDocument/2006/relationships/hyperlink" Target="https://e-verify.uscis.gov/web/TutorialRender.aspx" TargetMode="External"/><Relationship Id="rId22" Type="http://schemas.openxmlformats.org/officeDocument/2006/relationships/hyperlink" Target="https://everify.uscis.gov/c/cases/2019324190807HD/view" TargetMode="External"/><Relationship Id="rId27" Type="http://schemas.openxmlformats.org/officeDocument/2006/relationships/hyperlink" Target="https://www.dhs.gov/" TargetMode="External"/><Relationship Id="rId30" Type="http://schemas.openxmlformats.org/officeDocument/2006/relationships/hyperlink" Target="https://e-verify-aws-nonprod.ver-int.uscis.dhs.gov/web/PlugIn.aspx" TargetMode="External"/><Relationship Id="rId8" Type="http://schemas.openxmlformats.org/officeDocument/2006/relationships/hyperlink" Target="https://everify.uscis.gov/c/cases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2019-11-20T19:10:00Z</dcterms:created>
  <dcterms:modified xsi:type="dcterms:W3CDTF">2019-11-20T19:11:00Z</dcterms:modified>
</cp:coreProperties>
</file>