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6AA" w:rsidRDefault="00180279">
      <w:pPr>
        <w:spacing w:after="0" w:line="259" w:lineRule="auto"/>
        <w:ind w:left="119" w:firstLine="0"/>
        <w:jc w:val="center"/>
      </w:pPr>
      <w:bookmarkStart w:id="0" w:name="_GoBack"/>
      <w:r>
        <w:rPr>
          <w:b/>
          <w:sz w:val="36"/>
        </w:rPr>
        <w:t>OBIORA NNAJI</w:t>
      </w:r>
    </w:p>
    <w:bookmarkEnd w:id="0"/>
    <w:p w:rsidR="000F06AA" w:rsidRDefault="00180279">
      <w:pPr>
        <w:spacing w:after="0" w:line="259" w:lineRule="auto"/>
        <w:ind w:left="117" w:firstLine="0"/>
        <w:jc w:val="center"/>
      </w:pPr>
      <w:r>
        <w:t>5906 Abbott Ave. N, Brooklyn Center, MN, 55429</w:t>
      </w:r>
    </w:p>
    <w:p w:rsidR="000F06AA" w:rsidRDefault="00180279">
      <w:pPr>
        <w:spacing w:after="227"/>
        <w:ind w:left="4238" w:right="2403" w:firstLine="82"/>
      </w:pPr>
      <w:r>
        <w:t xml:space="preserve"> 763-706-7140      </w:t>
      </w:r>
      <w:r>
        <w:rPr>
          <w:color w:val="0563C1"/>
          <w:u w:val="single" w:color="0563C1"/>
        </w:rPr>
        <w:t>obinnaji@yahoo.com</w:t>
      </w:r>
    </w:p>
    <w:p w:rsidR="000F06AA" w:rsidRDefault="00180279">
      <w:pPr>
        <w:pStyle w:val="Heading1"/>
        <w:ind w:left="-5"/>
      </w:pPr>
      <w:r>
        <w:t>CAREER OBJECTIVE</w:t>
      </w:r>
    </w:p>
    <w:p w:rsidR="000F06AA" w:rsidRDefault="00180279">
      <w:pPr>
        <w:spacing w:after="8" w:line="259" w:lineRule="auto"/>
        <w:ind w:left="-2" w:right="-114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582410" cy="6350"/>
                <wp:effectExtent l="0" t="0" r="0" b="0"/>
                <wp:docPr id="1668" name="Group 1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2410" cy="6350"/>
                          <a:chOff x="0" y="0"/>
                          <a:chExt cx="6582410" cy="6350"/>
                        </a:xfrm>
                      </wpg:grpSpPr>
                      <wps:wsp>
                        <wps:cNvPr id="2100" name="Shape 2100"/>
                        <wps:cNvSpPr/>
                        <wps:spPr>
                          <a:xfrm>
                            <a:off x="0" y="0"/>
                            <a:ext cx="65824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2410" h="9144">
                                <a:moveTo>
                                  <a:pt x="0" y="0"/>
                                </a:moveTo>
                                <a:lnTo>
                                  <a:pt x="6582410" y="0"/>
                                </a:lnTo>
                                <a:lnTo>
                                  <a:pt x="65824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68" style="width:518.3pt;height:0.5pt;mso-position-horizontal-relative:char;mso-position-vertical-relative:line" coordsize="65824,63">
                <v:shape id="Shape 2101" style="position:absolute;width:65824;height:91;left:0;top:0;" coordsize="6582410,9144" path="m0,0l6582410,0l6582410,9144l0,9144l0,0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0F06AA" w:rsidRDefault="00180279">
      <w:pPr>
        <w:spacing w:after="220"/>
        <w:ind w:left="705" w:hanging="360"/>
      </w:pPr>
      <w:r>
        <w:t xml:space="preserve"> </w:t>
      </w:r>
      <w:r>
        <w:t>Excellent communication skills, highly efficient, fervent worker looking forward to being hired in a position as a full-time Extrusion Technician</w:t>
      </w:r>
    </w:p>
    <w:p w:rsidR="000F06AA" w:rsidRDefault="00180279">
      <w:pPr>
        <w:pStyle w:val="Heading1"/>
        <w:ind w:left="-5"/>
      </w:pPr>
      <w:r>
        <w:t>SUMMARY OF QUALIFICATIONS</w:t>
      </w:r>
    </w:p>
    <w:p w:rsidR="000F06AA" w:rsidRDefault="00180279">
      <w:pPr>
        <w:spacing w:after="110" w:line="259" w:lineRule="auto"/>
        <w:ind w:left="-2" w:right="-114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582410" cy="6350"/>
                <wp:effectExtent l="0" t="0" r="0" b="0"/>
                <wp:docPr id="1669" name="Group 1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2410" cy="6350"/>
                          <a:chOff x="0" y="0"/>
                          <a:chExt cx="6582410" cy="6350"/>
                        </a:xfrm>
                      </wpg:grpSpPr>
                      <wps:wsp>
                        <wps:cNvPr id="2102" name="Shape 2102"/>
                        <wps:cNvSpPr/>
                        <wps:spPr>
                          <a:xfrm>
                            <a:off x="0" y="0"/>
                            <a:ext cx="65824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2410" h="9144">
                                <a:moveTo>
                                  <a:pt x="0" y="0"/>
                                </a:moveTo>
                                <a:lnTo>
                                  <a:pt x="6582410" y="0"/>
                                </a:lnTo>
                                <a:lnTo>
                                  <a:pt x="65824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69" style="width:518.3pt;height:0.5pt;mso-position-horizontal-relative:char;mso-position-vertical-relative:line" coordsize="65824,63">
                <v:shape id="Shape 2103" style="position:absolute;width:65824;height:91;left:0;top:0;" coordsize="6582410,9144" path="m0,0l6582410,0l6582410,9144l0,9144l0,0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0F06AA" w:rsidRDefault="00180279">
      <w:pPr>
        <w:numPr>
          <w:ilvl w:val="0"/>
          <w:numId w:val="1"/>
        </w:numPr>
        <w:spacing w:after="115"/>
        <w:ind w:hanging="360"/>
      </w:pPr>
      <w:r>
        <w:t>Highly motivated, reliable, accountable, and dedicated to achieving high-quality r</w:t>
      </w:r>
      <w:r>
        <w:t>esults.</w:t>
      </w:r>
    </w:p>
    <w:p w:rsidR="000F06AA" w:rsidRDefault="00180279">
      <w:pPr>
        <w:numPr>
          <w:ilvl w:val="0"/>
          <w:numId w:val="1"/>
        </w:numPr>
        <w:spacing w:after="115"/>
        <w:ind w:hanging="360"/>
      </w:pPr>
      <w:r>
        <w:t xml:space="preserve">An excellent knowledge of extrusion equipment, plastics processing, and design. </w:t>
      </w:r>
    </w:p>
    <w:p w:rsidR="000F06AA" w:rsidRDefault="00180279">
      <w:pPr>
        <w:numPr>
          <w:ilvl w:val="0"/>
          <w:numId w:val="1"/>
        </w:numPr>
        <w:spacing w:after="115"/>
        <w:ind w:hanging="360"/>
      </w:pPr>
      <w:r>
        <w:t>Confidence in handling the challenging task, hard-working, and dedicated to completing it.</w:t>
      </w:r>
    </w:p>
    <w:p w:rsidR="000F06AA" w:rsidRDefault="00180279">
      <w:pPr>
        <w:numPr>
          <w:ilvl w:val="0"/>
          <w:numId w:val="1"/>
        </w:numPr>
        <w:spacing w:after="180" w:line="358" w:lineRule="auto"/>
        <w:ind w:hanging="360"/>
      </w:pPr>
      <w:r>
        <w:t xml:space="preserve">Ability to handle complex issues and an analytical problem solver. </w:t>
      </w:r>
      <w:r>
        <w:t xml:space="preserve"> </w:t>
      </w:r>
      <w:r>
        <w:t xml:space="preserve">Strong </w:t>
      </w:r>
      <w:r>
        <w:t>Team Work Ethic and Improvement.</w:t>
      </w:r>
    </w:p>
    <w:p w:rsidR="000F06AA" w:rsidRDefault="00180279">
      <w:pPr>
        <w:numPr>
          <w:ilvl w:val="0"/>
          <w:numId w:val="1"/>
        </w:numPr>
        <w:ind w:hanging="360"/>
      </w:pPr>
      <w:r>
        <w:t>Proficiency in using of video inspection equipment.</w:t>
      </w:r>
    </w:p>
    <w:p w:rsidR="000F06AA" w:rsidRDefault="00180279">
      <w:pPr>
        <w:numPr>
          <w:ilvl w:val="0"/>
          <w:numId w:val="1"/>
        </w:numPr>
        <w:ind w:hanging="360"/>
      </w:pPr>
      <w:r>
        <w:t>Efficient in performing engineering run on IQ’s, OQ’s, and PQ’s</w:t>
      </w:r>
    </w:p>
    <w:p w:rsidR="000F06AA" w:rsidRDefault="00180279">
      <w:pPr>
        <w:numPr>
          <w:ilvl w:val="0"/>
          <w:numId w:val="1"/>
        </w:numPr>
        <w:ind w:hanging="360"/>
      </w:pPr>
      <w:r>
        <w:t>Capable to uplift productivity and quality concerns to appropriate resources</w:t>
      </w:r>
    </w:p>
    <w:p w:rsidR="000F06AA" w:rsidRDefault="00180279">
      <w:pPr>
        <w:numPr>
          <w:ilvl w:val="0"/>
          <w:numId w:val="1"/>
        </w:numPr>
        <w:ind w:hanging="360"/>
      </w:pPr>
      <w:r>
        <w:t>Effective in taking initiatives such as scrap reduction, cycle time reduction, and setup reduction.</w:t>
      </w:r>
    </w:p>
    <w:p w:rsidR="000F06AA" w:rsidRDefault="00180279">
      <w:pPr>
        <w:numPr>
          <w:ilvl w:val="0"/>
          <w:numId w:val="1"/>
        </w:numPr>
        <w:ind w:hanging="360"/>
      </w:pPr>
      <w:r>
        <w:t>Efficient in performing all teardown and set-ups for extruders and co-extruder</w:t>
      </w:r>
    </w:p>
    <w:p w:rsidR="000F06AA" w:rsidRDefault="00180279">
      <w:pPr>
        <w:numPr>
          <w:ilvl w:val="0"/>
          <w:numId w:val="1"/>
        </w:numPr>
        <w:ind w:hanging="360"/>
      </w:pPr>
      <w:r>
        <w:t>Good in achieving and maintaining extruders with established cycle time and p</w:t>
      </w:r>
      <w:r>
        <w:t>rocess parameters</w:t>
      </w:r>
    </w:p>
    <w:p w:rsidR="000F06AA" w:rsidRDefault="00180279">
      <w:pPr>
        <w:numPr>
          <w:ilvl w:val="0"/>
          <w:numId w:val="1"/>
        </w:numPr>
        <w:ind w:hanging="360"/>
      </w:pPr>
      <w:r>
        <w:t>Able to read and understand tooling prints, part prints, processes and documentation</w:t>
      </w:r>
    </w:p>
    <w:p w:rsidR="000F06AA" w:rsidRDefault="00180279">
      <w:pPr>
        <w:numPr>
          <w:ilvl w:val="0"/>
          <w:numId w:val="1"/>
        </w:numPr>
        <w:spacing w:after="246"/>
        <w:ind w:hanging="360"/>
      </w:pPr>
      <w:r>
        <w:t xml:space="preserve">Experienced in diagnosing and troubleshooting basic processing errors such as O.D, I.D., </w:t>
      </w:r>
      <w:proofErr w:type="spellStart"/>
      <w:r>
        <w:t>ovality</w:t>
      </w:r>
      <w:proofErr w:type="spellEnd"/>
      <w:r>
        <w:t>, concentricity, FM, and etc.</w:t>
      </w:r>
    </w:p>
    <w:p w:rsidR="000F06AA" w:rsidRDefault="00180279">
      <w:pPr>
        <w:pStyle w:val="Heading1"/>
        <w:ind w:left="-5"/>
      </w:pPr>
      <w:r>
        <w:t>EDUCATION</w:t>
      </w:r>
    </w:p>
    <w:p w:rsidR="000F06AA" w:rsidRDefault="00180279">
      <w:pPr>
        <w:spacing w:after="10" w:line="259" w:lineRule="auto"/>
        <w:ind w:left="-2" w:right="-114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582410" cy="6350"/>
                <wp:effectExtent l="0" t="0" r="0" b="0"/>
                <wp:docPr id="1670" name="Group 1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2410" cy="6350"/>
                          <a:chOff x="0" y="0"/>
                          <a:chExt cx="6582410" cy="6350"/>
                        </a:xfrm>
                      </wpg:grpSpPr>
                      <wps:wsp>
                        <wps:cNvPr id="2104" name="Shape 2104"/>
                        <wps:cNvSpPr/>
                        <wps:spPr>
                          <a:xfrm>
                            <a:off x="0" y="0"/>
                            <a:ext cx="65824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2410" h="9144">
                                <a:moveTo>
                                  <a:pt x="0" y="0"/>
                                </a:moveTo>
                                <a:lnTo>
                                  <a:pt x="6582410" y="0"/>
                                </a:lnTo>
                                <a:lnTo>
                                  <a:pt x="65824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70" style="width:518.3pt;height:0.5pt;mso-position-horizontal-relative:char;mso-position-vertical-relative:line" coordsize="65824,63">
                <v:shape id="Shape 2105" style="position:absolute;width:65824;height:91;left:0;top:0;" coordsize="6582410,9144" path="m0,0l6582410,0l6582410,9144l0,9144l0,0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0F06AA" w:rsidRDefault="00180279">
      <w:pPr>
        <w:tabs>
          <w:tab w:val="center" w:pos="2712"/>
          <w:tab w:val="center" w:pos="8860"/>
        </w:tabs>
        <w:spacing w:after="10"/>
        <w:ind w:left="0" w:firstLine="0"/>
      </w:pPr>
      <w:r>
        <w:tab/>
      </w:r>
      <w:r>
        <w:t xml:space="preserve"> </w:t>
      </w:r>
      <w:r>
        <w:t xml:space="preserve">Enugu State </w:t>
      </w:r>
      <w:r>
        <w:t>University of Science &amp; Technology</w:t>
      </w:r>
      <w:r>
        <w:tab/>
        <w:t>2001</w:t>
      </w:r>
    </w:p>
    <w:p w:rsidR="000F06AA" w:rsidRDefault="00180279">
      <w:pPr>
        <w:tabs>
          <w:tab w:val="center" w:pos="2327"/>
          <w:tab w:val="center" w:pos="4320"/>
        </w:tabs>
        <w:spacing w:after="0" w:line="259" w:lineRule="auto"/>
        <w:ind w:left="0" w:firstLine="0"/>
      </w:pPr>
      <w:r>
        <w:tab/>
      </w:r>
      <w:r>
        <w:rPr>
          <w:b/>
        </w:rPr>
        <w:t xml:space="preserve">Associate’s degree:  </w:t>
      </w:r>
      <w:r>
        <w:rPr>
          <w:b/>
        </w:rPr>
        <w:tab/>
      </w:r>
      <w:r>
        <w:rPr>
          <w:i/>
          <w:color w:val="FF0000"/>
        </w:rPr>
        <w:t xml:space="preserve">        </w:t>
      </w:r>
    </w:p>
    <w:p w:rsidR="000F06AA" w:rsidRDefault="00180279">
      <w:pPr>
        <w:spacing w:after="221"/>
        <w:ind w:left="1450"/>
      </w:pPr>
      <w:r>
        <w:t>Polymer/Material Technology</w:t>
      </w:r>
    </w:p>
    <w:p w:rsidR="000F06AA" w:rsidRDefault="00180279">
      <w:pPr>
        <w:pStyle w:val="Heading1"/>
        <w:spacing w:after="253"/>
        <w:ind w:left="-5"/>
      </w:pPr>
      <w:r>
        <w:t xml:space="preserve">PROFESSIONAL EXPERIENCE Senior Extrusion Technician, MEDTRONIC, Plymouth, Minnesota </w:t>
      </w:r>
      <w:r>
        <w:rPr>
          <w:b w:val="0"/>
        </w:rPr>
        <w:t xml:space="preserve">            </w:t>
      </w:r>
      <w:r>
        <w:rPr>
          <w:b w:val="0"/>
        </w:rPr>
        <w:tab/>
        <w:t xml:space="preserve">Sept. 2007 – Sept. 2016  </w:t>
      </w:r>
    </w:p>
    <w:p w:rsidR="000F06AA" w:rsidRDefault="00180279">
      <w:pPr>
        <w:spacing w:after="10" w:line="259" w:lineRule="auto"/>
        <w:ind w:left="-2" w:right="-114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582410" cy="6350"/>
                <wp:effectExtent l="0" t="0" r="0" b="0"/>
                <wp:docPr id="1671" name="Group 1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2410" cy="6350"/>
                          <a:chOff x="0" y="0"/>
                          <a:chExt cx="6582410" cy="6350"/>
                        </a:xfrm>
                      </wpg:grpSpPr>
                      <wps:wsp>
                        <wps:cNvPr id="2106" name="Shape 2106"/>
                        <wps:cNvSpPr/>
                        <wps:spPr>
                          <a:xfrm>
                            <a:off x="0" y="0"/>
                            <a:ext cx="65824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2410" h="9144">
                                <a:moveTo>
                                  <a:pt x="0" y="0"/>
                                </a:moveTo>
                                <a:lnTo>
                                  <a:pt x="6582410" y="0"/>
                                </a:lnTo>
                                <a:lnTo>
                                  <a:pt x="65824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71" style="width:518.3pt;height:0.5pt;mso-position-horizontal-relative:char;mso-position-vertical-relative:line" coordsize="65824,63">
                <v:shape id="Shape 2107" style="position:absolute;width:65824;height:91;left:0;top:0;" coordsize="6582410,9144" path="m0,0l6582410,0l6582410,9144l0,9144l0,0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0F06AA" w:rsidRDefault="00180279">
      <w:pPr>
        <w:numPr>
          <w:ilvl w:val="0"/>
          <w:numId w:val="2"/>
        </w:numPr>
        <w:ind w:hanging="360"/>
      </w:pPr>
      <w:r>
        <w:t>Operate extrusion machines to p</w:t>
      </w:r>
      <w:r>
        <w:t xml:space="preserve">roduce safe to use </w:t>
      </w:r>
      <w:proofErr w:type="spellStart"/>
      <w:r>
        <w:t>tubings</w:t>
      </w:r>
      <w:proofErr w:type="spellEnd"/>
      <w:r>
        <w:t xml:space="preserve"> for medical devices </w:t>
      </w:r>
    </w:p>
    <w:p w:rsidR="000F06AA" w:rsidRDefault="00180279">
      <w:pPr>
        <w:numPr>
          <w:ilvl w:val="0"/>
          <w:numId w:val="2"/>
        </w:numPr>
        <w:ind w:hanging="360"/>
      </w:pPr>
      <w:r>
        <w:t>Familiar with engineering drawing/ prints</w:t>
      </w:r>
    </w:p>
    <w:p w:rsidR="000F06AA" w:rsidRDefault="00180279">
      <w:pPr>
        <w:numPr>
          <w:ilvl w:val="0"/>
          <w:numId w:val="2"/>
        </w:numPr>
        <w:ind w:hanging="360"/>
      </w:pPr>
      <w:r>
        <w:lastRenderedPageBreak/>
        <w:t>Perform daily maintenance on extruders</w:t>
      </w:r>
    </w:p>
    <w:p w:rsidR="000F06AA" w:rsidRDefault="00180279">
      <w:pPr>
        <w:numPr>
          <w:ilvl w:val="0"/>
          <w:numId w:val="2"/>
        </w:numPr>
        <w:ind w:hanging="360"/>
      </w:pPr>
      <w:r>
        <w:t xml:space="preserve">Familiar with extruders like Davis-Standard, American </w:t>
      </w:r>
      <w:proofErr w:type="spellStart"/>
      <w:r>
        <w:t>Kuhne</w:t>
      </w:r>
      <w:proofErr w:type="spellEnd"/>
      <w:r>
        <w:t xml:space="preserve">, </w:t>
      </w:r>
      <w:proofErr w:type="spellStart"/>
      <w:r>
        <w:t>Harrel</w:t>
      </w:r>
      <w:proofErr w:type="spellEnd"/>
      <w:r>
        <w:t xml:space="preserve">, </w:t>
      </w:r>
      <w:proofErr w:type="spellStart"/>
      <w:r>
        <w:t>Killion</w:t>
      </w:r>
      <w:proofErr w:type="spellEnd"/>
      <w:r>
        <w:t xml:space="preserve">, and </w:t>
      </w:r>
      <w:proofErr w:type="spellStart"/>
      <w:r>
        <w:t>Genca</w:t>
      </w:r>
      <w:proofErr w:type="spellEnd"/>
    </w:p>
    <w:p w:rsidR="000F06AA" w:rsidRDefault="00180279">
      <w:pPr>
        <w:numPr>
          <w:ilvl w:val="0"/>
          <w:numId w:val="2"/>
        </w:numPr>
        <w:ind w:hanging="360"/>
      </w:pPr>
      <w:r>
        <w:t>Inspection of extruded parts to make sure it’s defect free and safe to use.</w:t>
      </w:r>
    </w:p>
    <w:p w:rsidR="000F06AA" w:rsidRDefault="00180279">
      <w:pPr>
        <w:numPr>
          <w:ilvl w:val="0"/>
          <w:numId w:val="2"/>
        </w:numPr>
        <w:ind w:hanging="360"/>
      </w:pPr>
      <w:r>
        <w:t xml:space="preserve">Tools cleaning for a safe and smooth operation </w:t>
      </w:r>
    </w:p>
    <w:p w:rsidR="000F06AA" w:rsidRDefault="00180279">
      <w:pPr>
        <w:numPr>
          <w:ilvl w:val="0"/>
          <w:numId w:val="2"/>
        </w:numPr>
        <w:ind w:hanging="360"/>
      </w:pPr>
      <w:r>
        <w:t>Extruder set-up operations- safely couple the clean tools in a sequence the extruder operates</w:t>
      </w:r>
    </w:p>
    <w:p w:rsidR="000F06AA" w:rsidRDefault="00180279">
      <w:pPr>
        <w:numPr>
          <w:ilvl w:val="0"/>
          <w:numId w:val="2"/>
        </w:numPr>
        <w:spacing w:after="257"/>
        <w:ind w:hanging="360"/>
      </w:pPr>
      <w:r>
        <w:t xml:space="preserve">Set up Single Line /Co-Extrusion, Run </w:t>
      </w:r>
      <w:r>
        <w:t xml:space="preserve">Co-Extrusion Straight Tubes, Bumped Co-Extrusion Tubes, Spline Tubes, </w:t>
      </w:r>
      <w:proofErr w:type="spellStart"/>
      <w:r>
        <w:t>Multilumen</w:t>
      </w:r>
      <w:proofErr w:type="spellEnd"/>
      <w:r>
        <w:t xml:space="preserve"> Tubes, Over the wire on </w:t>
      </w:r>
      <w:proofErr w:type="spellStart"/>
      <w:r>
        <w:t>Killion</w:t>
      </w:r>
      <w:proofErr w:type="spellEnd"/>
      <w:r>
        <w:t xml:space="preserve">, Davis Standard, </w:t>
      </w:r>
      <w:proofErr w:type="spellStart"/>
      <w:r>
        <w:t>Harrel</w:t>
      </w:r>
      <w:proofErr w:type="spellEnd"/>
      <w:r>
        <w:t xml:space="preserve">; </w:t>
      </w:r>
      <w:proofErr w:type="spellStart"/>
      <w:r>
        <w:t>Genca</w:t>
      </w:r>
      <w:proofErr w:type="spellEnd"/>
      <w:r>
        <w:t xml:space="preserve">, American Kuhn extruders. </w:t>
      </w:r>
    </w:p>
    <w:p w:rsidR="000F06AA" w:rsidRDefault="00180279">
      <w:pPr>
        <w:numPr>
          <w:ilvl w:val="0"/>
          <w:numId w:val="2"/>
        </w:numPr>
        <w:ind w:hanging="360"/>
      </w:pPr>
      <w:r>
        <w:t>Assisting engineers to perform R&amp;D Requests, Lab Tests and train of new operators,</w:t>
      </w:r>
    </w:p>
    <w:p w:rsidR="000F06AA" w:rsidRDefault="00180279">
      <w:pPr>
        <w:numPr>
          <w:ilvl w:val="0"/>
          <w:numId w:val="2"/>
        </w:numPr>
        <w:spacing w:after="251"/>
        <w:ind w:hanging="360"/>
      </w:pPr>
      <w:r>
        <w:t>Mo</w:t>
      </w:r>
      <w:r>
        <w:t>nitoring of the process to evaluate products quality, work closely with quality assurance to make an improvement.</w:t>
      </w:r>
    </w:p>
    <w:p w:rsidR="000F06AA" w:rsidRDefault="00180279">
      <w:pPr>
        <w:numPr>
          <w:ilvl w:val="0"/>
          <w:numId w:val="2"/>
        </w:numPr>
        <w:spacing w:after="253"/>
        <w:ind w:hanging="360"/>
      </w:pPr>
      <w:r>
        <w:t xml:space="preserve">Troubleshooting and optimizing the process on a variety of materials like </w:t>
      </w:r>
      <w:proofErr w:type="spellStart"/>
      <w:r>
        <w:t>Grilamids</w:t>
      </w:r>
      <w:proofErr w:type="spellEnd"/>
      <w:r>
        <w:t xml:space="preserve">, </w:t>
      </w:r>
      <w:proofErr w:type="spellStart"/>
      <w:r>
        <w:t>Pebax</w:t>
      </w:r>
      <w:proofErr w:type="spellEnd"/>
      <w:r>
        <w:t xml:space="preserve">, also, </w:t>
      </w:r>
      <w:proofErr w:type="spellStart"/>
      <w:r>
        <w:t>Crastin</w:t>
      </w:r>
      <w:proofErr w:type="spellEnd"/>
      <w:r>
        <w:t xml:space="preserve">, High-Density Polyethylene, peek, </w:t>
      </w:r>
      <w:proofErr w:type="spellStart"/>
      <w:r>
        <w:t>Hy</w:t>
      </w:r>
      <w:r>
        <w:t>trel</w:t>
      </w:r>
      <w:proofErr w:type="spellEnd"/>
      <w:r>
        <w:t>, FDA Approved Colorants.</w:t>
      </w:r>
    </w:p>
    <w:p w:rsidR="000F06AA" w:rsidRDefault="00180279">
      <w:pPr>
        <w:numPr>
          <w:ilvl w:val="0"/>
          <w:numId w:val="2"/>
        </w:numPr>
        <w:spacing w:after="1887"/>
        <w:ind w:hanging="360"/>
      </w:pPr>
      <w:r>
        <w:t>Co extruder operation</w:t>
      </w:r>
    </w:p>
    <w:p w:rsidR="000F06AA" w:rsidRDefault="00180279">
      <w:pPr>
        <w:spacing w:after="21"/>
        <w:ind w:left="360" w:hanging="360"/>
      </w:pPr>
      <w:r>
        <w:rPr>
          <w:b/>
        </w:rPr>
        <w:t xml:space="preserve">   Extrusion Technician - BOSTON SCIENTIFIC, Maple Groove, Minnesota                 </w:t>
      </w:r>
      <w:r>
        <w:t xml:space="preserve">April. 2003 – Aug. 2007 </w:t>
      </w:r>
      <w:r>
        <w:t xml:space="preserve"> </w:t>
      </w:r>
      <w:r>
        <w:t>Operate extrusion machines to produce safe to use tubing for medical devices.</w:t>
      </w:r>
    </w:p>
    <w:p w:rsidR="000F06AA" w:rsidRDefault="00180279">
      <w:pPr>
        <w:numPr>
          <w:ilvl w:val="0"/>
          <w:numId w:val="2"/>
        </w:numPr>
        <w:spacing w:after="25"/>
        <w:ind w:hanging="360"/>
      </w:pPr>
      <w:r>
        <w:t>Inspection of e</w:t>
      </w:r>
      <w:r>
        <w:t>xtruded parts to make sure it’s defect free and safe to use for production</w:t>
      </w:r>
    </w:p>
    <w:p w:rsidR="000F06AA" w:rsidRDefault="00180279">
      <w:pPr>
        <w:numPr>
          <w:ilvl w:val="0"/>
          <w:numId w:val="2"/>
        </w:numPr>
        <w:spacing w:after="11" w:line="259" w:lineRule="auto"/>
        <w:ind w:hanging="360"/>
      </w:pPr>
      <w:r>
        <w:rPr>
          <w:sz w:val="23"/>
        </w:rPr>
        <w:t>Read and follow engineering drawing</w:t>
      </w:r>
    </w:p>
    <w:p w:rsidR="000F06AA" w:rsidRDefault="00180279">
      <w:pPr>
        <w:numPr>
          <w:ilvl w:val="0"/>
          <w:numId w:val="2"/>
        </w:numPr>
        <w:spacing w:after="11" w:line="259" w:lineRule="auto"/>
        <w:ind w:hanging="360"/>
      </w:pPr>
      <w:r>
        <w:rPr>
          <w:sz w:val="23"/>
        </w:rPr>
        <w:t>Operate different extruding machines</w:t>
      </w:r>
    </w:p>
    <w:p w:rsidR="000F06AA" w:rsidRDefault="00180279">
      <w:pPr>
        <w:numPr>
          <w:ilvl w:val="0"/>
          <w:numId w:val="2"/>
        </w:numPr>
        <w:spacing w:after="289" w:line="259" w:lineRule="auto"/>
        <w:ind w:hanging="360"/>
      </w:pPr>
      <w:r>
        <w:rPr>
          <w:sz w:val="23"/>
        </w:rPr>
        <w:t>Break down the machine and set-up for different run.</w:t>
      </w:r>
    </w:p>
    <w:p w:rsidR="000F06AA" w:rsidRDefault="00180279">
      <w:pPr>
        <w:tabs>
          <w:tab w:val="center" w:pos="8931"/>
        </w:tabs>
        <w:spacing w:after="11" w:line="259" w:lineRule="auto"/>
        <w:ind w:left="0" w:firstLine="0"/>
      </w:pPr>
      <w:r>
        <w:rPr>
          <w:b/>
        </w:rPr>
        <w:t>Machine Operator</w:t>
      </w:r>
      <w:r>
        <w:rPr>
          <w:b/>
          <w:sz w:val="23"/>
        </w:rPr>
        <w:t xml:space="preserve"> </w:t>
      </w:r>
      <w:r>
        <w:rPr>
          <w:sz w:val="24"/>
        </w:rPr>
        <w:t xml:space="preserve">- </w:t>
      </w:r>
      <w:r>
        <w:rPr>
          <w:sz w:val="23"/>
        </w:rPr>
        <w:t>Pure Water Purification, Brooklyn Pa</w:t>
      </w:r>
      <w:r>
        <w:rPr>
          <w:sz w:val="23"/>
        </w:rPr>
        <w:t xml:space="preserve">rk, Minnesota  </w:t>
      </w:r>
      <w:r>
        <w:rPr>
          <w:sz w:val="23"/>
        </w:rPr>
        <w:tab/>
        <w:t>July 2002- April 2003</w:t>
      </w:r>
    </w:p>
    <w:p w:rsidR="000F06AA" w:rsidRDefault="00180279">
      <w:pPr>
        <w:numPr>
          <w:ilvl w:val="0"/>
          <w:numId w:val="2"/>
        </w:numPr>
        <w:spacing w:after="15"/>
        <w:ind w:hanging="360"/>
      </w:pPr>
      <w:r>
        <w:t>Operate air testing Machine for filters</w:t>
      </w:r>
    </w:p>
    <w:p w:rsidR="000F06AA" w:rsidRDefault="00180279">
      <w:pPr>
        <w:numPr>
          <w:ilvl w:val="0"/>
          <w:numId w:val="2"/>
        </w:numPr>
        <w:spacing w:after="14"/>
        <w:ind w:hanging="360"/>
      </w:pPr>
      <w:r>
        <w:t>Worked in packaging</w:t>
      </w:r>
    </w:p>
    <w:p w:rsidR="000F06AA" w:rsidRDefault="00180279">
      <w:pPr>
        <w:numPr>
          <w:ilvl w:val="0"/>
          <w:numId w:val="2"/>
        </w:numPr>
        <w:spacing w:after="263"/>
        <w:ind w:hanging="360"/>
      </w:pPr>
      <w:r>
        <w:t>Perform scheduled maintenance</w:t>
      </w:r>
    </w:p>
    <w:p w:rsidR="000F06AA" w:rsidRDefault="00180279">
      <w:pPr>
        <w:pStyle w:val="Heading1"/>
        <w:ind w:left="-5"/>
      </w:pPr>
      <w:r>
        <w:t>TRAINING COURSES AND CERTIFICATES</w:t>
      </w:r>
    </w:p>
    <w:p w:rsidR="000F06AA" w:rsidRDefault="00180279">
      <w:pPr>
        <w:spacing w:after="8" w:line="259" w:lineRule="auto"/>
        <w:ind w:left="-2" w:right="-114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582410" cy="6350"/>
                <wp:effectExtent l="0" t="0" r="0" b="0"/>
                <wp:docPr id="1499" name="Group 14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2410" cy="6350"/>
                          <a:chOff x="0" y="0"/>
                          <a:chExt cx="6582410" cy="6350"/>
                        </a:xfrm>
                      </wpg:grpSpPr>
                      <wps:wsp>
                        <wps:cNvPr id="2108" name="Shape 2108"/>
                        <wps:cNvSpPr/>
                        <wps:spPr>
                          <a:xfrm>
                            <a:off x="0" y="0"/>
                            <a:ext cx="65824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2410" h="9144">
                                <a:moveTo>
                                  <a:pt x="0" y="0"/>
                                </a:moveTo>
                                <a:lnTo>
                                  <a:pt x="6582410" y="0"/>
                                </a:lnTo>
                                <a:lnTo>
                                  <a:pt x="65824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99" style="width:518.3pt;height:0.5pt;mso-position-horizontal-relative:char;mso-position-vertical-relative:line" coordsize="65824,63">
                <v:shape id="Shape 2109" style="position:absolute;width:65824;height:91;left:0;top:0;" coordsize="6582410,9144" path="m0,0l6582410,0l6582410,9144l0,9144l0,0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0F06AA" w:rsidRDefault="00180279">
      <w:pPr>
        <w:numPr>
          <w:ilvl w:val="0"/>
          <w:numId w:val="3"/>
        </w:numPr>
        <w:spacing w:after="15"/>
        <w:ind w:hanging="360"/>
      </w:pPr>
      <w:r>
        <w:t xml:space="preserve">American Red cross – Adult CPR </w:t>
      </w:r>
    </w:p>
    <w:p w:rsidR="000F06AA" w:rsidRDefault="00180279">
      <w:pPr>
        <w:numPr>
          <w:ilvl w:val="0"/>
          <w:numId w:val="3"/>
        </w:numPr>
        <w:spacing w:after="115"/>
        <w:ind w:hanging="360"/>
      </w:pPr>
      <w:r>
        <w:t xml:space="preserve">American Heart association – First Aid </w:t>
      </w:r>
    </w:p>
    <w:p w:rsidR="000F06AA" w:rsidRDefault="00180279">
      <w:pPr>
        <w:numPr>
          <w:ilvl w:val="0"/>
          <w:numId w:val="3"/>
        </w:numPr>
        <w:spacing w:after="115"/>
        <w:ind w:hanging="360"/>
      </w:pPr>
      <w:r>
        <w:t>Osha 30-hour Certification</w:t>
      </w:r>
    </w:p>
    <w:p w:rsidR="000F06AA" w:rsidRDefault="00180279">
      <w:pPr>
        <w:numPr>
          <w:ilvl w:val="0"/>
          <w:numId w:val="3"/>
        </w:numPr>
        <w:spacing w:after="115"/>
        <w:ind w:hanging="360"/>
      </w:pPr>
      <w:r>
        <w:t>Extrusion 101 and 102</w:t>
      </w:r>
    </w:p>
    <w:p w:rsidR="000F06AA" w:rsidRDefault="00180279">
      <w:pPr>
        <w:numPr>
          <w:ilvl w:val="0"/>
          <w:numId w:val="3"/>
        </w:numPr>
        <w:ind w:hanging="360"/>
      </w:pPr>
      <w:r>
        <w:lastRenderedPageBreak/>
        <w:t>lifting and material handling technique</w:t>
      </w:r>
    </w:p>
    <w:sectPr w:rsidR="000F06AA">
      <w:pgSz w:w="12240" w:h="15840"/>
      <w:pgMar w:top="910" w:right="1052" w:bottom="732" w:left="9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601CE"/>
    <w:multiLevelType w:val="hybridMultilevel"/>
    <w:tmpl w:val="B0AE79B2"/>
    <w:lvl w:ilvl="0" w:tplc="2BB6427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B6F73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8490E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A679B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20FD9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6C6A7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C3F5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02515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00EDB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4F674F"/>
    <w:multiLevelType w:val="hybridMultilevel"/>
    <w:tmpl w:val="208634BA"/>
    <w:lvl w:ilvl="0" w:tplc="1660CA7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922E9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F24F9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E6AEC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42D64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00C98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AE79B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64894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76257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F757C0"/>
    <w:multiLevelType w:val="hybridMultilevel"/>
    <w:tmpl w:val="3AF64482"/>
    <w:lvl w:ilvl="0" w:tplc="A91040F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082C0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E85AC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70A4C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802B2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32C76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967C5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8A08C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E2C63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AA"/>
    <w:rsid w:val="000F06AA"/>
    <w:rsid w:val="0018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C075FA-0A84-4840-B137-083B020C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93" w:line="254" w:lineRule="auto"/>
      <w:ind w:left="127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Nnaji</dc:creator>
  <cp:keywords/>
  <cp:lastModifiedBy>cmg</cp:lastModifiedBy>
  <cp:revision>2</cp:revision>
  <dcterms:created xsi:type="dcterms:W3CDTF">2017-03-28T16:08:00Z</dcterms:created>
  <dcterms:modified xsi:type="dcterms:W3CDTF">2017-03-28T16:08:00Z</dcterms:modified>
</cp:coreProperties>
</file>