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AFA64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</w:t>
      </w:r>
      <w:r w:rsidR="00892444">
        <w:rPr>
          <w:rFonts w:ascii="Century Gothic" w:hAnsi="Century Gothic"/>
          <w:u w:val="single"/>
        </w:rPr>
        <w:t>Mongi Obang</w:t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92444">
        <w:rPr>
          <w:rFonts w:ascii="Century Gothic" w:hAnsi="Century Gothic"/>
          <w:u w:val="single"/>
        </w:rPr>
        <w:t>6/</w:t>
      </w:r>
      <w:r w:rsidR="004D6FED">
        <w:rPr>
          <w:rFonts w:ascii="Century Gothic" w:hAnsi="Century Gothic"/>
          <w:u w:val="single"/>
        </w:rPr>
        <w:t>27/2022</w:t>
      </w:r>
      <w:r w:rsidR="007D056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1C04A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892444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4D6FED">
        <w:rPr>
          <w:rFonts w:ascii="Century Gothic" w:hAnsi="Century Gothic"/>
          <w:u w:val="single"/>
        </w:rPr>
        <w:t>6/21/2022</w:t>
      </w:r>
      <w:r w:rsidRPr="00214E5B">
        <w:rPr>
          <w:rFonts w:ascii="Century Gothic" w:hAnsi="Century Gothic"/>
        </w:rPr>
        <w:tab/>
      </w:r>
    </w:p>
    <w:p w14:paraId="0AD9F094" w14:textId="5CF6F9A8" w:rsidR="003031D4" w:rsidRPr="00214E5B" w:rsidRDefault="0079745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244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9745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19D4281" w:rsidR="00223C78" w:rsidRPr="00214E5B" w:rsidRDefault="0079745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374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032959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892444" w:rsidRPr="00892444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4D6FED">
        <w:rPr>
          <w:rFonts w:ascii="Century Gothic" w:hAnsi="Century Gothic"/>
          <w:color w:val="FF0000"/>
          <w:sz w:val="20"/>
          <w:szCs w:val="20"/>
        </w:rPr>
        <w:t xml:space="preserve">6/26/2022 </w:t>
      </w:r>
    </w:p>
    <w:p w14:paraId="5CF70C57" w14:textId="6FA2AE87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F0E72F8" w14:textId="40CF2B75" w:rsidR="004D6FED" w:rsidRPr="004D6FED" w:rsidRDefault="004D6FED" w:rsidP="00CC6C25">
      <w:pPr>
        <w:rPr>
          <w:rFonts w:ascii="Century Gothic" w:hAnsi="Century Gothic"/>
          <w:color w:val="FF0000"/>
          <w:sz w:val="20"/>
          <w:szCs w:val="20"/>
        </w:rPr>
      </w:pPr>
      <w:r w:rsidRPr="004D6FED">
        <w:rPr>
          <w:rFonts w:ascii="Century Gothic" w:hAnsi="Century Gothic"/>
          <w:color w:val="FF0000"/>
          <w:sz w:val="20"/>
          <w:szCs w:val="20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2B51F7FB" w14:textId="76D2AB3C" w:rsidR="007D0562" w:rsidRDefault="00892444" w:rsidP="00E048DA">
      <w:pPr>
        <w:rPr>
          <w:rFonts w:ascii="Century Gothic" w:hAnsi="Century Gothic"/>
        </w:rPr>
      </w:pPr>
      <w:r w:rsidRPr="00892444">
        <w:rPr>
          <w:rFonts w:ascii="Century Gothic" w:hAnsi="Century Gothic"/>
          <w:bCs/>
          <w:color w:val="FF0000"/>
          <w:sz w:val="20"/>
          <w:szCs w:val="20"/>
        </w:rPr>
        <w:t>Go two months without an unexcused absence or it may result in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further</w:t>
      </w:r>
      <w:r w:rsidRPr="00892444">
        <w:rPr>
          <w:rFonts w:ascii="Century Gothic" w:hAnsi="Century Gothic"/>
          <w:bCs/>
          <w:color w:val="FF0000"/>
          <w:sz w:val="20"/>
          <w:szCs w:val="20"/>
        </w:rPr>
        <w:t xml:space="preserve"> disciplinary action.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57427366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36B8CE50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02A32F8E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904162">
    <w:abstractNumId w:val="0"/>
  </w:num>
  <w:num w:numId="2" w16cid:durableId="331641561">
    <w:abstractNumId w:val="2"/>
  </w:num>
  <w:num w:numId="3" w16cid:durableId="75497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0406D"/>
    <w:rsid w:val="001362A5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30B66"/>
    <w:rsid w:val="0043496E"/>
    <w:rsid w:val="004D3696"/>
    <w:rsid w:val="004D6FED"/>
    <w:rsid w:val="005214DE"/>
    <w:rsid w:val="00587270"/>
    <w:rsid w:val="005C46BC"/>
    <w:rsid w:val="00606B02"/>
    <w:rsid w:val="0079745F"/>
    <w:rsid w:val="007D0562"/>
    <w:rsid w:val="008473AB"/>
    <w:rsid w:val="00847926"/>
    <w:rsid w:val="00861B43"/>
    <w:rsid w:val="0086467A"/>
    <w:rsid w:val="008723FF"/>
    <w:rsid w:val="00873DB6"/>
    <w:rsid w:val="00892444"/>
    <w:rsid w:val="008D5D70"/>
    <w:rsid w:val="008F0975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2022-06-27T16:54:00Z</dcterms:created>
  <dcterms:modified xsi:type="dcterms:W3CDTF">2022-06-27T16:56:00Z</dcterms:modified>
</cp:coreProperties>
</file>