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DA" w:rsidRDefault="009E34DA" w:rsidP="009E34DA">
      <w:pPr>
        <w:shd w:val="clear" w:color="auto" w:fill="FFFFFF"/>
        <w:jc w:val="center"/>
        <w:rPr>
          <w:rFonts w:ascii="Tahoma" w:hAnsi="Tahoma" w:cs="Tahoma"/>
          <w:sz w:val="20"/>
          <w:szCs w:val="20"/>
        </w:rPr>
      </w:pPr>
      <w:r>
        <w:rPr>
          <w:rFonts w:ascii="Arial" w:hAnsi="Arial" w:cs="Arial"/>
          <w:color w:val="2A2A2A"/>
          <w:sz w:val="20"/>
          <w:szCs w:val="20"/>
        </w:rPr>
        <w:t>Stephen M. O’Brien</w:t>
      </w:r>
    </w:p>
    <w:p w:rsidR="009E34DA" w:rsidRDefault="009E34DA" w:rsidP="009E34DA">
      <w:pPr>
        <w:shd w:val="clear" w:color="auto" w:fill="FFFFFF"/>
        <w:jc w:val="center"/>
        <w:rPr>
          <w:rFonts w:ascii="Tahoma" w:hAnsi="Tahoma" w:cs="Tahoma"/>
          <w:sz w:val="20"/>
          <w:szCs w:val="20"/>
        </w:rPr>
      </w:pPr>
      <w:r>
        <w:rPr>
          <w:rFonts w:ascii="Arial" w:hAnsi="Arial" w:cs="Arial"/>
          <w:color w:val="2A2A2A"/>
          <w:sz w:val="20"/>
          <w:szCs w:val="20"/>
        </w:rPr>
        <w:t>8115 W. 12th Ave. #2</w:t>
      </w:r>
    </w:p>
    <w:p w:rsidR="009E34DA" w:rsidRDefault="009E34DA" w:rsidP="009E34DA">
      <w:pPr>
        <w:shd w:val="clear" w:color="auto" w:fill="FFFFFF"/>
        <w:jc w:val="center"/>
        <w:rPr>
          <w:rFonts w:ascii="Tahoma" w:hAnsi="Tahoma" w:cs="Tahoma"/>
          <w:sz w:val="20"/>
          <w:szCs w:val="20"/>
        </w:rPr>
      </w:pPr>
      <w:r>
        <w:rPr>
          <w:rFonts w:ascii="Arial" w:hAnsi="Arial" w:cs="Arial"/>
          <w:color w:val="2A2A2A"/>
          <w:sz w:val="20"/>
          <w:szCs w:val="20"/>
        </w:rPr>
        <w:t>Lakewood, CO. 80214</w:t>
      </w:r>
    </w:p>
    <w:p w:rsidR="009E34DA" w:rsidRDefault="009E34DA" w:rsidP="009E34DA">
      <w:pPr>
        <w:shd w:val="clear" w:color="auto" w:fill="FFFFFF"/>
        <w:jc w:val="center"/>
        <w:rPr>
          <w:rFonts w:ascii="Tahoma" w:hAnsi="Tahoma" w:cs="Tahoma"/>
          <w:sz w:val="20"/>
          <w:szCs w:val="20"/>
        </w:rPr>
      </w:pPr>
      <w:r>
        <w:rPr>
          <w:rFonts w:ascii="Arial" w:hAnsi="Arial" w:cs="Arial"/>
          <w:color w:val="2A2A2A"/>
          <w:sz w:val="20"/>
          <w:szCs w:val="20"/>
        </w:rPr>
        <w:t>(720) 404-1428</w:t>
      </w:r>
    </w:p>
    <w:p w:rsidR="009E34DA" w:rsidRDefault="009E34DA" w:rsidP="009E34DA">
      <w:pPr>
        <w:shd w:val="clear" w:color="auto" w:fill="FFFFFF"/>
        <w:jc w:val="center"/>
        <w:rPr>
          <w:rFonts w:ascii="Tahoma" w:hAnsi="Tahoma" w:cs="Tahoma"/>
          <w:sz w:val="20"/>
          <w:szCs w:val="20"/>
        </w:rPr>
      </w:pPr>
      <w:hyperlink r:id="rId5" w:history="1">
        <w:r>
          <w:rPr>
            <w:rStyle w:val="Hyperlink"/>
            <w:rFonts w:ascii="Arial" w:hAnsi="Arial" w:cs="Arial"/>
            <w:b/>
            <w:bCs/>
            <w:color w:val="0068CF"/>
            <w:sz w:val="20"/>
            <w:szCs w:val="20"/>
          </w:rPr>
          <w:t>sobrien218@hotmail.com</w:t>
        </w:r>
      </w:hyperlink>
    </w:p>
    <w:p w:rsidR="009E34DA" w:rsidRDefault="009E34DA" w:rsidP="009E34DA">
      <w:pPr>
        <w:shd w:val="clear" w:color="auto" w:fill="FFFFFF"/>
        <w:jc w:val="center"/>
        <w:rPr>
          <w:rFonts w:ascii="Tahoma" w:hAnsi="Tahoma" w:cs="Tahoma"/>
          <w:sz w:val="20"/>
          <w:szCs w:val="20"/>
        </w:rPr>
      </w:pPr>
      <w:r>
        <w:rPr>
          <w:rFonts w:ascii="Arial" w:hAnsi="Arial" w:cs="Arial"/>
          <w:b/>
          <w:bCs/>
          <w:color w:val="2A2A2A"/>
          <w:sz w:val="20"/>
          <w:szCs w:val="20"/>
          <w:u w:val="single"/>
        </w:rPr>
        <w:t>Objective:</w:t>
      </w:r>
    </w:p>
    <w:p w:rsidR="009E34DA" w:rsidRDefault="009E34DA" w:rsidP="009E34DA">
      <w:pPr>
        <w:shd w:val="clear" w:color="auto" w:fill="FFFFFF"/>
        <w:rPr>
          <w:rFonts w:ascii="Tahoma" w:hAnsi="Tahoma" w:cs="Tahoma"/>
          <w:sz w:val="20"/>
          <w:szCs w:val="20"/>
        </w:rPr>
      </w:pPr>
      <w:r>
        <w:rPr>
          <w:rFonts w:ascii="Arial" w:hAnsi="Arial" w:cs="Arial"/>
          <w:color w:val="2A2A2A"/>
          <w:sz w:val="20"/>
          <w:szCs w:val="20"/>
        </w:rPr>
        <w:t xml:space="preserve">To secure a managerial position with a progressive and innovated business which will enable me to implement and utilize my organizational, communication, and motivational skills to establish, increase and foster productivity, and employee cohesiveness. </w:t>
      </w:r>
    </w:p>
    <w:p w:rsidR="009E34DA" w:rsidRDefault="009E34DA" w:rsidP="009E34DA">
      <w:pPr>
        <w:shd w:val="clear" w:color="auto" w:fill="FFFFFF"/>
        <w:rPr>
          <w:rFonts w:ascii="Tahoma" w:hAnsi="Tahoma" w:cs="Tahoma"/>
          <w:sz w:val="20"/>
          <w:szCs w:val="20"/>
        </w:rPr>
      </w:pPr>
      <w:r>
        <w:rPr>
          <w:rFonts w:ascii="Arial" w:hAnsi="Arial" w:cs="Arial"/>
          <w:b/>
          <w:bCs/>
          <w:color w:val="2A2A2A"/>
          <w:sz w:val="20"/>
          <w:szCs w:val="20"/>
          <w:u w:val="single"/>
        </w:rPr>
        <w:t>Education:</w:t>
      </w:r>
      <w:r>
        <w:rPr>
          <w:rFonts w:ascii="Arial" w:hAnsi="Arial" w:cs="Arial"/>
          <w:color w:val="2A2A2A"/>
          <w:sz w:val="20"/>
          <w:szCs w:val="20"/>
        </w:rPr>
        <w:t xml:space="preserve"> </w:t>
      </w:r>
      <w:r>
        <w:rPr>
          <w:rFonts w:ascii="Arial" w:hAnsi="Arial" w:cs="Arial"/>
          <w:color w:val="2A2A2A"/>
          <w:sz w:val="20"/>
          <w:szCs w:val="20"/>
        </w:rPr>
        <w:br/>
        <w:t xml:space="preserve">Graduated 2004: Master’s Degree in Business Administration with a Minor Degree in Marketing from American Inter-Continental University, Hoffman Estates, Illinois. </w:t>
      </w:r>
      <w:r>
        <w:rPr>
          <w:rFonts w:ascii="Arial" w:hAnsi="Arial" w:cs="Arial"/>
          <w:color w:val="2A2A2A"/>
          <w:sz w:val="20"/>
          <w:szCs w:val="20"/>
        </w:rPr>
        <w:br/>
      </w:r>
      <w:r>
        <w:rPr>
          <w:rFonts w:ascii="Arial" w:hAnsi="Arial" w:cs="Arial"/>
          <w:color w:val="2A2A2A"/>
          <w:sz w:val="20"/>
          <w:szCs w:val="20"/>
        </w:rPr>
        <w:br/>
        <w:t>Graduated 1997: Bachelors of Arts with a Minor Degree from University of Michigan-Flint.</w:t>
      </w:r>
    </w:p>
    <w:p w:rsidR="009E34DA" w:rsidRDefault="009E34DA" w:rsidP="009E34DA">
      <w:pPr>
        <w:shd w:val="clear" w:color="auto" w:fill="FFFFFF"/>
        <w:rPr>
          <w:rFonts w:ascii="Tahoma" w:hAnsi="Tahoma" w:cs="Tahoma"/>
          <w:sz w:val="20"/>
          <w:szCs w:val="20"/>
        </w:rPr>
      </w:pPr>
      <w:r>
        <w:rPr>
          <w:rFonts w:ascii="Arial" w:hAnsi="Arial" w:cs="Arial"/>
          <w:color w:val="2A2A2A"/>
          <w:sz w:val="20"/>
          <w:szCs w:val="20"/>
        </w:rPr>
        <w:t>Forklift certification</w:t>
      </w:r>
      <w:r>
        <w:rPr>
          <w:rFonts w:ascii="Arial" w:hAnsi="Arial" w:cs="Arial"/>
          <w:color w:val="2A2A2A"/>
          <w:sz w:val="20"/>
          <w:szCs w:val="20"/>
        </w:rPr>
        <w:br/>
      </w:r>
      <w:r>
        <w:rPr>
          <w:rFonts w:ascii="Arial" w:hAnsi="Arial" w:cs="Arial"/>
          <w:color w:val="2A2A2A"/>
          <w:sz w:val="20"/>
          <w:szCs w:val="20"/>
        </w:rPr>
        <w:br/>
      </w:r>
      <w:r>
        <w:rPr>
          <w:rFonts w:ascii="Arial" w:hAnsi="Arial" w:cs="Arial"/>
          <w:b/>
          <w:bCs/>
          <w:color w:val="2A2A2A"/>
          <w:sz w:val="20"/>
          <w:szCs w:val="20"/>
          <w:u w:val="single"/>
        </w:rPr>
        <w:t>Professional Experience</w:t>
      </w:r>
      <w:r>
        <w:rPr>
          <w:rFonts w:ascii="Arial" w:hAnsi="Arial" w:cs="Arial"/>
          <w:color w:val="2A2A2A"/>
          <w:sz w:val="20"/>
          <w:szCs w:val="20"/>
          <w:u w:val="single"/>
        </w:rPr>
        <w:t>:</w:t>
      </w:r>
      <w:r>
        <w:rPr>
          <w:rFonts w:ascii="Arial" w:hAnsi="Arial" w:cs="Arial"/>
          <w:color w:val="2A2A2A"/>
          <w:sz w:val="20"/>
          <w:szCs w:val="20"/>
        </w:rPr>
        <w:t xml:space="preserve"> </w:t>
      </w:r>
      <w:r>
        <w:rPr>
          <w:rFonts w:ascii="Arial" w:hAnsi="Arial" w:cs="Arial"/>
          <w:color w:val="2A2A2A"/>
          <w:sz w:val="20"/>
          <w:szCs w:val="20"/>
        </w:rPr>
        <w:br/>
      </w:r>
      <w:r>
        <w:rPr>
          <w:rFonts w:ascii="Arial" w:hAnsi="Arial" w:cs="Arial"/>
          <w:b/>
          <w:bCs/>
          <w:i/>
          <w:iCs/>
          <w:color w:val="2A2A2A"/>
          <w:sz w:val="20"/>
          <w:szCs w:val="20"/>
        </w:rPr>
        <w:t>2010-2012: Gluten free Crew Lead</w:t>
      </w:r>
      <w:r>
        <w:rPr>
          <w:rFonts w:ascii="Arial" w:hAnsi="Arial" w:cs="Arial"/>
          <w:b/>
          <w:bCs/>
          <w:i/>
          <w:iCs/>
          <w:color w:val="2A2A2A"/>
          <w:sz w:val="20"/>
          <w:szCs w:val="20"/>
        </w:rPr>
        <w:br/>
        <w:t>Udi’s Bakery Denver Colorado</w:t>
      </w:r>
      <w:r>
        <w:rPr>
          <w:rFonts w:ascii="Arial" w:hAnsi="Arial" w:cs="Arial"/>
          <w:i/>
          <w:iCs/>
          <w:color w:val="2A2A2A"/>
          <w:sz w:val="20"/>
          <w:szCs w:val="20"/>
        </w:rPr>
        <w:t xml:space="preserve"> </w:t>
      </w:r>
    </w:p>
    <w:p w:rsidR="009E34DA" w:rsidRDefault="009E34DA" w:rsidP="009E34DA">
      <w:pPr>
        <w:shd w:val="clear" w:color="auto" w:fill="FFFFFF"/>
        <w:spacing w:after="240"/>
        <w:rPr>
          <w:rFonts w:ascii="Tahoma" w:hAnsi="Tahoma" w:cs="Tahoma"/>
          <w:sz w:val="20"/>
          <w:szCs w:val="20"/>
        </w:rPr>
      </w:pPr>
      <w:r>
        <w:rPr>
          <w:rFonts w:ascii="Arial" w:hAnsi="Arial" w:cs="Arial"/>
          <w:color w:val="2A2A2A"/>
          <w:sz w:val="20"/>
          <w:szCs w:val="20"/>
        </w:rPr>
        <w:t xml:space="preserve">I assisted with the production team (mixers, scalers, &amp; warehouse) in the completion of daily quotas, goals and objectives related to production. I regulated all safety policy procedures and saw that sanitation objectives were carried out and implemented. Also, I was responsible for the daily reports of production objectives, which required me to assist workers in the chain of operation to enhance, speed up and/or provide a fluidly operating assembly line. </w:t>
      </w:r>
    </w:p>
    <w:p w:rsidR="009E34DA" w:rsidRDefault="009E34DA" w:rsidP="009E34DA">
      <w:pPr>
        <w:shd w:val="clear" w:color="auto" w:fill="FFFFFF"/>
        <w:rPr>
          <w:rFonts w:ascii="Tahoma" w:hAnsi="Tahoma" w:cs="Tahoma"/>
          <w:sz w:val="20"/>
          <w:szCs w:val="20"/>
        </w:rPr>
      </w:pPr>
      <w:r>
        <w:rPr>
          <w:rFonts w:ascii="Arial" w:hAnsi="Arial" w:cs="Arial"/>
          <w:color w:val="2A2A2A"/>
          <w:sz w:val="20"/>
          <w:szCs w:val="20"/>
        </w:rPr>
        <w:t xml:space="preserve">I coached, facilitated, and problem solved all work related issues, not only for the assembly lines, but also with other internal departments including bakers, cooling room employees, packaging &amp; warehouse in the Udi’s product. I also assisted the maintenance manager with: </w:t>
      </w:r>
    </w:p>
    <w:p w:rsidR="009E34DA" w:rsidRDefault="009E34DA" w:rsidP="009E34DA">
      <w:pPr>
        <w:shd w:val="clear" w:color="auto" w:fill="FFFFFF"/>
        <w:rPr>
          <w:rFonts w:ascii="Tahoma" w:hAnsi="Tahoma" w:cs="Tahoma"/>
          <w:sz w:val="20"/>
          <w:szCs w:val="20"/>
        </w:rPr>
      </w:pPr>
      <w:r>
        <w:rPr>
          <w:rFonts w:ascii="Arial" w:hAnsi="Arial" w:cs="Arial"/>
          <w:color w:val="2A2A2A"/>
          <w:sz w:val="20"/>
          <w:szCs w:val="20"/>
        </w:rPr>
        <w:t>Troubleshooting operation of equipment problems, performance repairs, and preventive maintenance write-ups</w:t>
      </w:r>
      <w:r>
        <w:rPr>
          <w:rFonts w:ascii="Arial" w:hAnsi="Arial" w:cs="Arial"/>
          <w:color w:val="2A2A2A"/>
          <w:sz w:val="20"/>
          <w:szCs w:val="20"/>
        </w:rPr>
        <w:br/>
        <w:t>The installation of new equipment and the overhaul of emergency breakdowns in the assembly line</w:t>
      </w:r>
      <w:r>
        <w:rPr>
          <w:rFonts w:ascii="Arial" w:hAnsi="Arial" w:cs="Arial"/>
          <w:color w:val="2A2A2A"/>
          <w:sz w:val="20"/>
          <w:szCs w:val="20"/>
        </w:rPr>
        <w:br/>
        <w:t>Helped with preventive maintenance requests</w:t>
      </w:r>
      <w:r>
        <w:rPr>
          <w:rFonts w:ascii="Arial" w:hAnsi="Arial" w:cs="Arial"/>
          <w:color w:val="2A2A2A"/>
          <w:sz w:val="20"/>
          <w:szCs w:val="20"/>
        </w:rPr>
        <w:br/>
        <w:t>Perform equipment change-overs and production line set ups to ensure performance flow for other shifts</w:t>
      </w:r>
    </w:p>
    <w:p w:rsidR="009E34DA" w:rsidRDefault="009E34DA" w:rsidP="009E34DA">
      <w:pPr>
        <w:shd w:val="clear" w:color="auto" w:fill="FFFFFF"/>
        <w:rPr>
          <w:rFonts w:ascii="Tahoma" w:hAnsi="Tahoma" w:cs="Tahoma"/>
          <w:sz w:val="20"/>
          <w:szCs w:val="20"/>
        </w:rPr>
      </w:pPr>
      <w:r>
        <w:rPr>
          <w:rFonts w:ascii="Arial" w:hAnsi="Arial" w:cs="Arial"/>
          <w:b/>
          <w:bCs/>
          <w:color w:val="2A2A2A"/>
          <w:sz w:val="20"/>
          <w:szCs w:val="20"/>
        </w:rPr>
        <w:br/>
      </w:r>
      <w:r>
        <w:rPr>
          <w:rFonts w:ascii="Arial" w:hAnsi="Arial" w:cs="Arial"/>
          <w:b/>
          <w:bCs/>
          <w:i/>
          <w:iCs/>
          <w:color w:val="2A2A2A"/>
          <w:sz w:val="20"/>
          <w:szCs w:val="20"/>
        </w:rPr>
        <w:t>2007-2010: Construction Coordinator</w:t>
      </w:r>
      <w:r>
        <w:rPr>
          <w:rFonts w:ascii="Arial" w:hAnsi="Arial" w:cs="Arial"/>
          <w:b/>
          <w:bCs/>
          <w:i/>
          <w:iCs/>
          <w:color w:val="2A2A2A"/>
          <w:sz w:val="20"/>
          <w:szCs w:val="20"/>
        </w:rPr>
        <w:br/>
        <w:t>Plej-Construction Denver Colorado</w:t>
      </w:r>
      <w:r>
        <w:rPr>
          <w:rFonts w:ascii="Arial" w:hAnsi="Arial" w:cs="Arial"/>
          <w:b/>
          <w:bCs/>
          <w:i/>
          <w:iCs/>
          <w:color w:val="2A2A2A"/>
          <w:sz w:val="20"/>
          <w:szCs w:val="20"/>
        </w:rPr>
        <w:br/>
      </w:r>
      <w:r>
        <w:rPr>
          <w:rFonts w:ascii="Arial" w:hAnsi="Arial" w:cs="Arial"/>
          <w:b/>
          <w:bCs/>
          <w:color w:val="2A2A2A"/>
          <w:sz w:val="20"/>
          <w:szCs w:val="20"/>
        </w:rPr>
        <w:br/>
      </w:r>
      <w:r>
        <w:rPr>
          <w:rFonts w:ascii="Arial" w:hAnsi="Arial" w:cs="Arial"/>
          <w:color w:val="2A2A2A"/>
          <w:sz w:val="20"/>
          <w:szCs w:val="20"/>
        </w:rPr>
        <w:t xml:space="preserve">As an employee of Plej-Construction, I was responsible for creating construction teams on new construction sites, as well as the re-modification of existing buildings. This position required knowledge in general construction and carpentry, safety policies, organization, coordination of specific jobs and problem solving. My position also required a keen awareness in the maintenance and repair of tools and machinery. Along with the above responsibilities, I was also in charge of: </w:t>
      </w:r>
    </w:p>
    <w:p w:rsidR="009E34DA" w:rsidRDefault="009E34DA" w:rsidP="009E34DA">
      <w:pPr>
        <w:shd w:val="clear" w:color="auto" w:fill="FFFFFF"/>
        <w:rPr>
          <w:rFonts w:ascii="Tahoma" w:hAnsi="Tahoma" w:cs="Tahoma"/>
          <w:sz w:val="20"/>
          <w:szCs w:val="20"/>
        </w:rPr>
      </w:pPr>
      <w:r>
        <w:rPr>
          <w:rFonts w:ascii="Arial" w:hAnsi="Arial" w:cs="Arial"/>
          <w:color w:val="2A2A2A"/>
          <w:sz w:val="20"/>
          <w:szCs w:val="20"/>
        </w:rPr>
        <w:t xml:space="preserve">Schedule staff to ensure project was covered on a daily basis </w:t>
      </w:r>
      <w:r>
        <w:rPr>
          <w:rFonts w:ascii="Arial" w:hAnsi="Arial" w:cs="Arial"/>
          <w:color w:val="2A2A2A"/>
          <w:sz w:val="20"/>
          <w:szCs w:val="20"/>
        </w:rPr>
        <w:br/>
        <w:t>Ensure all safety conditions of OSHA were approved and implemented</w:t>
      </w:r>
      <w:r>
        <w:rPr>
          <w:rFonts w:ascii="Arial" w:hAnsi="Arial" w:cs="Arial"/>
          <w:color w:val="2A2A2A"/>
          <w:sz w:val="20"/>
          <w:szCs w:val="20"/>
        </w:rPr>
        <w:br/>
        <w:t>Construction site prep &amp; clean up</w:t>
      </w:r>
      <w:r>
        <w:rPr>
          <w:rFonts w:ascii="Arial" w:hAnsi="Arial" w:cs="Arial"/>
          <w:color w:val="2A2A2A"/>
          <w:sz w:val="20"/>
          <w:szCs w:val="20"/>
        </w:rPr>
        <w:br/>
        <w:t>Build to specific blue prints, layouts and codes</w:t>
      </w:r>
      <w:r>
        <w:rPr>
          <w:rFonts w:ascii="Arial" w:hAnsi="Arial" w:cs="Arial"/>
          <w:color w:val="2A2A2A"/>
          <w:sz w:val="20"/>
          <w:szCs w:val="20"/>
        </w:rPr>
        <w:br/>
        <w:t xml:space="preserve">Lumber, building materials &amp; fasteners </w:t>
      </w:r>
    </w:p>
    <w:p w:rsidR="009E34DA" w:rsidRDefault="009E34DA" w:rsidP="009E34DA">
      <w:pPr>
        <w:shd w:val="clear" w:color="auto" w:fill="FFFFFF"/>
        <w:rPr>
          <w:rFonts w:ascii="Tahoma" w:hAnsi="Tahoma" w:cs="Tahoma"/>
          <w:sz w:val="20"/>
          <w:szCs w:val="20"/>
        </w:rPr>
      </w:pPr>
      <w:r>
        <w:rPr>
          <w:rFonts w:ascii="Arial" w:hAnsi="Arial" w:cs="Arial"/>
          <w:b/>
          <w:bCs/>
          <w:i/>
          <w:iCs/>
          <w:color w:val="2A2A2A"/>
          <w:sz w:val="20"/>
          <w:szCs w:val="20"/>
        </w:rPr>
        <w:t xml:space="preserve">Logistics Manager </w:t>
      </w:r>
      <w:r>
        <w:rPr>
          <w:rFonts w:ascii="Arial" w:hAnsi="Arial" w:cs="Arial"/>
          <w:b/>
          <w:bCs/>
          <w:i/>
          <w:iCs/>
          <w:color w:val="2A2A2A"/>
          <w:sz w:val="20"/>
          <w:szCs w:val="20"/>
        </w:rPr>
        <w:br/>
        <w:t xml:space="preserve">Cory Home Delivery Services 2004-2007 </w:t>
      </w:r>
      <w:r>
        <w:rPr>
          <w:rFonts w:ascii="Arial" w:hAnsi="Arial" w:cs="Arial"/>
          <w:b/>
          <w:bCs/>
          <w:i/>
          <w:iCs/>
          <w:color w:val="2A2A2A"/>
          <w:sz w:val="20"/>
          <w:szCs w:val="20"/>
        </w:rPr>
        <w:br/>
      </w:r>
      <w:r>
        <w:rPr>
          <w:rFonts w:ascii="Arial" w:hAnsi="Arial" w:cs="Arial"/>
          <w:color w:val="2A2A2A"/>
          <w:sz w:val="20"/>
          <w:szCs w:val="20"/>
        </w:rPr>
        <w:t xml:space="preserve">I regulated zip codes for cost savings of deliveries on alternative days and shared in the training/development of delivery teams to meet the highest level of service and quality to be provided. I was responsible for staff scheduling to ensure prompt and courteous delivery. I implemented cost saving measures of inventory controls and increased customer service and retention by instituting a team approach from the sales personnel, contractors and warehouse staff, which ultimately increased efficiency providing maximum productivity. </w:t>
      </w:r>
      <w:r>
        <w:rPr>
          <w:rFonts w:ascii="Arial" w:hAnsi="Arial" w:cs="Arial"/>
          <w:color w:val="2A2A2A"/>
          <w:sz w:val="20"/>
          <w:szCs w:val="20"/>
        </w:rPr>
        <w:br/>
        <w:t xml:space="preserve">My responsibilities included: </w:t>
      </w:r>
    </w:p>
    <w:p w:rsidR="009E34DA" w:rsidRDefault="009E34DA" w:rsidP="009E34DA">
      <w:pPr>
        <w:shd w:val="clear" w:color="auto" w:fill="FFFFFF"/>
        <w:spacing w:after="240"/>
        <w:rPr>
          <w:rFonts w:ascii="Tahoma" w:hAnsi="Tahoma" w:cs="Tahoma"/>
          <w:sz w:val="20"/>
          <w:szCs w:val="20"/>
        </w:rPr>
      </w:pPr>
      <w:r>
        <w:rPr>
          <w:rFonts w:ascii="Arial" w:hAnsi="Arial" w:cs="Arial"/>
          <w:color w:val="2A2A2A"/>
          <w:sz w:val="20"/>
          <w:szCs w:val="20"/>
        </w:rPr>
        <w:lastRenderedPageBreak/>
        <w:t xml:space="preserve">Evaluated team production and performance ensuring company policy and procedures were being met. </w:t>
      </w:r>
      <w:r>
        <w:rPr>
          <w:rFonts w:ascii="Arial" w:hAnsi="Arial" w:cs="Arial"/>
          <w:color w:val="2A2A2A"/>
          <w:sz w:val="20"/>
          <w:szCs w:val="20"/>
        </w:rPr>
        <w:br/>
        <w:t xml:space="preserve">Addressed weekly safety stand up meetings. </w:t>
      </w:r>
      <w:r>
        <w:rPr>
          <w:rFonts w:ascii="Arial" w:hAnsi="Arial" w:cs="Arial"/>
          <w:color w:val="2A2A2A"/>
          <w:sz w:val="20"/>
          <w:szCs w:val="20"/>
        </w:rPr>
        <w:br/>
        <w:t xml:space="preserve">Recruited and coached new contractors. </w:t>
      </w:r>
      <w:r>
        <w:rPr>
          <w:rFonts w:ascii="Arial" w:hAnsi="Arial" w:cs="Arial"/>
          <w:color w:val="2A2A2A"/>
          <w:sz w:val="20"/>
          <w:szCs w:val="20"/>
        </w:rPr>
        <w:br/>
        <w:t xml:space="preserve">Supervised preventive maintenance of the fleet. </w:t>
      </w:r>
      <w:r>
        <w:rPr>
          <w:rFonts w:ascii="Arial" w:hAnsi="Arial" w:cs="Arial"/>
          <w:color w:val="2A2A2A"/>
          <w:sz w:val="20"/>
          <w:szCs w:val="20"/>
        </w:rPr>
        <w:br/>
        <w:t>Responsible for yearly budgets with monthly and weekly reports.</w:t>
      </w:r>
      <w:r>
        <w:rPr>
          <w:rFonts w:ascii="Arial" w:hAnsi="Arial" w:cs="Arial"/>
          <w:color w:val="2A2A2A"/>
          <w:sz w:val="20"/>
          <w:szCs w:val="20"/>
        </w:rPr>
        <w:br/>
        <w:t xml:space="preserve">Routed, directed and communicated with drivers to ensure prompt delivery. </w:t>
      </w:r>
      <w:r>
        <w:rPr>
          <w:rFonts w:ascii="Arial" w:hAnsi="Arial" w:cs="Arial"/>
          <w:color w:val="2A2A2A"/>
          <w:sz w:val="20"/>
          <w:szCs w:val="20"/>
        </w:rPr>
        <w:br/>
        <w:t xml:space="preserve">Administered and implemented the standards and regulations of D.O.T. </w:t>
      </w:r>
      <w:r>
        <w:rPr>
          <w:rFonts w:ascii="Arial" w:hAnsi="Arial" w:cs="Arial"/>
          <w:color w:val="2A2A2A"/>
          <w:sz w:val="20"/>
          <w:szCs w:val="20"/>
        </w:rPr>
        <w:br/>
        <w:t xml:space="preserve">Supervised a staff of 16 contractors and 6 office personnel. </w:t>
      </w:r>
      <w:r>
        <w:rPr>
          <w:rFonts w:ascii="Arial" w:hAnsi="Arial" w:cs="Arial"/>
          <w:color w:val="2A2A2A"/>
          <w:sz w:val="20"/>
          <w:szCs w:val="20"/>
        </w:rPr>
        <w:br/>
        <w:t xml:space="preserve">Managed delivery of $2,500,000.00 per week in Mobile, Alabama. </w:t>
      </w:r>
      <w:r>
        <w:rPr>
          <w:rFonts w:ascii="Arial" w:hAnsi="Arial" w:cs="Arial"/>
          <w:color w:val="2A2A2A"/>
          <w:sz w:val="20"/>
          <w:szCs w:val="20"/>
        </w:rPr>
        <w:br/>
        <w:t xml:space="preserve">Cost effect analysis utilizing zip codes saving the company 22% in expenditures. </w:t>
      </w:r>
      <w:r>
        <w:rPr>
          <w:rFonts w:ascii="Arial" w:hAnsi="Arial" w:cs="Arial"/>
          <w:color w:val="2A2A2A"/>
          <w:sz w:val="20"/>
          <w:szCs w:val="20"/>
        </w:rPr>
        <w:br/>
        <w:t>Negotiated with clients on special deliveries and settled damage reports.</w:t>
      </w:r>
      <w:r>
        <w:rPr>
          <w:rFonts w:ascii="Arial" w:hAnsi="Arial" w:cs="Arial"/>
          <w:color w:val="2A2A2A"/>
          <w:sz w:val="20"/>
          <w:szCs w:val="20"/>
        </w:rPr>
        <w:br/>
      </w:r>
      <w:r>
        <w:rPr>
          <w:rFonts w:ascii="Arial" w:hAnsi="Arial" w:cs="Arial"/>
          <w:color w:val="2A2A2A"/>
          <w:sz w:val="20"/>
          <w:szCs w:val="20"/>
        </w:rPr>
        <w:br/>
      </w:r>
      <w:r>
        <w:rPr>
          <w:rFonts w:ascii="Arial" w:hAnsi="Arial" w:cs="Arial"/>
          <w:color w:val="2A2A2A"/>
          <w:sz w:val="20"/>
          <w:szCs w:val="20"/>
        </w:rPr>
        <w:br/>
      </w:r>
      <w:r>
        <w:rPr>
          <w:rFonts w:ascii="Arial" w:hAnsi="Arial" w:cs="Arial"/>
          <w:b/>
          <w:bCs/>
          <w:i/>
          <w:iCs/>
          <w:color w:val="2A2A2A"/>
          <w:sz w:val="20"/>
          <w:szCs w:val="20"/>
        </w:rPr>
        <w:t xml:space="preserve">House Coordinator </w:t>
      </w:r>
      <w:r>
        <w:rPr>
          <w:rFonts w:ascii="Arial" w:hAnsi="Arial" w:cs="Arial"/>
          <w:b/>
          <w:bCs/>
          <w:i/>
          <w:iCs/>
          <w:color w:val="2A2A2A"/>
          <w:sz w:val="20"/>
          <w:szCs w:val="20"/>
        </w:rPr>
        <w:br/>
        <w:t xml:space="preserve">Holy Cross Children Services 1997-2003 </w:t>
      </w:r>
      <w:r>
        <w:rPr>
          <w:rFonts w:ascii="Arial" w:hAnsi="Arial" w:cs="Arial"/>
          <w:b/>
          <w:bCs/>
          <w:i/>
          <w:iCs/>
          <w:color w:val="2A2A2A"/>
          <w:sz w:val="20"/>
          <w:szCs w:val="20"/>
        </w:rPr>
        <w:br/>
      </w:r>
      <w:r>
        <w:rPr>
          <w:rFonts w:ascii="Arial" w:hAnsi="Arial" w:cs="Arial"/>
          <w:color w:val="2A2A2A"/>
          <w:sz w:val="20"/>
          <w:szCs w:val="20"/>
        </w:rPr>
        <w:t xml:space="preserve">Successfully started a grass-roots treatment program unit in Northern Michigan in conjunction with a multi-disciplinary treatment team in the implementation of group and individual treatment goals. Analyzed program activities, staff scheduling, evaluated program function, facilitated group meetings and documented the groups progress, supervised all aspects of treatment and cost effectiveness and efficiency in the programming of the agency's contractual obligations, objectives, goals, policies, philosophies, and missions. Within 2 months of development the program was profitable. Along with the responsibilities noted above others included: </w:t>
      </w:r>
      <w:r>
        <w:rPr>
          <w:rFonts w:ascii="Arial" w:hAnsi="Arial" w:cs="Arial"/>
          <w:color w:val="2A2A2A"/>
          <w:sz w:val="20"/>
          <w:szCs w:val="20"/>
        </w:rPr>
        <w:br/>
        <w:t xml:space="preserve">· Networked with governmental agencies in marketing the program. </w:t>
      </w:r>
      <w:r>
        <w:rPr>
          <w:rFonts w:ascii="Arial" w:hAnsi="Arial" w:cs="Arial"/>
          <w:color w:val="2A2A2A"/>
          <w:sz w:val="20"/>
          <w:szCs w:val="20"/>
        </w:rPr>
        <w:br/>
        <w:t xml:space="preserve">· Initiated the Restorative Justice program whereby the offender could meet with their victim by utilizing Native American Culture of a circle of healing. </w:t>
      </w:r>
      <w:r>
        <w:rPr>
          <w:rFonts w:ascii="Arial" w:hAnsi="Arial" w:cs="Arial"/>
          <w:color w:val="2A2A2A"/>
          <w:sz w:val="20"/>
          <w:szCs w:val="20"/>
        </w:rPr>
        <w:br/>
        <w:t xml:space="preserve">· Responsible for employee evaluations: Internal investigations; hire/terminations of employees executed by policy &amp; procedure. </w:t>
      </w:r>
      <w:r>
        <w:rPr>
          <w:rFonts w:ascii="Arial" w:hAnsi="Arial" w:cs="Arial"/>
          <w:color w:val="2A2A2A"/>
          <w:sz w:val="20"/>
          <w:szCs w:val="20"/>
        </w:rPr>
        <w:br/>
        <w:t xml:space="preserve">· Oversaw licensing &amp; contractual obligations of Federal and State regulations. </w:t>
      </w:r>
      <w:r>
        <w:rPr>
          <w:rFonts w:ascii="Arial" w:hAnsi="Arial" w:cs="Arial"/>
          <w:color w:val="2A2A2A"/>
          <w:sz w:val="20"/>
          <w:szCs w:val="20"/>
        </w:rPr>
        <w:br/>
        <w:t>· Recruited, advised, coached and directed a staff of 15.</w:t>
      </w:r>
      <w:r>
        <w:rPr>
          <w:rFonts w:ascii="Arial" w:hAnsi="Arial" w:cs="Arial"/>
          <w:color w:val="2A2A2A"/>
          <w:sz w:val="20"/>
          <w:szCs w:val="20"/>
        </w:rPr>
        <w:br/>
        <w:t xml:space="preserve">· Responsible for yearly and monthly Profit &amp; Loss reports. </w:t>
      </w:r>
      <w:r>
        <w:rPr>
          <w:rFonts w:ascii="Arial" w:hAnsi="Arial" w:cs="Arial"/>
          <w:color w:val="2A2A2A"/>
          <w:sz w:val="20"/>
          <w:szCs w:val="20"/>
        </w:rPr>
        <w:br/>
        <w:t xml:space="preserve">· Oversaw a budget of $1,000,000.00 per year. </w:t>
      </w:r>
      <w:r>
        <w:rPr>
          <w:rFonts w:ascii="Arial" w:hAnsi="Arial" w:cs="Arial"/>
          <w:color w:val="2A2A2A"/>
          <w:sz w:val="20"/>
          <w:szCs w:val="20"/>
        </w:rPr>
        <w:br/>
        <w:t xml:space="preserve">· Assessed and evaluated group, individual and family therapeutic objectives. </w:t>
      </w:r>
      <w:r>
        <w:rPr>
          <w:rFonts w:ascii="Arial" w:hAnsi="Arial" w:cs="Arial"/>
          <w:color w:val="2A2A2A"/>
          <w:sz w:val="20"/>
          <w:szCs w:val="20"/>
        </w:rPr>
        <w:br/>
        <w:t xml:space="preserve">· Filed quarterly reports to the courts and Family Independence Agency. </w:t>
      </w:r>
      <w:r>
        <w:rPr>
          <w:rFonts w:ascii="Arial" w:hAnsi="Arial" w:cs="Arial"/>
          <w:color w:val="2A2A2A"/>
          <w:sz w:val="20"/>
          <w:szCs w:val="20"/>
        </w:rPr>
        <w:br/>
        <w:t>· Supervised maintenance of the building and housekeeping.</w:t>
      </w:r>
      <w:r>
        <w:rPr>
          <w:rFonts w:ascii="Arial" w:hAnsi="Arial" w:cs="Arial"/>
          <w:color w:val="2A2A2A"/>
          <w:sz w:val="20"/>
          <w:szCs w:val="20"/>
        </w:rPr>
        <w:br/>
      </w:r>
      <w:r>
        <w:rPr>
          <w:rFonts w:ascii="Arial" w:hAnsi="Arial" w:cs="Arial"/>
          <w:color w:val="2A2A2A"/>
          <w:sz w:val="20"/>
          <w:szCs w:val="20"/>
        </w:rPr>
        <w:br/>
      </w:r>
      <w:r>
        <w:rPr>
          <w:rFonts w:ascii="Arial" w:hAnsi="Arial" w:cs="Arial"/>
          <w:b/>
          <w:bCs/>
          <w:color w:val="2A2A2A"/>
          <w:sz w:val="20"/>
          <w:szCs w:val="20"/>
        </w:rPr>
        <w:br/>
        <w:t>Attributes:</w:t>
      </w:r>
      <w:r>
        <w:rPr>
          <w:rFonts w:ascii="Arial" w:hAnsi="Arial" w:cs="Arial"/>
          <w:color w:val="2A2A2A"/>
          <w:sz w:val="20"/>
          <w:szCs w:val="20"/>
        </w:rPr>
        <w:t xml:space="preserve"> </w:t>
      </w:r>
      <w:r>
        <w:rPr>
          <w:rFonts w:ascii="Arial" w:hAnsi="Arial" w:cs="Arial"/>
          <w:color w:val="2A2A2A"/>
          <w:sz w:val="20"/>
          <w:szCs w:val="20"/>
        </w:rPr>
        <w:br/>
        <w:t xml:space="preserve">I have a unique ability to relate and connect to all individuals, which aids in breaking down all barriers. </w:t>
      </w:r>
      <w:r>
        <w:rPr>
          <w:rFonts w:ascii="Arial" w:hAnsi="Arial" w:cs="Arial"/>
          <w:i/>
          <w:iCs/>
          <w:color w:val="2A2A2A"/>
          <w:sz w:val="20"/>
          <w:szCs w:val="20"/>
        </w:rPr>
        <w:br/>
      </w:r>
      <w:r>
        <w:rPr>
          <w:rFonts w:ascii="Arial" w:hAnsi="Arial" w:cs="Arial"/>
          <w:color w:val="2A2A2A"/>
          <w:sz w:val="20"/>
          <w:szCs w:val="20"/>
        </w:rPr>
        <w:t>Accomplished written and verbal communication skills.</w:t>
      </w:r>
      <w:r>
        <w:rPr>
          <w:rFonts w:ascii="Arial" w:hAnsi="Arial" w:cs="Arial"/>
          <w:color w:val="2A2A2A"/>
          <w:sz w:val="20"/>
          <w:szCs w:val="20"/>
        </w:rPr>
        <w:br/>
        <w:t>Superb problem-solving and conflict resolution abilities.</w:t>
      </w:r>
      <w:r>
        <w:rPr>
          <w:rFonts w:ascii="Arial" w:hAnsi="Arial" w:cs="Arial"/>
          <w:color w:val="2A2A2A"/>
          <w:sz w:val="20"/>
          <w:szCs w:val="20"/>
        </w:rPr>
        <w:br/>
        <w:t xml:space="preserve">Proven leadership and motivational skills. </w:t>
      </w:r>
      <w:r>
        <w:rPr>
          <w:rFonts w:ascii="Arial" w:hAnsi="Arial" w:cs="Arial"/>
          <w:color w:val="2A2A2A"/>
          <w:sz w:val="20"/>
          <w:szCs w:val="20"/>
        </w:rPr>
        <w:br/>
        <w:t xml:space="preserve">Goal-oriented, positive attitude, determined and goal driven fortitude. </w:t>
      </w:r>
      <w:r>
        <w:rPr>
          <w:rFonts w:ascii="Arial" w:hAnsi="Arial" w:cs="Arial"/>
          <w:color w:val="2A2A2A"/>
          <w:sz w:val="20"/>
          <w:szCs w:val="20"/>
        </w:rPr>
        <w:br/>
        <w:t>Responsible and dependable.</w:t>
      </w:r>
      <w:r>
        <w:rPr>
          <w:rFonts w:ascii="Arial" w:hAnsi="Arial" w:cs="Arial"/>
          <w:color w:val="2A2A2A"/>
          <w:sz w:val="20"/>
          <w:szCs w:val="20"/>
        </w:rPr>
        <w:br/>
        <w:t xml:space="preserve">Can work independently or with a team. </w:t>
      </w:r>
      <w:r>
        <w:rPr>
          <w:rFonts w:ascii="Arial" w:hAnsi="Arial" w:cs="Arial"/>
          <w:color w:val="2A2A2A"/>
          <w:sz w:val="20"/>
          <w:szCs w:val="20"/>
        </w:rPr>
        <w:br/>
        <w:t xml:space="preserve">Quick learner, embrace new challenges and a self-initiator. </w:t>
      </w:r>
      <w:r>
        <w:rPr>
          <w:rFonts w:ascii="Arial" w:hAnsi="Arial" w:cs="Arial"/>
          <w:color w:val="2A2A2A"/>
          <w:sz w:val="20"/>
          <w:szCs w:val="20"/>
        </w:rPr>
        <w:br/>
        <w:t>Computer proficient in Microsoft Windows XP, E-mail, Word, Power point, Excel, Access and Spread-sheets.</w:t>
      </w:r>
      <w:r>
        <w:rPr>
          <w:rFonts w:ascii="Arial" w:hAnsi="Arial" w:cs="Arial"/>
          <w:b/>
          <w:bCs/>
          <w:color w:val="2A2A2A"/>
          <w:sz w:val="20"/>
          <w:szCs w:val="20"/>
        </w:rPr>
        <w:t xml:space="preserve"> </w:t>
      </w:r>
    </w:p>
    <w:p w:rsidR="009E34DA" w:rsidRDefault="009E34DA" w:rsidP="009E34DA">
      <w:pPr>
        <w:shd w:val="clear" w:color="auto" w:fill="FFFFFF"/>
        <w:rPr>
          <w:rFonts w:ascii="Tahoma" w:hAnsi="Tahoma" w:cs="Tahoma"/>
          <w:sz w:val="20"/>
          <w:szCs w:val="20"/>
        </w:rPr>
      </w:pPr>
      <w:r>
        <w:rPr>
          <w:rFonts w:ascii="Arial" w:hAnsi="Arial" w:cs="Arial"/>
          <w:b/>
          <w:bCs/>
          <w:color w:val="2A2A2A"/>
          <w:sz w:val="20"/>
          <w:szCs w:val="20"/>
        </w:rPr>
        <w:t>References</w:t>
      </w:r>
      <w:r>
        <w:rPr>
          <w:rFonts w:ascii="Arial" w:hAnsi="Arial" w:cs="Arial"/>
          <w:b/>
          <w:bCs/>
          <w:i/>
          <w:iCs/>
          <w:color w:val="2A2A2A"/>
          <w:sz w:val="20"/>
          <w:szCs w:val="20"/>
        </w:rPr>
        <w:t xml:space="preserve"> </w:t>
      </w:r>
      <w:r>
        <w:rPr>
          <w:rFonts w:ascii="Arial" w:hAnsi="Arial" w:cs="Arial"/>
          <w:b/>
          <w:bCs/>
          <w:i/>
          <w:iCs/>
          <w:color w:val="2A2A2A"/>
          <w:sz w:val="20"/>
          <w:szCs w:val="20"/>
        </w:rPr>
        <w:br/>
      </w:r>
      <w:r>
        <w:rPr>
          <w:rFonts w:ascii="Arial" w:hAnsi="Arial" w:cs="Arial"/>
          <w:color w:val="2A2A2A"/>
          <w:sz w:val="20"/>
          <w:szCs w:val="20"/>
        </w:rPr>
        <w:t>On request</w:t>
      </w:r>
    </w:p>
    <w:p w:rsidR="00513215" w:rsidRDefault="00513215">
      <w:bookmarkStart w:id="0" w:name="_GoBack"/>
      <w:bookmarkEnd w:id="0"/>
    </w:p>
    <w:sectPr w:rsidR="00513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DA"/>
    <w:rsid w:val="00513215"/>
    <w:rsid w:val="009E3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34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DA"/>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34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27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brien218@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Gonzales</dc:creator>
  <cp:lastModifiedBy>Angie Gonzales</cp:lastModifiedBy>
  <cp:revision>1</cp:revision>
  <dcterms:created xsi:type="dcterms:W3CDTF">2013-02-28T15:13:00Z</dcterms:created>
  <dcterms:modified xsi:type="dcterms:W3CDTF">2013-02-28T15:13:00Z</dcterms:modified>
</cp:coreProperties>
</file>