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4E7" w:rsidRPr="007C72B9" w:rsidRDefault="001654E7" w:rsidP="007D4DFD">
      <w:pPr>
        <w:tabs>
          <w:tab w:val="left" w:pos="630"/>
          <w:tab w:val="left" w:pos="3168"/>
        </w:tabs>
        <w:jc w:val="center"/>
        <w:rPr>
          <w:b/>
          <w:caps/>
          <w:sz w:val="40"/>
        </w:rPr>
      </w:pPr>
      <w:r w:rsidRPr="007C72B9">
        <w:rPr>
          <w:b/>
          <w:caps/>
          <w:sz w:val="40"/>
        </w:rPr>
        <w:t>Steven J. Nyhus</w:t>
      </w:r>
    </w:p>
    <w:p w:rsidR="001654E7" w:rsidRPr="007C72B9" w:rsidRDefault="001654E7" w:rsidP="007D4DFD">
      <w:pPr>
        <w:tabs>
          <w:tab w:val="left" w:pos="630"/>
          <w:tab w:val="left" w:pos="3168"/>
        </w:tabs>
        <w:jc w:val="center"/>
        <w:rPr>
          <w:b/>
          <w:sz w:val="24"/>
        </w:rPr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 w:rsidRPr="007C72B9">
                <w:rPr>
                  <w:b/>
                  <w:sz w:val="24"/>
                </w:rPr>
                <w:t>17239 Harrington Way</w:t>
              </w:r>
            </w:smartTag>
          </w:smartTag>
          <w:r w:rsidRPr="007C72B9">
            <w:rPr>
              <w:b/>
              <w:sz w:val="24"/>
            </w:rPr>
            <w:t xml:space="preserve">, </w:t>
          </w:r>
          <w:smartTag w:uri="urn:schemas-microsoft-com:office:smarttags" w:element="City">
            <w:r w:rsidRPr="007C72B9">
              <w:rPr>
                <w:b/>
                <w:sz w:val="24"/>
              </w:rPr>
              <w:t>Lakeville</w:t>
            </w:r>
          </w:smartTag>
          <w:r w:rsidRPr="007C72B9">
            <w:rPr>
              <w:b/>
              <w:sz w:val="24"/>
            </w:rPr>
            <w:t xml:space="preserve">, </w:t>
          </w:r>
          <w:smartTag w:uri="urn:schemas-microsoft-com:office:smarttags" w:element="State">
            <w:r w:rsidRPr="007C72B9">
              <w:rPr>
                <w:b/>
                <w:sz w:val="24"/>
              </w:rPr>
              <w:t>Minnesota</w:t>
            </w:r>
          </w:smartTag>
          <w:r w:rsidRPr="007C72B9">
            <w:rPr>
              <w:b/>
              <w:sz w:val="24"/>
            </w:rPr>
            <w:t xml:space="preserve"> </w:t>
          </w:r>
          <w:smartTag w:uri="urn:schemas-microsoft-com:office:smarttags" w:element="PostalCode">
            <w:r w:rsidRPr="007C72B9">
              <w:rPr>
                <w:b/>
                <w:sz w:val="24"/>
              </w:rPr>
              <w:t>55044</w:t>
            </w:r>
          </w:smartTag>
        </w:smartTag>
      </w:smartTag>
    </w:p>
    <w:p w:rsidR="001654E7" w:rsidRPr="007C72B9" w:rsidRDefault="001654E7" w:rsidP="007D4DFD">
      <w:pPr>
        <w:tabs>
          <w:tab w:val="left" w:pos="630"/>
          <w:tab w:val="left" w:pos="3168"/>
        </w:tabs>
        <w:jc w:val="center"/>
        <w:rPr>
          <w:b/>
          <w:sz w:val="24"/>
        </w:rPr>
      </w:pPr>
      <w:r w:rsidRPr="007C72B9">
        <w:rPr>
          <w:b/>
          <w:sz w:val="24"/>
        </w:rPr>
        <w:t xml:space="preserve">Home Phone </w:t>
      </w:r>
      <w:r w:rsidRPr="007C72B9">
        <w:rPr>
          <w:rFonts w:ascii="Wingdings" w:hAnsi="Wingdings"/>
          <w:b/>
          <w:sz w:val="18"/>
        </w:rPr>
        <w:t></w:t>
      </w:r>
      <w:r>
        <w:rPr>
          <w:b/>
          <w:sz w:val="24"/>
        </w:rPr>
        <w:t xml:space="preserve"> (952) 431-5977    </w:t>
      </w:r>
      <w:r w:rsidRPr="007C72B9">
        <w:rPr>
          <w:b/>
          <w:sz w:val="24"/>
        </w:rPr>
        <w:t xml:space="preserve">Mobile Phone </w:t>
      </w:r>
      <w:r w:rsidRPr="007C72B9">
        <w:rPr>
          <w:rFonts w:ascii="Wingdings" w:hAnsi="Wingdings"/>
          <w:b/>
          <w:sz w:val="18"/>
        </w:rPr>
        <w:t></w:t>
      </w:r>
      <w:r w:rsidRPr="007C72B9">
        <w:rPr>
          <w:b/>
          <w:sz w:val="24"/>
        </w:rPr>
        <w:t xml:space="preserve"> (612) 387-1535</w:t>
      </w:r>
      <w:r>
        <w:rPr>
          <w:b/>
          <w:sz w:val="24"/>
        </w:rPr>
        <w:t xml:space="preserve">    </w:t>
      </w:r>
      <w:r w:rsidRPr="007C72B9">
        <w:rPr>
          <w:b/>
          <w:sz w:val="24"/>
        </w:rPr>
        <w:t xml:space="preserve">E-mail </w:t>
      </w:r>
      <w:r w:rsidRPr="007C72B9">
        <w:rPr>
          <w:rFonts w:ascii="Wingdings" w:hAnsi="Wingdings"/>
          <w:b/>
          <w:sz w:val="18"/>
        </w:rPr>
        <w:t></w:t>
      </w:r>
      <w:r w:rsidR="00056068">
        <w:rPr>
          <w:b/>
          <w:sz w:val="24"/>
        </w:rPr>
        <w:t xml:space="preserve"> steve_175_175@hotmail.com</w:t>
      </w:r>
    </w:p>
    <w:p w:rsidR="001654E7" w:rsidRPr="007C72B9" w:rsidRDefault="001654E7" w:rsidP="007D4DFD">
      <w:pPr>
        <w:pBdr>
          <w:top w:val="single" w:sz="18" w:space="1" w:color="auto"/>
        </w:pBdr>
        <w:tabs>
          <w:tab w:val="left" w:pos="630"/>
          <w:tab w:val="left" w:pos="3168"/>
        </w:tabs>
        <w:jc w:val="center"/>
        <w:rPr>
          <w:b/>
          <w:sz w:val="10"/>
          <w:szCs w:val="10"/>
        </w:rPr>
      </w:pPr>
    </w:p>
    <w:p w:rsidR="001654E7" w:rsidRPr="007C72B9" w:rsidRDefault="001654E7" w:rsidP="007D4DFD">
      <w:pPr>
        <w:pBdr>
          <w:bottom w:val="single" w:sz="18" w:space="1" w:color="auto"/>
        </w:pBdr>
        <w:tabs>
          <w:tab w:val="left" w:pos="630"/>
          <w:tab w:val="left" w:pos="3168"/>
        </w:tabs>
        <w:spacing w:line="360" w:lineRule="atLeast"/>
        <w:jc w:val="both"/>
        <w:rPr>
          <w:b/>
          <w:caps/>
          <w:sz w:val="26"/>
        </w:rPr>
      </w:pPr>
      <w:r w:rsidRPr="007C72B9">
        <w:rPr>
          <w:b/>
          <w:caps/>
          <w:sz w:val="26"/>
        </w:rPr>
        <w:t>qualifications profile</w:t>
      </w:r>
    </w:p>
    <w:p w:rsidR="001654E7" w:rsidRPr="009B5C21" w:rsidRDefault="001654E7" w:rsidP="007D4DFD">
      <w:pPr>
        <w:tabs>
          <w:tab w:val="left" w:pos="630"/>
          <w:tab w:val="left" w:pos="3168"/>
        </w:tabs>
        <w:spacing w:before="120"/>
        <w:jc w:val="both"/>
        <w:rPr>
          <w:sz w:val="24"/>
          <w:szCs w:val="24"/>
        </w:rPr>
      </w:pPr>
      <w:r w:rsidRPr="009B5C21">
        <w:rPr>
          <w:sz w:val="24"/>
          <w:szCs w:val="24"/>
        </w:rPr>
        <w:t>Mechanical Engineer with diverse project, process, manufacturing, engineering,</w:t>
      </w:r>
      <w:r w:rsidR="003472F5">
        <w:rPr>
          <w:sz w:val="24"/>
          <w:szCs w:val="24"/>
        </w:rPr>
        <w:t xml:space="preserve"> maintenance</w:t>
      </w:r>
      <w:r w:rsidRPr="009B5C21">
        <w:rPr>
          <w:sz w:val="24"/>
          <w:szCs w:val="24"/>
        </w:rPr>
        <w:t xml:space="preserve"> and operations ma</w:t>
      </w:r>
      <w:r w:rsidR="003472F5">
        <w:rPr>
          <w:sz w:val="24"/>
          <w:szCs w:val="24"/>
        </w:rPr>
        <w:t xml:space="preserve">nagement history. Team-focused </w:t>
      </w:r>
      <w:r w:rsidRPr="009B5C21">
        <w:rPr>
          <w:sz w:val="24"/>
          <w:szCs w:val="24"/>
        </w:rPr>
        <w:t>with multi-disciplinary team leadership experience, co</w:t>
      </w:r>
      <w:r w:rsidR="003472F5">
        <w:rPr>
          <w:sz w:val="24"/>
          <w:szCs w:val="24"/>
        </w:rPr>
        <w:t xml:space="preserve">ordinating numerous concurrent </w:t>
      </w:r>
      <w:r w:rsidRPr="009B5C21">
        <w:rPr>
          <w:sz w:val="24"/>
          <w:szCs w:val="24"/>
        </w:rPr>
        <w:t xml:space="preserve">projects to achieve production, quality, and performance objectives.  </w:t>
      </w:r>
    </w:p>
    <w:p w:rsidR="001654E7" w:rsidRPr="009B5C21" w:rsidRDefault="001654E7" w:rsidP="007D4DFD">
      <w:pPr>
        <w:tabs>
          <w:tab w:val="left" w:pos="630"/>
        </w:tabs>
        <w:rPr>
          <w:sz w:val="24"/>
          <w:szCs w:val="24"/>
        </w:rPr>
      </w:pPr>
    </w:p>
    <w:p w:rsidR="001654E7" w:rsidRPr="009B5C21" w:rsidRDefault="001654E7" w:rsidP="007D4DFD">
      <w:pPr>
        <w:tabs>
          <w:tab w:val="left" w:pos="630"/>
        </w:tabs>
        <w:rPr>
          <w:sz w:val="24"/>
          <w:szCs w:val="24"/>
        </w:rPr>
      </w:pPr>
      <w:r w:rsidRPr="009B5C21">
        <w:rPr>
          <w:sz w:val="24"/>
          <w:szCs w:val="24"/>
        </w:rPr>
        <w:t>Project Manager/Plant Engineer/Manager on expansion/modernization/OEM food/pharmaceutical/chemical projects that include the following equipment: spray driers, drum driers, dust collection, stainless steel tanks,  piping, homogenizers, pasteurizers, centrifuges, pumps, metering systems, motors, agitators, heat exchangers, compressors, wells, chillers, boilers, liquid/powder fill lines, ultra filtration, reverse osmosis, USP water system, CIP/SIP systems, HVAC systems and building management  system/software, control panels, instrumentation, walk in coolers, spiral freezers, clean rooms, environmental chambers, rail car/truck unloading/loading equipment, grain transfer equipment, milling equipment, plasma cutter, press brake, lathes, sandblasting facility, flare stacks</w:t>
      </w:r>
    </w:p>
    <w:p w:rsidR="001654E7" w:rsidRPr="007C72B9" w:rsidRDefault="001654E7" w:rsidP="007D4DFD">
      <w:pPr>
        <w:pBdr>
          <w:bottom w:val="single" w:sz="18" w:space="1" w:color="auto"/>
        </w:pBdr>
        <w:tabs>
          <w:tab w:val="left" w:pos="630"/>
          <w:tab w:val="left" w:pos="3168"/>
        </w:tabs>
        <w:spacing w:before="120" w:line="360" w:lineRule="atLeast"/>
        <w:jc w:val="both"/>
        <w:rPr>
          <w:b/>
          <w:caps/>
          <w:sz w:val="26"/>
        </w:rPr>
      </w:pPr>
      <w:r w:rsidRPr="007C72B9">
        <w:rPr>
          <w:b/>
          <w:caps/>
          <w:sz w:val="26"/>
        </w:rPr>
        <w:t>core competencies</w:t>
      </w:r>
    </w:p>
    <w:p w:rsidR="001654E7" w:rsidRPr="009B5C21" w:rsidRDefault="001654E7" w:rsidP="007D4DFD">
      <w:pPr>
        <w:tabs>
          <w:tab w:val="left" w:pos="630"/>
          <w:tab w:val="left" w:pos="3168"/>
        </w:tabs>
        <w:spacing w:before="120"/>
        <w:ind w:left="720" w:hanging="720"/>
        <w:rPr>
          <w:sz w:val="24"/>
          <w:szCs w:val="24"/>
        </w:rPr>
      </w:pPr>
      <w:r w:rsidRPr="009B5C21">
        <w:rPr>
          <w:rFonts w:ascii="Wingdings" w:hAnsi="Wingdings"/>
          <w:sz w:val="18"/>
        </w:rPr>
        <w:t></w:t>
      </w:r>
      <w:r w:rsidRPr="009B5C21">
        <w:rPr>
          <w:rFonts w:ascii="Wingdings" w:hAnsi="Wingdings"/>
          <w:sz w:val="16"/>
        </w:rPr>
        <w:t></w:t>
      </w:r>
      <w:r w:rsidRPr="009B5C21">
        <w:rPr>
          <w:sz w:val="24"/>
          <w:szCs w:val="24"/>
        </w:rPr>
        <w:t>Project Management, Process/Project Engineering, Sourcing, Quality/Performance Improvement</w:t>
      </w:r>
    </w:p>
    <w:p w:rsidR="001654E7" w:rsidRPr="009B5C21" w:rsidRDefault="001654E7" w:rsidP="007D4DFD">
      <w:pPr>
        <w:tabs>
          <w:tab w:val="left" w:pos="630"/>
          <w:tab w:val="left" w:pos="3168"/>
        </w:tabs>
        <w:ind w:left="720" w:hanging="720"/>
        <w:rPr>
          <w:sz w:val="22"/>
        </w:rPr>
      </w:pPr>
      <w:r w:rsidRPr="009B5C21">
        <w:rPr>
          <w:rFonts w:ascii="Wingdings" w:hAnsi="Wingdings"/>
          <w:sz w:val="18"/>
        </w:rPr>
        <w:t></w:t>
      </w:r>
      <w:r w:rsidRPr="009B5C21">
        <w:rPr>
          <w:rFonts w:ascii="Wingdings" w:hAnsi="Wingdings"/>
          <w:sz w:val="16"/>
        </w:rPr>
        <w:t></w:t>
      </w:r>
      <w:r w:rsidRPr="009B5C21">
        <w:rPr>
          <w:sz w:val="24"/>
          <w:szCs w:val="24"/>
        </w:rPr>
        <w:t>Project Scope, Estimate, Schedule, Employee Recruitment/Supervision, and Vendor/Contractor Selection</w:t>
      </w:r>
    </w:p>
    <w:p w:rsidR="001654E7" w:rsidRPr="009B5C21" w:rsidRDefault="001654E7" w:rsidP="007D4DFD">
      <w:pPr>
        <w:tabs>
          <w:tab w:val="left" w:pos="630"/>
          <w:tab w:val="left" w:pos="3168"/>
        </w:tabs>
        <w:ind w:left="720" w:hanging="720"/>
        <w:rPr>
          <w:sz w:val="24"/>
          <w:szCs w:val="24"/>
        </w:rPr>
      </w:pPr>
      <w:r w:rsidRPr="009B5C21">
        <w:rPr>
          <w:rFonts w:ascii="Wingdings" w:hAnsi="Wingdings"/>
          <w:sz w:val="18"/>
        </w:rPr>
        <w:t></w:t>
      </w:r>
      <w:r w:rsidRPr="009B5C21">
        <w:rPr>
          <w:rFonts w:ascii="Wingdings" w:hAnsi="Wingdings"/>
          <w:sz w:val="16"/>
        </w:rPr>
        <w:t></w:t>
      </w:r>
      <w:r w:rsidRPr="009B5C21">
        <w:rPr>
          <w:sz w:val="24"/>
          <w:szCs w:val="24"/>
        </w:rPr>
        <w:t>Capital Equipme</w:t>
      </w:r>
      <w:r w:rsidR="003472F5">
        <w:rPr>
          <w:sz w:val="24"/>
          <w:szCs w:val="24"/>
        </w:rPr>
        <w:t>nt Procurement &amp; Upgrades, Startup, Training and Preventative Maintenance Planning</w:t>
      </w:r>
    </w:p>
    <w:p w:rsidR="001654E7" w:rsidRPr="009B5C21" w:rsidRDefault="001654E7" w:rsidP="007D4DFD">
      <w:pPr>
        <w:tabs>
          <w:tab w:val="left" w:pos="630"/>
          <w:tab w:val="left" w:pos="3168"/>
        </w:tabs>
        <w:ind w:left="720" w:hanging="720"/>
        <w:rPr>
          <w:sz w:val="22"/>
        </w:rPr>
      </w:pPr>
      <w:r w:rsidRPr="009B5C21">
        <w:rPr>
          <w:rFonts w:ascii="Wingdings" w:hAnsi="Wingdings"/>
          <w:sz w:val="18"/>
        </w:rPr>
        <w:t></w:t>
      </w:r>
      <w:r w:rsidRPr="009B5C21">
        <w:rPr>
          <w:rFonts w:ascii="Wingdings" w:hAnsi="Wingdings"/>
          <w:sz w:val="16"/>
        </w:rPr>
        <w:t></w:t>
      </w:r>
      <w:r w:rsidRPr="009B5C21">
        <w:rPr>
          <w:sz w:val="24"/>
          <w:szCs w:val="24"/>
        </w:rPr>
        <w:t>GMP, FDA, EPA, Installation/Operation/Performance Qualification experience</w:t>
      </w:r>
      <w:r w:rsidRPr="009B5C21">
        <w:rPr>
          <w:sz w:val="22"/>
        </w:rPr>
        <w:t xml:space="preserve"> </w:t>
      </w:r>
    </w:p>
    <w:p w:rsidR="001654E7" w:rsidRPr="009B5C21" w:rsidRDefault="001654E7" w:rsidP="007D4DFD">
      <w:pPr>
        <w:tabs>
          <w:tab w:val="left" w:pos="630"/>
          <w:tab w:val="left" w:pos="3168"/>
        </w:tabs>
        <w:spacing w:line="240" w:lineRule="atLeast"/>
        <w:rPr>
          <w:sz w:val="22"/>
        </w:rPr>
      </w:pPr>
      <w:r w:rsidRPr="009B5C21">
        <w:rPr>
          <w:rFonts w:ascii="Wingdings" w:hAnsi="Wingdings"/>
          <w:sz w:val="18"/>
        </w:rPr>
        <w:t></w:t>
      </w:r>
      <w:r w:rsidRPr="009B5C21">
        <w:rPr>
          <w:rFonts w:ascii="Wingdings" w:hAnsi="Wingdings"/>
          <w:sz w:val="16"/>
        </w:rPr>
        <w:t></w:t>
      </w:r>
      <w:r w:rsidRPr="009B5C21">
        <w:rPr>
          <w:sz w:val="24"/>
          <w:szCs w:val="24"/>
        </w:rPr>
        <w:t>ERP, MS Word, MS Excel, MS PowerPoint, MS Project</w:t>
      </w:r>
    </w:p>
    <w:p w:rsidR="001654E7" w:rsidRPr="007C72B9" w:rsidRDefault="001654E7" w:rsidP="00B7065C">
      <w:pPr>
        <w:pBdr>
          <w:bottom w:val="single" w:sz="18" w:space="1" w:color="auto"/>
        </w:pBdr>
        <w:tabs>
          <w:tab w:val="left" w:pos="0"/>
        </w:tabs>
        <w:spacing w:before="120" w:line="360" w:lineRule="atLeast"/>
        <w:jc w:val="both"/>
        <w:rPr>
          <w:b/>
          <w:caps/>
          <w:sz w:val="26"/>
        </w:rPr>
      </w:pPr>
      <w:r w:rsidRPr="007C72B9">
        <w:rPr>
          <w:b/>
          <w:caps/>
          <w:sz w:val="26"/>
        </w:rPr>
        <w:t>career history</w:t>
      </w:r>
    </w:p>
    <w:p w:rsidR="001654E7" w:rsidRDefault="001654E7" w:rsidP="00832029">
      <w:pPr>
        <w:tabs>
          <w:tab w:val="left" w:pos="0"/>
        </w:tabs>
        <w:ind w:left="720" w:hanging="720"/>
        <w:jc w:val="both"/>
        <w:rPr>
          <w:b/>
          <w:caps/>
          <w:sz w:val="22"/>
        </w:rPr>
      </w:pPr>
    </w:p>
    <w:p w:rsidR="009206E5" w:rsidRDefault="009206E5" w:rsidP="009206E5">
      <w:pPr>
        <w:tabs>
          <w:tab w:val="left" w:pos="0"/>
        </w:tabs>
        <w:ind w:left="720" w:hanging="720"/>
        <w:jc w:val="both"/>
        <w:rPr>
          <w:b/>
          <w:sz w:val="22"/>
        </w:rPr>
      </w:pPr>
      <w:r>
        <w:rPr>
          <w:b/>
          <w:caps/>
          <w:sz w:val="22"/>
        </w:rPr>
        <w:t xml:space="preserve">Northern tier energy,   </w:t>
      </w:r>
      <w:r>
        <w:rPr>
          <w:sz w:val="22"/>
        </w:rPr>
        <w:t>St. Paul Park, MN 7/2011-</w:t>
      </w:r>
      <w:r w:rsidR="00363D9B">
        <w:rPr>
          <w:sz w:val="22"/>
        </w:rPr>
        <w:t>11/2012</w:t>
      </w:r>
    </w:p>
    <w:p w:rsidR="009206E5" w:rsidRPr="007C72B9" w:rsidRDefault="009206E5" w:rsidP="009206E5">
      <w:pPr>
        <w:tabs>
          <w:tab w:val="left" w:pos="0"/>
        </w:tabs>
        <w:ind w:left="720" w:hanging="720"/>
        <w:jc w:val="both"/>
        <w:rPr>
          <w:b/>
          <w:sz w:val="22"/>
        </w:rPr>
      </w:pPr>
      <w:r>
        <w:rPr>
          <w:b/>
          <w:sz w:val="22"/>
        </w:rPr>
        <w:t xml:space="preserve">     Refinery Engineer II</w:t>
      </w:r>
    </w:p>
    <w:p w:rsidR="009206E5" w:rsidRPr="009206E5" w:rsidRDefault="009206E5" w:rsidP="009206E5">
      <w:pPr>
        <w:tabs>
          <w:tab w:val="left" w:pos="0"/>
        </w:tabs>
        <w:spacing w:line="240" w:lineRule="atLeast"/>
        <w:ind w:left="630" w:hanging="630"/>
        <w:rPr>
          <w:rFonts w:ascii="Wingdings" w:hAnsi="Wingdings"/>
          <w:b/>
          <w:sz w:val="16"/>
        </w:rPr>
      </w:pPr>
      <w:r>
        <w:rPr>
          <w:rFonts w:ascii="Dingbats1" w:hAnsi="Dingbats1"/>
          <w:b/>
        </w:rPr>
        <w:t xml:space="preserve">      </w:t>
      </w:r>
      <w:r w:rsidRPr="007C72B9">
        <w:rPr>
          <w:rFonts w:ascii="Wingdings" w:hAnsi="Wingdings"/>
          <w:b/>
          <w:sz w:val="18"/>
        </w:rPr>
        <w:t></w:t>
      </w:r>
      <w:r>
        <w:rPr>
          <w:rFonts w:ascii="Wingdings" w:hAnsi="Wingdings"/>
          <w:b/>
          <w:sz w:val="16"/>
        </w:rPr>
        <w:t></w:t>
      </w:r>
      <w:r>
        <w:rPr>
          <w:rFonts w:cs="Arial"/>
          <w:color w:val="000000"/>
          <w:sz w:val="22"/>
          <w:szCs w:val="22"/>
        </w:rPr>
        <w:t>Project Engineer in reformer units of an 85,000 barrel per day refinery.  Managing 50+ capital/expense projects over a four year execution period.  Oversee, direct and coordinate work performed by union contractors for turnaround and non-turnaround projects regarding safety, quality, specifications, scope, estimates, approval engineering, schedule, material and environmental compliance.</w:t>
      </w:r>
    </w:p>
    <w:p w:rsidR="009206E5" w:rsidRDefault="009206E5" w:rsidP="00832029">
      <w:pPr>
        <w:tabs>
          <w:tab w:val="left" w:pos="0"/>
        </w:tabs>
        <w:ind w:left="720" w:hanging="720"/>
        <w:jc w:val="both"/>
        <w:rPr>
          <w:b/>
          <w:caps/>
          <w:sz w:val="22"/>
        </w:rPr>
      </w:pPr>
    </w:p>
    <w:p w:rsidR="001654E7" w:rsidRDefault="001654E7" w:rsidP="00832029">
      <w:pPr>
        <w:tabs>
          <w:tab w:val="left" w:pos="0"/>
        </w:tabs>
        <w:ind w:left="720" w:hanging="720"/>
        <w:jc w:val="both"/>
        <w:rPr>
          <w:b/>
          <w:sz w:val="22"/>
        </w:rPr>
      </w:pPr>
      <w:r>
        <w:rPr>
          <w:b/>
          <w:caps/>
          <w:sz w:val="22"/>
        </w:rPr>
        <w:t xml:space="preserve">The Empyrean Group,   </w:t>
      </w:r>
      <w:r w:rsidR="009206E5">
        <w:rPr>
          <w:sz w:val="22"/>
        </w:rPr>
        <w:t>Harmony, PA, 2/2011- 7</w:t>
      </w:r>
      <w:r>
        <w:rPr>
          <w:sz w:val="22"/>
        </w:rPr>
        <w:t>/2011</w:t>
      </w:r>
      <w:r>
        <w:rPr>
          <w:b/>
          <w:sz w:val="22"/>
        </w:rPr>
        <w:t xml:space="preserve">    </w:t>
      </w:r>
    </w:p>
    <w:p w:rsidR="001654E7" w:rsidRPr="007C72B9" w:rsidRDefault="001654E7" w:rsidP="00832029">
      <w:pPr>
        <w:tabs>
          <w:tab w:val="left" w:pos="0"/>
        </w:tabs>
        <w:ind w:left="720" w:hanging="720"/>
        <w:jc w:val="both"/>
        <w:rPr>
          <w:b/>
          <w:sz w:val="22"/>
        </w:rPr>
      </w:pPr>
      <w:r>
        <w:rPr>
          <w:b/>
          <w:sz w:val="22"/>
        </w:rPr>
        <w:t xml:space="preserve">     Contractor Services – </w:t>
      </w:r>
      <w:r w:rsidR="009206E5">
        <w:rPr>
          <w:b/>
          <w:sz w:val="22"/>
        </w:rPr>
        <w:t xml:space="preserve">Genon Coal Fired </w:t>
      </w:r>
      <w:r>
        <w:rPr>
          <w:b/>
          <w:sz w:val="22"/>
        </w:rPr>
        <w:t>Power Plant</w:t>
      </w:r>
    </w:p>
    <w:p w:rsidR="001654E7" w:rsidRDefault="001654E7" w:rsidP="00832029">
      <w:pPr>
        <w:tabs>
          <w:tab w:val="left" w:pos="0"/>
        </w:tabs>
        <w:spacing w:line="240" w:lineRule="atLeast"/>
        <w:ind w:left="630" w:hanging="630"/>
        <w:rPr>
          <w:rFonts w:ascii="Wingdings" w:hAnsi="Wingdings"/>
          <w:b/>
          <w:sz w:val="16"/>
        </w:rPr>
      </w:pPr>
      <w:r>
        <w:rPr>
          <w:rFonts w:ascii="Dingbats1" w:hAnsi="Dingbats1"/>
          <w:b/>
        </w:rPr>
        <w:t xml:space="preserve">      </w:t>
      </w:r>
      <w:r w:rsidRPr="007C72B9">
        <w:rPr>
          <w:rFonts w:ascii="Wingdings" w:hAnsi="Wingdings"/>
          <w:b/>
          <w:sz w:val="18"/>
        </w:rPr>
        <w:t></w:t>
      </w:r>
      <w:r>
        <w:rPr>
          <w:rFonts w:ascii="Wingdings" w:hAnsi="Wingdings"/>
          <w:b/>
          <w:sz w:val="16"/>
        </w:rPr>
        <w:t></w:t>
      </w:r>
      <w:r w:rsidR="00D67A51">
        <w:rPr>
          <w:rFonts w:cs="Arial"/>
          <w:color w:val="000000"/>
          <w:sz w:val="22"/>
          <w:szCs w:val="22"/>
        </w:rPr>
        <w:t>Inspection</w:t>
      </w:r>
      <w:r>
        <w:rPr>
          <w:rFonts w:cs="Arial"/>
          <w:color w:val="000000"/>
          <w:sz w:val="22"/>
          <w:szCs w:val="22"/>
        </w:rPr>
        <w:t>, monitori</w:t>
      </w:r>
      <w:r w:rsidR="00D67A51">
        <w:rPr>
          <w:rFonts w:cs="Arial"/>
          <w:color w:val="000000"/>
          <w:sz w:val="22"/>
          <w:szCs w:val="22"/>
        </w:rPr>
        <w:t xml:space="preserve">ng, coordination and support of maintenance work </w:t>
      </w:r>
      <w:r>
        <w:rPr>
          <w:rFonts w:cs="Arial"/>
          <w:color w:val="000000"/>
          <w:sz w:val="22"/>
          <w:szCs w:val="22"/>
        </w:rPr>
        <w:t xml:space="preserve">performed by </w:t>
      </w:r>
      <w:r w:rsidR="00D67A51">
        <w:rPr>
          <w:rFonts w:cs="Arial"/>
          <w:color w:val="000000"/>
          <w:sz w:val="22"/>
          <w:szCs w:val="22"/>
        </w:rPr>
        <w:t xml:space="preserve">union </w:t>
      </w:r>
      <w:r>
        <w:rPr>
          <w:rFonts w:cs="Arial"/>
          <w:color w:val="000000"/>
          <w:sz w:val="22"/>
          <w:szCs w:val="22"/>
        </w:rPr>
        <w:t>contractors for outage and non-outage projects regarding safety, quality, specifications, scope, schedule, material and environmental compliance.</w:t>
      </w:r>
    </w:p>
    <w:p w:rsidR="001654E7" w:rsidRPr="007C72B9" w:rsidRDefault="001654E7" w:rsidP="00CE6971">
      <w:pPr>
        <w:tabs>
          <w:tab w:val="left" w:pos="0"/>
        </w:tabs>
        <w:spacing w:before="120"/>
        <w:jc w:val="both"/>
        <w:rPr>
          <w:b/>
          <w:sz w:val="22"/>
        </w:rPr>
      </w:pPr>
      <w:smartTag w:uri="urn:schemas-microsoft-com:office:smarttags" w:element="City">
        <w:r w:rsidRPr="007C72B9">
          <w:rPr>
            <w:b/>
            <w:caps/>
            <w:sz w:val="22"/>
          </w:rPr>
          <w:t>Aurora</w:t>
        </w:r>
      </w:smartTag>
      <w:r w:rsidRPr="007C72B9">
        <w:rPr>
          <w:b/>
          <w:caps/>
          <w:sz w:val="22"/>
        </w:rPr>
        <w:t xml:space="preserve"> pharmaceutical, </w:t>
      </w:r>
      <w:smartTag w:uri="urn:schemas-microsoft-com:office:smarttags" w:element="place">
        <w:smartTag w:uri="urn:schemas-microsoft-com:office:smarttags" w:element="City">
          <w:r w:rsidRPr="007C72B9">
            <w:rPr>
              <w:sz w:val="22"/>
            </w:rPr>
            <w:t>Northfield</w:t>
          </w:r>
        </w:smartTag>
        <w:r w:rsidRPr="007C72B9">
          <w:rPr>
            <w:sz w:val="22"/>
          </w:rPr>
          <w:t xml:space="preserve">, </w:t>
        </w:r>
        <w:smartTag w:uri="urn:schemas-microsoft-com:office:smarttags" w:element="State">
          <w:r w:rsidRPr="007C72B9">
            <w:rPr>
              <w:sz w:val="22"/>
            </w:rPr>
            <w:t>Minnesota</w:t>
          </w:r>
        </w:smartTag>
      </w:smartTag>
      <w:r w:rsidRPr="007C72B9">
        <w:rPr>
          <w:sz w:val="22"/>
        </w:rPr>
        <w:t>,</w:t>
      </w:r>
      <w:r w:rsidRPr="007C72B9">
        <w:rPr>
          <w:b/>
          <w:sz w:val="22"/>
        </w:rPr>
        <w:t xml:space="preserve"> </w:t>
      </w:r>
      <w:r w:rsidRPr="008A5E30">
        <w:rPr>
          <w:sz w:val="22"/>
        </w:rPr>
        <w:t>5/2008 -8/2010</w:t>
      </w:r>
    </w:p>
    <w:p w:rsidR="001654E7" w:rsidRPr="007C72B9" w:rsidRDefault="001654E7" w:rsidP="00B7065C">
      <w:pPr>
        <w:tabs>
          <w:tab w:val="left" w:pos="0"/>
        </w:tabs>
        <w:ind w:left="720" w:hanging="720"/>
        <w:jc w:val="both"/>
        <w:rPr>
          <w:b/>
          <w:sz w:val="22"/>
        </w:rPr>
      </w:pPr>
      <w:r>
        <w:rPr>
          <w:b/>
          <w:sz w:val="22"/>
        </w:rPr>
        <w:t xml:space="preserve">    </w:t>
      </w:r>
      <w:r w:rsidRPr="007C72B9">
        <w:rPr>
          <w:b/>
          <w:sz w:val="22"/>
        </w:rPr>
        <w:t>Project Manager</w:t>
      </w:r>
      <w:r>
        <w:rPr>
          <w:b/>
          <w:sz w:val="22"/>
        </w:rPr>
        <w:t>/Process Engineer/Project Engineer</w:t>
      </w:r>
    </w:p>
    <w:p w:rsidR="001654E7" w:rsidRPr="007C72B9" w:rsidRDefault="001654E7" w:rsidP="00B7065C">
      <w:pPr>
        <w:tabs>
          <w:tab w:val="left" w:pos="0"/>
        </w:tabs>
        <w:spacing w:line="240" w:lineRule="atLeast"/>
        <w:ind w:left="630" w:hanging="630"/>
        <w:rPr>
          <w:sz w:val="22"/>
        </w:rPr>
      </w:pPr>
      <w:r>
        <w:rPr>
          <w:rFonts w:ascii="Dingbats1" w:hAnsi="Dingbats1"/>
          <w:b/>
        </w:rPr>
        <w:t xml:space="preserve">      </w:t>
      </w:r>
      <w:r w:rsidRPr="007C72B9">
        <w:rPr>
          <w:rFonts w:ascii="Wingdings" w:hAnsi="Wingdings"/>
          <w:b/>
          <w:sz w:val="18"/>
        </w:rPr>
        <w:t></w:t>
      </w:r>
      <w:r>
        <w:rPr>
          <w:rFonts w:ascii="Wingdings" w:hAnsi="Wingdings"/>
          <w:b/>
          <w:sz w:val="16"/>
        </w:rPr>
        <w:t></w:t>
      </w:r>
      <w:r w:rsidRPr="007C72B9">
        <w:rPr>
          <w:sz w:val="22"/>
        </w:rPr>
        <w:t>Project managed the design, constr</w:t>
      </w:r>
      <w:r w:rsidR="00D67A51">
        <w:rPr>
          <w:sz w:val="22"/>
        </w:rPr>
        <w:t xml:space="preserve">uction, </w:t>
      </w:r>
      <w:r w:rsidRPr="007C72B9">
        <w:rPr>
          <w:sz w:val="22"/>
        </w:rPr>
        <w:t>launch</w:t>
      </w:r>
      <w:r w:rsidR="00D67A51">
        <w:rPr>
          <w:sz w:val="22"/>
        </w:rPr>
        <w:t xml:space="preserve"> and preventative maintenance plan for a</w:t>
      </w:r>
      <w:r w:rsidRPr="007C72B9">
        <w:rPr>
          <w:sz w:val="22"/>
        </w:rPr>
        <w:t xml:space="preserve"> grass-roots, class 100,000 pharmaceutical facility, hired, scheduled, and directed subcontractor teams, and orchestrated project from concept through deployment within 18 months.</w:t>
      </w:r>
    </w:p>
    <w:p w:rsidR="001654E7" w:rsidRPr="007C72B9" w:rsidRDefault="001654E7" w:rsidP="00B7065C">
      <w:pPr>
        <w:tabs>
          <w:tab w:val="left" w:pos="0"/>
        </w:tabs>
        <w:spacing w:line="240" w:lineRule="atLeast"/>
        <w:ind w:left="630" w:hanging="630"/>
        <w:rPr>
          <w:b/>
          <w:sz w:val="22"/>
        </w:rPr>
      </w:pPr>
      <w:r>
        <w:rPr>
          <w:rFonts w:ascii="Dingbats1" w:hAnsi="Dingbats1"/>
          <w:b/>
        </w:rPr>
        <w:t xml:space="preserve">      </w:t>
      </w:r>
      <w:r w:rsidRPr="007C72B9">
        <w:rPr>
          <w:rFonts w:ascii="Wingdings" w:hAnsi="Wingdings"/>
          <w:b/>
          <w:sz w:val="18"/>
        </w:rPr>
        <w:t></w:t>
      </w:r>
      <w:r>
        <w:rPr>
          <w:rFonts w:ascii="Wingdings" w:hAnsi="Wingdings"/>
          <w:b/>
          <w:sz w:val="16"/>
        </w:rPr>
        <w:t></w:t>
      </w:r>
      <w:r w:rsidRPr="007C72B9">
        <w:rPr>
          <w:sz w:val="22"/>
        </w:rPr>
        <w:t>Oversaw electrical-mechanical designers, landscapers, and multi-trade professionals, conducted cGMP facility, utility, and systems equipment qualification and validation reviews, wrote validation reports, met all regulatory requirements.</w:t>
      </w:r>
    </w:p>
    <w:p w:rsidR="001654E7" w:rsidRPr="007C72B9" w:rsidRDefault="001654E7" w:rsidP="00B7065C">
      <w:pPr>
        <w:tabs>
          <w:tab w:val="left" w:pos="0"/>
        </w:tabs>
        <w:spacing w:line="240" w:lineRule="atLeast"/>
        <w:ind w:left="630" w:hanging="630"/>
        <w:rPr>
          <w:sz w:val="22"/>
        </w:rPr>
      </w:pPr>
      <w:r>
        <w:rPr>
          <w:rFonts w:ascii="Dingbats1" w:hAnsi="Dingbats1"/>
          <w:b/>
        </w:rPr>
        <w:t xml:space="preserve">      </w:t>
      </w:r>
      <w:r w:rsidRPr="007C72B9">
        <w:rPr>
          <w:rFonts w:ascii="Wingdings" w:hAnsi="Wingdings"/>
          <w:b/>
          <w:sz w:val="18"/>
        </w:rPr>
        <w:t></w:t>
      </w:r>
      <w:r>
        <w:rPr>
          <w:rFonts w:ascii="Wingdings" w:hAnsi="Wingdings"/>
          <w:b/>
          <w:sz w:val="16"/>
        </w:rPr>
        <w:t></w:t>
      </w:r>
      <w:r w:rsidRPr="007C72B9">
        <w:rPr>
          <w:sz w:val="22"/>
        </w:rPr>
        <w:t>Concurrently managed the design, sourcing, and production of numerous ASME food-grade vessels and tanks, and achieved all compliance, schedule, and quality-performance objectives.</w:t>
      </w:r>
    </w:p>
    <w:p w:rsidR="001654E7" w:rsidRPr="007C72B9" w:rsidRDefault="001654E7" w:rsidP="00B7065C">
      <w:pPr>
        <w:tabs>
          <w:tab w:val="left" w:pos="0"/>
        </w:tabs>
        <w:spacing w:line="240" w:lineRule="atLeast"/>
        <w:ind w:left="630" w:hanging="630"/>
        <w:rPr>
          <w:sz w:val="22"/>
        </w:rPr>
      </w:pPr>
      <w:r>
        <w:rPr>
          <w:rFonts w:ascii="Dingbats1" w:hAnsi="Dingbats1"/>
          <w:b/>
        </w:rPr>
        <w:t xml:space="preserve">      </w:t>
      </w:r>
      <w:r w:rsidRPr="007C72B9">
        <w:rPr>
          <w:rFonts w:ascii="Wingdings" w:hAnsi="Wingdings"/>
          <w:b/>
          <w:sz w:val="18"/>
        </w:rPr>
        <w:t></w:t>
      </w:r>
      <w:r>
        <w:rPr>
          <w:rFonts w:ascii="Wingdings" w:hAnsi="Wingdings"/>
          <w:b/>
          <w:sz w:val="16"/>
        </w:rPr>
        <w:t></w:t>
      </w:r>
      <w:r w:rsidRPr="007C72B9">
        <w:rPr>
          <w:sz w:val="22"/>
        </w:rPr>
        <w:t>Oversaw the design, sourcing, contracting, and installation of a facility-wide, state-of-the-art HVAC system, saved 15% in acquisition costs, and reduced annual energy expense by 20%.</w:t>
      </w:r>
    </w:p>
    <w:p w:rsidR="001654E7" w:rsidRPr="007C72B9" w:rsidRDefault="001654E7" w:rsidP="00B7065C">
      <w:pPr>
        <w:tabs>
          <w:tab w:val="left" w:pos="0"/>
        </w:tabs>
        <w:spacing w:before="120"/>
        <w:ind w:left="720" w:hanging="720"/>
        <w:rPr>
          <w:b/>
          <w:sz w:val="22"/>
        </w:rPr>
      </w:pPr>
      <w:r w:rsidRPr="007C72B9">
        <w:rPr>
          <w:b/>
          <w:caps/>
          <w:sz w:val="22"/>
        </w:rPr>
        <w:lastRenderedPageBreak/>
        <w:t>FMC Food Tech</w:t>
      </w:r>
      <w:r w:rsidRPr="007C72B9">
        <w:rPr>
          <w:sz w:val="22"/>
        </w:rPr>
        <w:t xml:space="preserve">, </w:t>
      </w:r>
      <w:smartTag w:uri="urn:schemas-microsoft-com:office:smarttags" w:element="PlaceName">
        <w:smartTag w:uri="urn:schemas-microsoft-com:office:smarttags" w:element="PlaceName">
          <w:r w:rsidRPr="007C72B9">
            <w:rPr>
              <w:sz w:val="22"/>
            </w:rPr>
            <w:t>Northfield</w:t>
          </w:r>
        </w:smartTag>
        <w:r w:rsidRPr="007C72B9">
          <w:rPr>
            <w:sz w:val="22"/>
          </w:rPr>
          <w:t xml:space="preserve">, </w:t>
        </w:r>
        <w:smartTag w:uri="urn:schemas-microsoft-com:office:smarttags" w:element="PlaceName">
          <w:r w:rsidRPr="007C72B9">
            <w:rPr>
              <w:sz w:val="22"/>
            </w:rPr>
            <w:t>Minnesota</w:t>
          </w:r>
        </w:smartTag>
      </w:smartTag>
      <w:r w:rsidRPr="008A5E30">
        <w:rPr>
          <w:b/>
          <w:sz w:val="22"/>
        </w:rPr>
        <w:t xml:space="preserve">, </w:t>
      </w:r>
      <w:r w:rsidRPr="00B7065C">
        <w:rPr>
          <w:sz w:val="22"/>
        </w:rPr>
        <w:t>5/1993 - 5/2008</w:t>
      </w:r>
    </w:p>
    <w:p w:rsidR="001654E7" w:rsidRDefault="001654E7" w:rsidP="00B7065C">
      <w:pPr>
        <w:tabs>
          <w:tab w:val="left" w:pos="0"/>
        </w:tabs>
        <w:ind w:left="720" w:hanging="720"/>
        <w:rPr>
          <w:b/>
          <w:sz w:val="22"/>
        </w:rPr>
      </w:pPr>
      <w:r>
        <w:rPr>
          <w:sz w:val="22"/>
        </w:rPr>
        <w:t xml:space="preserve">  </w:t>
      </w:r>
      <w:r w:rsidRPr="007C72B9">
        <w:rPr>
          <w:b/>
          <w:sz w:val="22"/>
        </w:rPr>
        <w:t xml:space="preserve">Project Manager/Engineer, Manufacturing Manager/Strategic Sourcing/Field Operations </w:t>
      </w:r>
    </w:p>
    <w:p w:rsidR="001654E7" w:rsidRPr="003472F5" w:rsidRDefault="001654E7" w:rsidP="003472F5">
      <w:pPr>
        <w:tabs>
          <w:tab w:val="left" w:pos="0"/>
        </w:tabs>
        <w:spacing w:line="240" w:lineRule="atLeast"/>
        <w:ind w:left="720" w:hanging="720"/>
        <w:rPr>
          <w:sz w:val="22"/>
        </w:rPr>
      </w:pPr>
      <w:r>
        <w:rPr>
          <w:rFonts w:ascii="Dingbats1" w:hAnsi="Dingbats1"/>
          <w:b/>
        </w:rPr>
        <w:t xml:space="preserve">     </w:t>
      </w:r>
      <w:r w:rsidRPr="007C72B9">
        <w:rPr>
          <w:rFonts w:ascii="Wingdings" w:hAnsi="Wingdings"/>
          <w:b/>
          <w:sz w:val="18"/>
        </w:rPr>
        <w:t></w:t>
      </w:r>
      <w:r>
        <w:rPr>
          <w:rFonts w:ascii="Wingdings" w:hAnsi="Wingdings"/>
          <w:b/>
          <w:sz w:val="16"/>
        </w:rPr>
        <w:t></w:t>
      </w:r>
      <w:r w:rsidR="00D67A51" w:rsidRPr="00D67A51">
        <w:rPr>
          <w:sz w:val="22"/>
        </w:rPr>
        <w:t xml:space="preserve"> </w:t>
      </w:r>
      <w:r w:rsidR="00D67A51" w:rsidRPr="007C72B9">
        <w:rPr>
          <w:sz w:val="22"/>
        </w:rPr>
        <w:t>Directed field operations, oversaw 50 field technicians, and assured the quality installation and maintenance of 2500 multi-million-dollar spiral freezer machines.</w:t>
      </w:r>
    </w:p>
    <w:p w:rsidR="001654E7" w:rsidRPr="007C72B9" w:rsidRDefault="001654E7" w:rsidP="00B7065C">
      <w:pPr>
        <w:tabs>
          <w:tab w:val="left" w:pos="0"/>
        </w:tabs>
        <w:ind w:left="630" w:hanging="630"/>
        <w:rPr>
          <w:sz w:val="22"/>
        </w:rPr>
      </w:pPr>
      <w:r>
        <w:rPr>
          <w:rFonts w:ascii="Dingbats1" w:hAnsi="Dingbats1"/>
          <w:b/>
        </w:rPr>
        <w:t xml:space="preserve">     </w:t>
      </w:r>
      <w:r w:rsidRPr="007C72B9">
        <w:rPr>
          <w:rFonts w:ascii="Wingdings" w:hAnsi="Wingdings"/>
          <w:b/>
          <w:sz w:val="18"/>
        </w:rPr>
        <w:t></w:t>
      </w:r>
      <w:r>
        <w:rPr>
          <w:rFonts w:ascii="Wingdings" w:hAnsi="Wingdings"/>
          <w:b/>
          <w:sz w:val="16"/>
        </w:rPr>
        <w:t></w:t>
      </w:r>
      <w:r w:rsidRPr="007C72B9">
        <w:rPr>
          <w:sz w:val="22"/>
        </w:rPr>
        <w:t>Directed manufacturing operations, oversaw engineers, designers, machinists, and production personnel, designed/purchased high-end manufacturing workstations, upgraded press brake equipment, and dramatically improved operational efficiencies</w:t>
      </w:r>
      <w:r w:rsidR="00D67A51">
        <w:rPr>
          <w:sz w:val="22"/>
        </w:rPr>
        <w:t>, throughput, and profitability.</w:t>
      </w:r>
      <w:r w:rsidRPr="007C72B9">
        <w:rPr>
          <w:sz w:val="22"/>
        </w:rPr>
        <w:t xml:space="preserve"> </w:t>
      </w:r>
    </w:p>
    <w:p w:rsidR="001654E7" w:rsidRPr="00D67A51" w:rsidRDefault="001654E7" w:rsidP="007518CB">
      <w:pPr>
        <w:tabs>
          <w:tab w:val="left" w:pos="0"/>
          <w:tab w:val="left" w:pos="1350"/>
        </w:tabs>
        <w:spacing w:line="240" w:lineRule="atLeast"/>
        <w:ind w:left="630" w:hanging="630"/>
        <w:rPr>
          <w:sz w:val="22"/>
        </w:rPr>
      </w:pPr>
      <w:r>
        <w:rPr>
          <w:rFonts w:ascii="Dingbats1" w:hAnsi="Dingbats1"/>
          <w:b/>
        </w:rPr>
        <w:t xml:space="preserve">      </w:t>
      </w:r>
      <w:r w:rsidRPr="007C72B9">
        <w:rPr>
          <w:rFonts w:ascii="Wingdings" w:hAnsi="Wingdings"/>
          <w:b/>
          <w:sz w:val="18"/>
        </w:rPr>
        <w:t></w:t>
      </w:r>
      <w:r>
        <w:rPr>
          <w:rFonts w:ascii="Wingdings" w:hAnsi="Wingdings"/>
          <w:b/>
          <w:sz w:val="16"/>
        </w:rPr>
        <w:t></w:t>
      </w:r>
      <w:r w:rsidRPr="007C72B9">
        <w:rPr>
          <w:sz w:val="22"/>
        </w:rPr>
        <w:t xml:space="preserve">Defined project scope, detailed project rationales and bid packages, selected subcontractors, and managed </w:t>
      </w:r>
      <w:r>
        <w:rPr>
          <w:sz w:val="22"/>
        </w:rPr>
        <w:t>numerous</w:t>
      </w:r>
      <w:r w:rsidRPr="007C72B9">
        <w:rPr>
          <w:sz w:val="22"/>
        </w:rPr>
        <w:t xml:space="preserve"> concurrent projects from inception to completion.</w:t>
      </w:r>
    </w:p>
    <w:p w:rsidR="001654E7" w:rsidRPr="007C72B9" w:rsidRDefault="001654E7" w:rsidP="007518CB">
      <w:pPr>
        <w:tabs>
          <w:tab w:val="left" w:pos="0"/>
        </w:tabs>
        <w:spacing w:line="240" w:lineRule="atLeast"/>
        <w:ind w:left="630" w:hanging="720"/>
        <w:rPr>
          <w:sz w:val="22"/>
        </w:rPr>
      </w:pPr>
      <w:r>
        <w:rPr>
          <w:rFonts w:ascii="Wingdings" w:hAnsi="Wingdings"/>
          <w:b/>
          <w:sz w:val="18"/>
        </w:rPr>
        <w:t></w:t>
      </w:r>
      <w:r>
        <w:rPr>
          <w:rFonts w:ascii="Wingdings" w:hAnsi="Wingdings"/>
          <w:b/>
          <w:sz w:val="18"/>
        </w:rPr>
        <w:t></w:t>
      </w:r>
      <w:r w:rsidRPr="007C72B9">
        <w:rPr>
          <w:rFonts w:ascii="Wingdings" w:hAnsi="Wingdings"/>
          <w:b/>
          <w:sz w:val="18"/>
        </w:rPr>
        <w:t></w:t>
      </w:r>
      <w:r>
        <w:rPr>
          <w:rFonts w:ascii="Wingdings" w:hAnsi="Wingdings"/>
          <w:b/>
          <w:sz w:val="18"/>
        </w:rPr>
        <w:t></w:t>
      </w:r>
      <w:r w:rsidRPr="007C72B9">
        <w:rPr>
          <w:sz w:val="22"/>
        </w:rPr>
        <w:t xml:space="preserve">Championed and led a strategic equipment outsourcing initiative, negotiated acquisition of food freezing system </w:t>
      </w:r>
      <w:r>
        <w:rPr>
          <w:sz w:val="22"/>
        </w:rPr>
        <w:t xml:space="preserve">  </w:t>
      </w:r>
      <w:r w:rsidRPr="007C72B9">
        <w:rPr>
          <w:sz w:val="22"/>
        </w:rPr>
        <w:t xml:space="preserve">components including control panels, welded structures, and fan assemblies, </w:t>
      </w:r>
      <w:r w:rsidR="003472F5">
        <w:rPr>
          <w:sz w:val="22"/>
        </w:rPr>
        <w:t>reduced production costs</w:t>
      </w:r>
      <w:r w:rsidR="00D67A51">
        <w:rPr>
          <w:sz w:val="22"/>
        </w:rPr>
        <w:t xml:space="preserve"> 15%</w:t>
      </w:r>
      <w:r w:rsidRPr="007C72B9">
        <w:rPr>
          <w:sz w:val="22"/>
        </w:rPr>
        <w:t>.</w:t>
      </w:r>
    </w:p>
    <w:p w:rsidR="001654E7" w:rsidRPr="007C72B9" w:rsidRDefault="001654E7" w:rsidP="00B7065C">
      <w:pPr>
        <w:tabs>
          <w:tab w:val="left" w:pos="0"/>
        </w:tabs>
        <w:spacing w:line="240" w:lineRule="atLeast"/>
        <w:ind w:left="720" w:hanging="720"/>
        <w:rPr>
          <w:sz w:val="22"/>
        </w:rPr>
      </w:pPr>
      <w:r>
        <w:rPr>
          <w:rFonts w:ascii="Dingbats1" w:hAnsi="Dingbats1"/>
          <w:b/>
        </w:rPr>
        <w:t xml:space="preserve">      </w:t>
      </w:r>
      <w:r w:rsidRPr="007C72B9">
        <w:rPr>
          <w:rFonts w:ascii="Wingdings" w:hAnsi="Wingdings"/>
          <w:b/>
          <w:sz w:val="18"/>
        </w:rPr>
        <w:t></w:t>
      </w:r>
      <w:r w:rsidRPr="007C72B9">
        <w:rPr>
          <w:rFonts w:ascii="Wingdings" w:hAnsi="Wingdings"/>
          <w:b/>
          <w:sz w:val="16"/>
        </w:rPr>
        <w:tab/>
      </w:r>
      <w:r w:rsidRPr="007C72B9">
        <w:rPr>
          <w:sz w:val="22"/>
        </w:rPr>
        <w:t>Served on Syteline</w:t>
      </w:r>
      <w:r w:rsidR="00110547">
        <w:rPr>
          <w:sz w:val="22"/>
        </w:rPr>
        <w:t xml:space="preserve"> ERP</w:t>
      </w:r>
      <w:r w:rsidRPr="007C72B9">
        <w:rPr>
          <w:sz w:val="22"/>
        </w:rPr>
        <w:t xml:space="preserve"> Team, researched/implemented ERP business software implementation plan, positioned company with cost analysis methodology, and improved financial decision-making capabilities.</w:t>
      </w:r>
    </w:p>
    <w:p w:rsidR="001654E7" w:rsidRPr="007C72B9" w:rsidRDefault="001654E7" w:rsidP="00B7065C">
      <w:pPr>
        <w:tabs>
          <w:tab w:val="left" w:pos="0"/>
        </w:tabs>
        <w:spacing w:line="240" w:lineRule="atLeast"/>
        <w:ind w:left="720" w:hanging="720"/>
        <w:rPr>
          <w:sz w:val="22"/>
        </w:rPr>
      </w:pPr>
      <w:r>
        <w:rPr>
          <w:rFonts w:ascii="Dingbats1" w:hAnsi="Dingbats1"/>
          <w:b/>
        </w:rPr>
        <w:t xml:space="preserve">      </w:t>
      </w:r>
      <w:r w:rsidRPr="007C72B9">
        <w:rPr>
          <w:rFonts w:ascii="Wingdings" w:hAnsi="Wingdings"/>
          <w:b/>
          <w:sz w:val="18"/>
        </w:rPr>
        <w:t></w:t>
      </w:r>
      <w:r w:rsidRPr="007C72B9">
        <w:rPr>
          <w:rFonts w:ascii="Wingdings" w:hAnsi="Wingdings"/>
          <w:b/>
          <w:sz w:val="16"/>
        </w:rPr>
        <w:tab/>
      </w:r>
      <w:r w:rsidRPr="007C72B9">
        <w:rPr>
          <w:sz w:val="22"/>
        </w:rPr>
        <w:t>Certified as Quality "A" Level Trainer, trained/qualified enterprise-wide personnel on cost-saving methodologies, procedures, and protocols, and delivered exponential cost savings.</w:t>
      </w:r>
    </w:p>
    <w:p w:rsidR="001654E7" w:rsidRPr="007C72B9" w:rsidRDefault="001654E7" w:rsidP="00B7065C">
      <w:pPr>
        <w:tabs>
          <w:tab w:val="left" w:pos="0"/>
        </w:tabs>
        <w:spacing w:before="120"/>
        <w:ind w:left="720" w:hanging="720"/>
        <w:rPr>
          <w:b/>
          <w:sz w:val="22"/>
        </w:rPr>
      </w:pPr>
      <w:r w:rsidRPr="007C72B9">
        <w:rPr>
          <w:b/>
          <w:caps/>
          <w:sz w:val="22"/>
        </w:rPr>
        <w:t>solvay animal health</w:t>
      </w:r>
      <w:r w:rsidRPr="007C72B9">
        <w:rPr>
          <w:sz w:val="22"/>
        </w:rPr>
        <w:t xml:space="preserve">, </w:t>
      </w:r>
      <w:smartTag w:uri="urn:schemas-microsoft-com:office:smarttags" w:element="PlaceName">
        <w:r w:rsidRPr="007C72B9">
          <w:rPr>
            <w:sz w:val="22"/>
          </w:rPr>
          <w:t>Charles</w:t>
        </w:r>
      </w:smartTag>
      <w:r w:rsidRPr="007C72B9">
        <w:rPr>
          <w:sz w:val="22"/>
        </w:rPr>
        <w:t xml:space="preserve"> </w:t>
      </w:r>
      <w:smartTag w:uri="urn:schemas-microsoft-com:office:smarttags" w:element="PlaceName">
        <w:r w:rsidRPr="007C72B9">
          <w:rPr>
            <w:sz w:val="22"/>
          </w:rPr>
          <w:t>City</w:t>
        </w:r>
      </w:smartTag>
      <w:r w:rsidRPr="007C72B9">
        <w:rPr>
          <w:sz w:val="22"/>
        </w:rPr>
        <w:t xml:space="preserve">, </w:t>
      </w:r>
      <w:smartTag w:uri="urn:schemas-microsoft-com:office:smarttags" w:element="PlaceName">
        <w:r w:rsidRPr="007C72B9">
          <w:rPr>
            <w:sz w:val="22"/>
          </w:rPr>
          <w:t>Iowa</w:t>
        </w:r>
      </w:smartTag>
      <w:r w:rsidRPr="007C72B9">
        <w:rPr>
          <w:sz w:val="22"/>
        </w:rPr>
        <w:t xml:space="preserve">, </w:t>
      </w:r>
      <w:r w:rsidRPr="008A5E30">
        <w:rPr>
          <w:sz w:val="22"/>
        </w:rPr>
        <w:t>2/1992 - 5/1993</w:t>
      </w:r>
    </w:p>
    <w:p w:rsidR="001654E7" w:rsidRPr="007C72B9" w:rsidRDefault="001654E7" w:rsidP="00B7065C">
      <w:pPr>
        <w:tabs>
          <w:tab w:val="left" w:pos="0"/>
        </w:tabs>
        <w:ind w:left="720" w:hanging="720"/>
        <w:rPr>
          <w:b/>
          <w:sz w:val="22"/>
        </w:rPr>
      </w:pPr>
      <w:r>
        <w:rPr>
          <w:sz w:val="22"/>
        </w:rPr>
        <w:t xml:space="preserve">  </w:t>
      </w:r>
      <w:r w:rsidRPr="007C72B9">
        <w:rPr>
          <w:b/>
          <w:sz w:val="22"/>
        </w:rPr>
        <w:t>Lead Project Engineer</w:t>
      </w:r>
    </w:p>
    <w:p w:rsidR="001654E7" w:rsidRPr="007C72B9" w:rsidRDefault="001654E7" w:rsidP="00B7065C">
      <w:pPr>
        <w:tabs>
          <w:tab w:val="left" w:pos="0"/>
        </w:tabs>
        <w:spacing w:line="240" w:lineRule="atLeast"/>
        <w:ind w:left="720" w:hanging="720"/>
        <w:rPr>
          <w:sz w:val="22"/>
        </w:rPr>
      </w:pPr>
      <w:r>
        <w:rPr>
          <w:rFonts w:ascii="Dingbats1" w:hAnsi="Dingbats1"/>
          <w:b/>
        </w:rPr>
        <w:t xml:space="preserve">     </w:t>
      </w:r>
      <w:r w:rsidRPr="007C72B9">
        <w:rPr>
          <w:rFonts w:ascii="Wingdings" w:hAnsi="Wingdings"/>
          <w:b/>
          <w:sz w:val="18"/>
        </w:rPr>
        <w:t></w:t>
      </w:r>
      <w:r w:rsidRPr="007C72B9">
        <w:rPr>
          <w:rFonts w:ascii="Wingdings" w:hAnsi="Wingdings"/>
          <w:b/>
          <w:sz w:val="16"/>
        </w:rPr>
        <w:tab/>
      </w:r>
      <w:r w:rsidRPr="007C72B9">
        <w:rPr>
          <w:sz w:val="22"/>
        </w:rPr>
        <w:t>Conceptualized, designe</w:t>
      </w:r>
      <w:r w:rsidR="00D67A51">
        <w:rPr>
          <w:sz w:val="22"/>
        </w:rPr>
        <w:t xml:space="preserve">d, and oversaw installation, </w:t>
      </w:r>
      <w:r w:rsidRPr="007C72B9">
        <w:rPr>
          <w:sz w:val="22"/>
        </w:rPr>
        <w:t xml:space="preserve">deployment </w:t>
      </w:r>
      <w:r w:rsidR="00D67A51">
        <w:rPr>
          <w:sz w:val="22"/>
        </w:rPr>
        <w:t xml:space="preserve">and maintenance </w:t>
      </w:r>
      <w:r w:rsidRPr="007C72B9">
        <w:rPr>
          <w:sz w:val="22"/>
        </w:rPr>
        <w:t>of a Class 10 clean room building for animal pharmaceutical manufacturer within targeted budget and schedule objectives.</w:t>
      </w:r>
    </w:p>
    <w:p w:rsidR="001654E7" w:rsidRPr="007C72B9" w:rsidRDefault="001654E7" w:rsidP="00B7065C">
      <w:pPr>
        <w:tabs>
          <w:tab w:val="left" w:pos="0"/>
        </w:tabs>
        <w:spacing w:line="240" w:lineRule="atLeast"/>
        <w:ind w:left="720" w:hanging="1296"/>
        <w:rPr>
          <w:sz w:val="22"/>
        </w:rPr>
      </w:pPr>
      <w:r>
        <w:rPr>
          <w:rFonts w:ascii="Dingbats1" w:hAnsi="Dingbats1"/>
          <w:b/>
        </w:rPr>
        <w:t xml:space="preserve">               </w:t>
      </w:r>
      <w:r w:rsidRPr="007C72B9">
        <w:rPr>
          <w:rFonts w:ascii="Wingdings" w:hAnsi="Wingdings"/>
          <w:b/>
          <w:sz w:val="18"/>
        </w:rPr>
        <w:t></w:t>
      </w:r>
      <w:r w:rsidRPr="007C72B9">
        <w:rPr>
          <w:rFonts w:ascii="Wingdings" w:hAnsi="Wingdings"/>
          <w:b/>
          <w:sz w:val="16"/>
        </w:rPr>
        <w:tab/>
      </w:r>
      <w:r w:rsidRPr="007C72B9">
        <w:rPr>
          <w:sz w:val="22"/>
        </w:rPr>
        <w:t>Defined project scope, prepared bid packages, selected, hired, and managed subcontractors, and orchestrated high-profile project from start to finish.</w:t>
      </w:r>
    </w:p>
    <w:p w:rsidR="001654E7" w:rsidRPr="007C72B9" w:rsidRDefault="001654E7" w:rsidP="00B7065C">
      <w:pPr>
        <w:tabs>
          <w:tab w:val="left" w:pos="0"/>
        </w:tabs>
        <w:spacing w:before="120"/>
        <w:ind w:left="720" w:hanging="720"/>
        <w:rPr>
          <w:b/>
          <w:sz w:val="22"/>
        </w:rPr>
      </w:pPr>
      <w:r w:rsidRPr="007C72B9">
        <w:rPr>
          <w:b/>
          <w:caps/>
          <w:sz w:val="22"/>
        </w:rPr>
        <w:t>anheuser-busch,</w:t>
      </w:r>
      <w:r w:rsidRPr="007C72B9">
        <w:rPr>
          <w:sz w:val="22"/>
        </w:rPr>
        <w:t xml:space="preserve"> </w:t>
      </w:r>
      <w:smartTag w:uri="urn:schemas-microsoft-com:office:smarttags" w:element="PlaceName">
        <w:smartTag w:uri="urn:schemas-microsoft-com:office:smarttags" w:element="PlaceName">
          <w:r w:rsidRPr="007C72B9">
            <w:rPr>
              <w:sz w:val="22"/>
            </w:rPr>
            <w:t>St. Louis</w:t>
          </w:r>
        </w:smartTag>
        <w:r w:rsidRPr="007C72B9">
          <w:rPr>
            <w:sz w:val="22"/>
          </w:rPr>
          <w:t xml:space="preserve">, </w:t>
        </w:r>
        <w:smartTag w:uri="urn:schemas-microsoft-com:office:smarttags" w:element="PlaceName">
          <w:r w:rsidRPr="007C72B9">
            <w:rPr>
              <w:sz w:val="22"/>
            </w:rPr>
            <w:t>Missouri</w:t>
          </w:r>
        </w:smartTag>
      </w:smartTag>
      <w:r w:rsidRPr="007C72B9">
        <w:rPr>
          <w:sz w:val="22"/>
        </w:rPr>
        <w:t>,</w:t>
      </w:r>
      <w:r w:rsidRPr="007C72B9">
        <w:rPr>
          <w:b/>
          <w:sz w:val="22"/>
        </w:rPr>
        <w:t xml:space="preserve"> </w:t>
      </w:r>
      <w:r w:rsidRPr="008A5E30">
        <w:rPr>
          <w:sz w:val="22"/>
        </w:rPr>
        <w:t>3/1987 - 2/1992</w:t>
      </w:r>
    </w:p>
    <w:p w:rsidR="001654E7" w:rsidRPr="007C72B9" w:rsidRDefault="001654E7" w:rsidP="00B7065C">
      <w:pPr>
        <w:tabs>
          <w:tab w:val="left" w:pos="0"/>
        </w:tabs>
        <w:ind w:left="720" w:hanging="720"/>
        <w:rPr>
          <w:b/>
          <w:sz w:val="22"/>
        </w:rPr>
      </w:pPr>
      <w:r>
        <w:rPr>
          <w:sz w:val="22"/>
        </w:rPr>
        <w:t xml:space="preserve">   </w:t>
      </w:r>
      <w:r w:rsidRPr="007C72B9">
        <w:rPr>
          <w:b/>
          <w:sz w:val="22"/>
        </w:rPr>
        <w:t>Project Manager</w:t>
      </w:r>
      <w:r>
        <w:rPr>
          <w:b/>
          <w:sz w:val="22"/>
        </w:rPr>
        <w:t>/Process Engineer/Project Engineer</w:t>
      </w:r>
    </w:p>
    <w:p w:rsidR="001654E7" w:rsidRPr="007C72B9" w:rsidRDefault="001654E7" w:rsidP="00B7065C">
      <w:pPr>
        <w:tabs>
          <w:tab w:val="left" w:pos="0"/>
        </w:tabs>
        <w:ind w:left="720" w:hanging="720"/>
        <w:rPr>
          <w:sz w:val="22"/>
        </w:rPr>
      </w:pPr>
      <w:r>
        <w:rPr>
          <w:rFonts w:ascii="Dingbats1" w:hAnsi="Dingbats1"/>
          <w:b/>
        </w:rPr>
        <w:t xml:space="preserve">     </w:t>
      </w:r>
      <w:r w:rsidRPr="007C72B9">
        <w:rPr>
          <w:rFonts w:ascii="Wingdings" w:hAnsi="Wingdings"/>
          <w:b/>
          <w:sz w:val="18"/>
        </w:rPr>
        <w:t></w:t>
      </w:r>
      <w:r w:rsidRPr="007C72B9">
        <w:rPr>
          <w:rFonts w:ascii="Wingdings" w:hAnsi="Wingdings"/>
          <w:b/>
          <w:sz w:val="16"/>
        </w:rPr>
        <w:tab/>
      </w:r>
      <w:r w:rsidRPr="007C72B9">
        <w:rPr>
          <w:sz w:val="22"/>
        </w:rPr>
        <w:t>Served as lead project engineer</w:t>
      </w:r>
      <w:r w:rsidR="00D67A51">
        <w:rPr>
          <w:sz w:val="22"/>
        </w:rPr>
        <w:t xml:space="preserve"> in a union environment</w:t>
      </w:r>
      <w:r w:rsidRPr="007C72B9">
        <w:rPr>
          <w:sz w:val="22"/>
        </w:rPr>
        <w:t>, managed numerous multi-million capital expansion and modernization projects from concept to completion.</w:t>
      </w:r>
    </w:p>
    <w:p w:rsidR="001654E7" w:rsidRPr="007C72B9" w:rsidRDefault="001654E7" w:rsidP="00B7065C">
      <w:pPr>
        <w:tabs>
          <w:tab w:val="left" w:pos="0"/>
        </w:tabs>
        <w:ind w:left="720" w:hanging="720"/>
        <w:rPr>
          <w:sz w:val="22"/>
        </w:rPr>
      </w:pPr>
      <w:r>
        <w:rPr>
          <w:rFonts w:ascii="Dingbats1" w:hAnsi="Dingbats1"/>
          <w:b/>
        </w:rPr>
        <w:t xml:space="preserve">     </w:t>
      </w:r>
      <w:r w:rsidRPr="007C72B9">
        <w:rPr>
          <w:rFonts w:ascii="Wingdings" w:hAnsi="Wingdings"/>
          <w:b/>
          <w:sz w:val="18"/>
        </w:rPr>
        <w:t></w:t>
      </w:r>
      <w:r w:rsidRPr="007C72B9">
        <w:rPr>
          <w:rFonts w:ascii="Wingdings" w:hAnsi="Wingdings"/>
          <w:b/>
          <w:sz w:val="16"/>
        </w:rPr>
        <w:tab/>
      </w:r>
      <w:r w:rsidRPr="007C72B9">
        <w:rPr>
          <w:sz w:val="22"/>
        </w:rPr>
        <w:t>Hired/directed subcontractor and engineering teams, successfully executed $220 million plant expansion, and directed a $30 million stai</w:t>
      </w:r>
      <w:r w:rsidR="00D67A51">
        <w:rPr>
          <w:sz w:val="22"/>
        </w:rPr>
        <w:t>nless steel tank, pump, CIP,</w:t>
      </w:r>
      <w:r w:rsidRPr="007C72B9">
        <w:rPr>
          <w:sz w:val="22"/>
        </w:rPr>
        <w:t xml:space="preserve"> instrumentati</w:t>
      </w:r>
      <w:r w:rsidR="00D67A51">
        <w:rPr>
          <w:sz w:val="22"/>
        </w:rPr>
        <w:t>on installation/upgrade project.</w:t>
      </w:r>
    </w:p>
    <w:p w:rsidR="001654E7" w:rsidRPr="007C72B9" w:rsidRDefault="001654E7" w:rsidP="00B7065C">
      <w:pPr>
        <w:tabs>
          <w:tab w:val="left" w:pos="0"/>
        </w:tabs>
        <w:spacing w:before="120"/>
        <w:ind w:left="720" w:hanging="720"/>
        <w:rPr>
          <w:b/>
          <w:sz w:val="22"/>
        </w:rPr>
      </w:pPr>
      <w:r w:rsidRPr="007C72B9">
        <w:rPr>
          <w:b/>
          <w:caps/>
          <w:sz w:val="22"/>
        </w:rPr>
        <w:t>amoco chemicals,</w:t>
      </w:r>
      <w:r w:rsidRPr="007C72B9">
        <w:rPr>
          <w:sz w:val="22"/>
        </w:rPr>
        <w:t xml:space="preserve"> Chicago, Illinois, </w:t>
      </w:r>
      <w:r w:rsidRPr="008A5E30">
        <w:rPr>
          <w:sz w:val="22"/>
        </w:rPr>
        <w:t>7/1981 - 3/1987</w:t>
      </w:r>
    </w:p>
    <w:p w:rsidR="001654E7" w:rsidRPr="007C72B9" w:rsidRDefault="001654E7" w:rsidP="00B7065C">
      <w:pPr>
        <w:tabs>
          <w:tab w:val="left" w:pos="0"/>
        </w:tabs>
        <w:ind w:left="720" w:hanging="720"/>
        <w:rPr>
          <w:b/>
          <w:sz w:val="22"/>
        </w:rPr>
      </w:pPr>
      <w:r>
        <w:rPr>
          <w:sz w:val="22"/>
        </w:rPr>
        <w:t xml:space="preserve">  </w:t>
      </w:r>
      <w:r w:rsidRPr="007C72B9">
        <w:rPr>
          <w:b/>
          <w:sz w:val="22"/>
        </w:rPr>
        <w:t>Project Manager</w:t>
      </w:r>
      <w:r>
        <w:rPr>
          <w:b/>
          <w:sz w:val="22"/>
        </w:rPr>
        <w:t>/Process Engineer/Project Engineer</w:t>
      </w:r>
    </w:p>
    <w:p w:rsidR="001654E7" w:rsidRPr="007C72B9" w:rsidRDefault="001654E7" w:rsidP="000C280A">
      <w:pPr>
        <w:ind w:left="270"/>
        <w:jc w:val="both"/>
        <w:rPr>
          <w:b/>
        </w:rPr>
      </w:pPr>
      <w:r w:rsidRPr="007C72B9">
        <w:rPr>
          <w:rFonts w:ascii="Wingdings" w:hAnsi="Wingdings"/>
          <w:b/>
          <w:sz w:val="18"/>
        </w:rPr>
        <w:t></w:t>
      </w:r>
      <w:r>
        <w:rPr>
          <w:rFonts w:ascii="Wingdings" w:hAnsi="Wingdings"/>
          <w:b/>
          <w:sz w:val="18"/>
        </w:rPr>
        <w:t></w:t>
      </w:r>
      <w:r w:rsidR="000C280A">
        <w:rPr>
          <w:rFonts w:ascii="Wingdings" w:hAnsi="Wingdings"/>
          <w:b/>
          <w:sz w:val="18"/>
        </w:rPr>
        <w:t></w:t>
      </w:r>
      <w:r w:rsidRPr="007C72B9">
        <w:rPr>
          <w:sz w:val="22"/>
        </w:rPr>
        <w:t xml:space="preserve">Served on Project Engineering Team, collaboratively designed $100-million-dollar polybutene plastics plant, and </w:t>
      </w:r>
      <w:r w:rsidR="007518CB">
        <w:rPr>
          <w:sz w:val="22"/>
        </w:rPr>
        <w:t xml:space="preserve">  </w:t>
      </w:r>
      <w:r w:rsidR="008726B8">
        <w:rPr>
          <w:sz w:val="22"/>
        </w:rPr>
        <w:t xml:space="preserve">     </w:t>
      </w:r>
      <w:r w:rsidR="00642F35">
        <w:rPr>
          <w:sz w:val="22"/>
        </w:rPr>
        <w:t xml:space="preserve"> </w:t>
      </w:r>
      <w:r w:rsidRPr="007C72B9">
        <w:rPr>
          <w:sz w:val="22"/>
        </w:rPr>
        <w:t>oversaw facility construction from design through final implementation</w:t>
      </w:r>
      <w:r w:rsidR="00CF1CBF">
        <w:rPr>
          <w:sz w:val="22"/>
        </w:rPr>
        <w:t xml:space="preserve"> in a union environment</w:t>
      </w:r>
      <w:r w:rsidRPr="007C72B9">
        <w:rPr>
          <w:sz w:val="22"/>
        </w:rPr>
        <w:t>.</w:t>
      </w:r>
    </w:p>
    <w:p w:rsidR="001654E7" w:rsidRDefault="001654E7" w:rsidP="000C280A">
      <w:pPr>
        <w:ind w:left="270"/>
        <w:rPr>
          <w:sz w:val="22"/>
        </w:rPr>
      </w:pPr>
      <w:r w:rsidRPr="007C72B9">
        <w:rPr>
          <w:rFonts w:ascii="Wingdings" w:hAnsi="Wingdings"/>
          <w:b/>
          <w:sz w:val="18"/>
        </w:rPr>
        <w:t></w:t>
      </w:r>
      <w:r w:rsidRPr="007C72B9">
        <w:rPr>
          <w:rFonts w:ascii="Wingdings" w:hAnsi="Wingdings"/>
          <w:b/>
          <w:sz w:val="16"/>
        </w:rPr>
        <w:tab/>
      </w:r>
      <w:r w:rsidR="003472F5">
        <w:rPr>
          <w:sz w:val="22"/>
        </w:rPr>
        <w:t xml:space="preserve">Oversaw plant maintenance at a </w:t>
      </w:r>
      <w:r w:rsidR="00CF1CBF">
        <w:rPr>
          <w:sz w:val="22"/>
        </w:rPr>
        <w:t xml:space="preserve">union </w:t>
      </w:r>
      <w:r w:rsidR="003472F5">
        <w:rPr>
          <w:sz w:val="22"/>
        </w:rPr>
        <w:t>manufacturing facility</w:t>
      </w:r>
    </w:p>
    <w:p w:rsidR="003472F5" w:rsidRPr="007C72B9" w:rsidRDefault="003472F5" w:rsidP="000C280A">
      <w:pPr>
        <w:ind w:left="270"/>
        <w:rPr>
          <w:b/>
        </w:rPr>
      </w:pPr>
      <w:r w:rsidRPr="007C72B9">
        <w:rPr>
          <w:rFonts w:ascii="Wingdings" w:hAnsi="Wingdings"/>
          <w:b/>
          <w:sz w:val="18"/>
        </w:rPr>
        <w:t></w:t>
      </w:r>
      <w:r w:rsidRPr="007C72B9">
        <w:rPr>
          <w:rFonts w:ascii="Wingdings" w:hAnsi="Wingdings"/>
          <w:b/>
          <w:sz w:val="16"/>
        </w:rPr>
        <w:tab/>
      </w:r>
      <w:r w:rsidRPr="007C72B9">
        <w:rPr>
          <w:sz w:val="22"/>
        </w:rPr>
        <w:t>Collaborated on a $100,000 oxygen enrichment project, developed food-based product, increased oxygen content to 28%, and expanded food plant output by 30%.</w:t>
      </w:r>
    </w:p>
    <w:p w:rsidR="001654E7" w:rsidRDefault="007518CB" w:rsidP="000C280A">
      <w:pPr>
        <w:numPr>
          <w:ilvl w:val="0"/>
          <w:numId w:val="2"/>
        </w:numPr>
        <w:tabs>
          <w:tab w:val="clear" w:pos="645"/>
        </w:tabs>
        <w:ind w:left="270" w:firstLine="0"/>
        <w:jc w:val="both"/>
        <w:rPr>
          <w:b/>
        </w:rPr>
      </w:pPr>
      <w:r>
        <w:rPr>
          <w:sz w:val="22"/>
        </w:rPr>
        <w:t xml:space="preserve"> </w:t>
      </w:r>
      <w:r w:rsidR="001654E7" w:rsidRPr="007C72B9">
        <w:rPr>
          <w:sz w:val="22"/>
        </w:rPr>
        <w:t xml:space="preserve">Oversaw two $50,000 butyric acid and calcium propionate development and installation projects, directed </w:t>
      </w:r>
      <w:r w:rsidR="008726B8">
        <w:rPr>
          <w:sz w:val="22"/>
        </w:rPr>
        <w:t xml:space="preserve">  </w:t>
      </w:r>
      <w:r w:rsidR="001654E7" w:rsidRPr="007C72B9">
        <w:rPr>
          <w:sz w:val="22"/>
        </w:rPr>
        <w:t>piping/instrumentation installation, and positioned company with natural product development advantages.</w:t>
      </w:r>
    </w:p>
    <w:p w:rsidR="001654E7" w:rsidRPr="007C72B9" w:rsidRDefault="001654E7" w:rsidP="000C280A">
      <w:pPr>
        <w:numPr>
          <w:ilvl w:val="0"/>
          <w:numId w:val="2"/>
        </w:numPr>
        <w:tabs>
          <w:tab w:val="clear" w:pos="645"/>
        </w:tabs>
        <w:ind w:left="270" w:firstLine="0"/>
        <w:jc w:val="both"/>
        <w:rPr>
          <w:b/>
        </w:rPr>
      </w:pPr>
      <w:r>
        <w:rPr>
          <w:rFonts w:ascii="Dingbats1" w:hAnsi="Dingbats1"/>
          <w:b/>
        </w:rPr>
        <w:t xml:space="preserve"> </w:t>
      </w:r>
      <w:r w:rsidRPr="007C72B9">
        <w:rPr>
          <w:sz w:val="22"/>
        </w:rPr>
        <w:t>Championed/led a plant upgrade initiative, CIP/SIP system directed $100,000 spray drier installation project</w:t>
      </w:r>
      <w:r w:rsidR="00D83EF9" w:rsidRPr="007C72B9">
        <w:rPr>
          <w:sz w:val="22"/>
        </w:rPr>
        <w:t xml:space="preserve">, </w:t>
      </w:r>
      <w:r w:rsidR="00D83EF9">
        <w:rPr>
          <w:sz w:val="22"/>
        </w:rPr>
        <w:t>and</w:t>
      </w:r>
      <w:r w:rsidRPr="007C72B9">
        <w:rPr>
          <w:sz w:val="22"/>
        </w:rPr>
        <w:t xml:space="preserve"> dramatically improved product throughput, safety, and regulatory compliance.  </w:t>
      </w:r>
    </w:p>
    <w:p w:rsidR="001654E7" w:rsidRPr="008726B8" w:rsidRDefault="008726B8" w:rsidP="000C280A">
      <w:pPr>
        <w:pStyle w:val="ListParagraph"/>
        <w:numPr>
          <w:ilvl w:val="0"/>
          <w:numId w:val="2"/>
        </w:numPr>
        <w:tabs>
          <w:tab w:val="clear" w:pos="645"/>
        </w:tabs>
        <w:ind w:left="270" w:firstLine="0"/>
        <w:jc w:val="both"/>
        <w:rPr>
          <w:sz w:val="22"/>
        </w:rPr>
      </w:pPr>
      <w:r>
        <w:rPr>
          <w:sz w:val="22"/>
        </w:rPr>
        <w:t xml:space="preserve">    </w:t>
      </w:r>
      <w:r w:rsidR="001654E7" w:rsidRPr="008726B8">
        <w:rPr>
          <w:sz w:val="22"/>
        </w:rPr>
        <w:t xml:space="preserve">Directed a pilot plant production project, developed/grew food grade materials, scaled production from five </w:t>
      </w:r>
      <w:r w:rsidRPr="008726B8">
        <w:rPr>
          <w:sz w:val="22"/>
        </w:rPr>
        <w:t xml:space="preserve"> </w:t>
      </w:r>
      <w:r>
        <w:rPr>
          <w:sz w:val="22"/>
        </w:rPr>
        <w:t xml:space="preserve"> </w:t>
      </w:r>
      <w:r w:rsidR="001654E7" w:rsidRPr="008726B8">
        <w:rPr>
          <w:sz w:val="22"/>
        </w:rPr>
        <w:t>pounds to 50,000 pounds, and proved the viability of new manufacturing methodology.</w:t>
      </w:r>
    </w:p>
    <w:p w:rsidR="001654E7" w:rsidRPr="007C72B9" w:rsidRDefault="001654E7" w:rsidP="00B7065C">
      <w:pPr>
        <w:pBdr>
          <w:bottom w:val="single" w:sz="4" w:space="1" w:color="auto"/>
        </w:pBdr>
        <w:tabs>
          <w:tab w:val="left" w:pos="0"/>
          <w:tab w:val="left" w:pos="720"/>
          <w:tab w:val="left" w:pos="1008"/>
          <w:tab w:val="left" w:pos="1296"/>
          <w:tab w:val="left" w:pos="2880"/>
        </w:tabs>
        <w:jc w:val="both"/>
        <w:rPr>
          <w:b/>
        </w:rPr>
      </w:pPr>
    </w:p>
    <w:p w:rsidR="001654E7" w:rsidRDefault="001654E7" w:rsidP="00AF35DE">
      <w:pPr>
        <w:pBdr>
          <w:bottom w:val="single" w:sz="4" w:space="1" w:color="auto"/>
        </w:pBdr>
        <w:tabs>
          <w:tab w:val="left" w:pos="0"/>
          <w:tab w:val="left" w:pos="720"/>
          <w:tab w:val="left" w:pos="1008"/>
          <w:tab w:val="left" w:pos="1296"/>
          <w:tab w:val="left" w:pos="2880"/>
        </w:tabs>
        <w:ind w:left="1296" w:hanging="1296"/>
        <w:jc w:val="both"/>
        <w:rPr>
          <w:b/>
          <w:sz w:val="26"/>
          <w:szCs w:val="26"/>
        </w:rPr>
      </w:pPr>
      <w:r w:rsidRPr="007861FC">
        <w:rPr>
          <w:b/>
          <w:sz w:val="26"/>
          <w:szCs w:val="26"/>
        </w:rPr>
        <w:t>Education:  BSME, University of MN</w:t>
      </w:r>
    </w:p>
    <w:p w:rsidR="009206E5" w:rsidRDefault="009206E5" w:rsidP="00AF35DE">
      <w:pPr>
        <w:pBdr>
          <w:bottom w:val="single" w:sz="4" w:space="1" w:color="auto"/>
        </w:pBdr>
        <w:tabs>
          <w:tab w:val="left" w:pos="0"/>
          <w:tab w:val="left" w:pos="720"/>
          <w:tab w:val="left" w:pos="1008"/>
          <w:tab w:val="left" w:pos="1296"/>
          <w:tab w:val="left" w:pos="2880"/>
        </w:tabs>
        <w:ind w:left="1296" w:hanging="129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Training:</w:t>
      </w:r>
      <w:r>
        <w:rPr>
          <w:b/>
          <w:sz w:val="26"/>
          <w:szCs w:val="26"/>
        </w:rPr>
        <w:tab/>
        <w:t>Mini-Masters of Manufacturing, St. Thomas University</w:t>
      </w:r>
    </w:p>
    <w:p w:rsidR="009206E5" w:rsidRDefault="009206E5" w:rsidP="00AF35DE">
      <w:pPr>
        <w:pBdr>
          <w:bottom w:val="single" w:sz="4" w:space="1" w:color="auto"/>
        </w:pBdr>
        <w:tabs>
          <w:tab w:val="left" w:pos="0"/>
          <w:tab w:val="left" w:pos="720"/>
          <w:tab w:val="left" w:pos="1008"/>
          <w:tab w:val="left" w:pos="1296"/>
          <w:tab w:val="left" w:pos="2880"/>
        </w:tabs>
        <w:ind w:left="1296" w:hanging="129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10 Hour OSHA Construction Certificate</w:t>
      </w:r>
    </w:p>
    <w:p w:rsidR="009206E5" w:rsidRDefault="009206E5" w:rsidP="00AF35DE">
      <w:pPr>
        <w:pBdr>
          <w:bottom w:val="single" w:sz="4" w:space="1" w:color="auto"/>
        </w:pBdr>
        <w:tabs>
          <w:tab w:val="left" w:pos="0"/>
          <w:tab w:val="left" w:pos="720"/>
          <w:tab w:val="left" w:pos="1008"/>
          <w:tab w:val="left" w:pos="1296"/>
          <w:tab w:val="left" w:pos="2880"/>
        </w:tabs>
        <w:ind w:left="1296" w:hanging="129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TAP ROOT incident investigation </w:t>
      </w:r>
    </w:p>
    <w:p w:rsidR="009206E5" w:rsidRDefault="009206E5" w:rsidP="00AF35DE">
      <w:pPr>
        <w:pBdr>
          <w:bottom w:val="single" w:sz="4" w:space="1" w:color="auto"/>
        </w:pBdr>
        <w:tabs>
          <w:tab w:val="left" w:pos="0"/>
          <w:tab w:val="left" w:pos="720"/>
          <w:tab w:val="left" w:pos="1008"/>
          <w:tab w:val="left" w:pos="1296"/>
          <w:tab w:val="left" w:pos="2880"/>
        </w:tabs>
        <w:ind w:left="1296" w:hanging="129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422D6A">
        <w:rPr>
          <w:b/>
          <w:sz w:val="26"/>
          <w:szCs w:val="26"/>
        </w:rPr>
        <w:t>Strategic Conversations (customer and supervisory oriented)</w:t>
      </w:r>
    </w:p>
    <w:p w:rsidR="00422D6A" w:rsidRDefault="00422D6A" w:rsidP="00AF35DE">
      <w:pPr>
        <w:pBdr>
          <w:bottom w:val="single" w:sz="4" w:space="1" w:color="auto"/>
        </w:pBdr>
        <w:tabs>
          <w:tab w:val="left" w:pos="0"/>
          <w:tab w:val="left" w:pos="720"/>
          <w:tab w:val="left" w:pos="1008"/>
          <w:tab w:val="left" w:pos="1296"/>
          <w:tab w:val="left" w:pos="2880"/>
        </w:tabs>
        <w:ind w:left="1296" w:hanging="129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Plant Management, Riverland Technical College</w:t>
      </w:r>
    </w:p>
    <w:p w:rsidR="00422D6A" w:rsidRDefault="00422D6A" w:rsidP="00422D6A">
      <w:pPr>
        <w:pBdr>
          <w:bottom w:val="single" w:sz="4" w:space="1" w:color="auto"/>
        </w:pBdr>
        <w:tabs>
          <w:tab w:val="left" w:pos="0"/>
          <w:tab w:val="left" w:pos="720"/>
          <w:tab w:val="left" w:pos="1008"/>
          <w:tab w:val="left" w:pos="1296"/>
          <w:tab w:val="left" w:pos="2880"/>
        </w:tabs>
        <w:ind w:left="1296" w:hanging="1296"/>
        <w:jc w:val="both"/>
        <w:rPr>
          <w:rFonts w:ascii="Arial" w:hAnsi="Arial" w:cs="Arial"/>
          <w:color w:val="0A5087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Negotiation Strategies and Techniques</w:t>
      </w:r>
    </w:p>
    <w:sectPr w:rsidR="00422D6A" w:rsidSect="00B7065C">
      <w:pgSz w:w="12240" w:h="15840" w:code="1"/>
      <w:pgMar w:top="720" w:right="720" w:bottom="720" w:left="72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gbats1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64936"/>
    <w:multiLevelType w:val="hybridMultilevel"/>
    <w:tmpl w:val="A11AD6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30094"/>
    <w:multiLevelType w:val="hybridMultilevel"/>
    <w:tmpl w:val="EBA808DC"/>
    <w:lvl w:ilvl="0" w:tplc="C1160EBE">
      <w:numFmt w:val="bullet"/>
      <w:lvlText w:val=""/>
      <w:lvlJc w:val="left"/>
      <w:pPr>
        <w:tabs>
          <w:tab w:val="num" w:pos="645"/>
        </w:tabs>
        <w:ind w:left="645" w:hanging="360"/>
      </w:pPr>
      <w:rPr>
        <w:rFonts w:ascii="Wingdings" w:eastAsia="Times New Roman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8111D5"/>
    <w:rsid w:val="00001E27"/>
    <w:rsid w:val="0001414C"/>
    <w:rsid w:val="00026ADC"/>
    <w:rsid w:val="00034DA3"/>
    <w:rsid w:val="00035C02"/>
    <w:rsid w:val="00050108"/>
    <w:rsid w:val="00056068"/>
    <w:rsid w:val="00057612"/>
    <w:rsid w:val="00063CB6"/>
    <w:rsid w:val="00064D28"/>
    <w:rsid w:val="000742EB"/>
    <w:rsid w:val="00085B08"/>
    <w:rsid w:val="00097340"/>
    <w:rsid w:val="000C1C3C"/>
    <w:rsid w:val="000C280A"/>
    <w:rsid w:val="000D06F9"/>
    <w:rsid w:val="000D1C55"/>
    <w:rsid w:val="000D551C"/>
    <w:rsid w:val="000E432A"/>
    <w:rsid w:val="000E6C6A"/>
    <w:rsid w:val="000F6289"/>
    <w:rsid w:val="000F73F0"/>
    <w:rsid w:val="00110547"/>
    <w:rsid w:val="0011136E"/>
    <w:rsid w:val="00112ADC"/>
    <w:rsid w:val="001159A8"/>
    <w:rsid w:val="00122FB7"/>
    <w:rsid w:val="00133341"/>
    <w:rsid w:val="001461B4"/>
    <w:rsid w:val="00151DDF"/>
    <w:rsid w:val="00155C62"/>
    <w:rsid w:val="0016451A"/>
    <w:rsid w:val="00164816"/>
    <w:rsid w:val="001654E7"/>
    <w:rsid w:val="00170043"/>
    <w:rsid w:val="00176CD8"/>
    <w:rsid w:val="00182E7F"/>
    <w:rsid w:val="00191EBB"/>
    <w:rsid w:val="00194F22"/>
    <w:rsid w:val="001A72F5"/>
    <w:rsid w:val="001B7B85"/>
    <w:rsid w:val="001C38BF"/>
    <w:rsid w:val="001C68B7"/>
    <w:rsid w:val="001C6CD2"/>
    <w:rsid w:val="001D16CC"/>
    <w:rsid w:val="001D33B1"/>
    <w:rsid w:val="001F2180"/>
    <w:rsid w:val="001F7E79"/>
    <w:rsid w:val="00206BB9"/>
    <w:rsid w:val="0020774F"/>
    <w:rsid w:val="00215F8B"/>
    <w:rsid w:val="00226CC8"/>
    <w:rsid w:val="0022702A"/>
    <w:rsid w:val="0023057C"/>
    <w:rsid w:val="002316E1"/>
    <w:rsid w:val="00231F69"/>
    <w:rsid w:val="0024251E"/>
    <w:rsid w:val="00244804"/>
    <w:rsid w:val="00245878"/>
    <w:rsid w:val="0025295E"/>
    <w:rsid w:val="00254D10"/>
    <w:rsid w:val="00260632"/>
    <w:rsid w:val="0026779A"/>
    <w:rsid w:val="00270D1D"/>
    <w:rsid w:val="00274E58"/>
    <w:rsid w:val="002856F5"/>
    <w:rsid w:val="0029039A"/>
    <w:rsid w:val="002A03AD"/>
    <w:rsid w:val="002B3DA2"/>
    <w:rsid w:val="002C0457"/>
    <w:rsid w:val="002C49D2"/>
    <w:rsid w:val="002C5E8A"/>
    <w:rsid w:val="002D4D06"/>
    <w:rsid w:val="002D52DB"/>
    <w:rsid w:val="0030361F"/>
    <w:rsid w:val="003215D1"/>
    <w:rsid w:val="003406DC"/>
    <w:rsid w:val="00341AA7"/>
    <w:rsid w:val="00342A82"/>
    <w:rsid w:val="0034441F"/>
    <w:rsid w:val="003472F5"/>
    <w:rsid w:val="00362FB2"/>
    <w:rsid w:val="00363282"/>
    <w:rsid w:val="00363D9B"/>
    <w:rsid w:val="00367177"/>
    <w:rsid w:val="0038537D"/>
    <w:rsid w:val="003949CC"/>
    <w:rsid w:val="003975F6"/>
    <w:rsid w:val="003A1EFD"/>
    <w:rsid w:val="003A69A4"/>
    <w:rsid w:val="003C32AC"/>
    <w:rsid w:val="003C4506"/>
    <w:rsid w:val="003D101F"/>
    <w:rsid w:val="003D1F9B"/>
    <w:rsid w:val="003D6733"/>
    <w:rsid w:val="003E543F"/>
    <w:rsid w:val="003F4C90"/>
    <w:rsid w:val="003F777A"/>
    <w:rsid w:val="004010F4"/>
    <w:rsid w:val="00422D6A"/>
    <w:rsid w:val="00442E8A"/>
    <w:rsid w:val="0045010F"/>
    <w:rsid w:val="00460378"/>
    <w:rsid w:val="00475DE6"/>
    <w:rsid w:val="00477477"/>
    <w:rsid w:val="00477524"/>
    <w:rsid w:val="00484082"/>
    <w:rsid w:val="00486A00"/>
    <w:rsid w:val="00486FA6"/>
    <w:rsid w:val="00487516"/>
    <w:rsid w:val="00491B86"/>
    <w:rsid w:val="004C5597"/>
    <w:rsid w:val="004C68CE"/>
    <w:rsid w:val="004C6EE8"/>
    <w:rsid w:val="004D29CF"/>
    <w:rsid w:val="004E2701"/>
    <w:rsid w:val="004E4368"/>
    <w:rsid w:val="004F10EC"/>
    <w:rsid w:val="004F1B9D"/>
    <w:rsid w:val="004F52F6"/>
    <w:rsid w:val="00501341"/>
    <w:rsid w:val="005031CA"/>
    <w:rsid w:val="005104FF"/>
    <w:rsid w:val="00521796"/>
    <w:rsid w:val="005224BE"/>
    <w:rsid w:val="00522614"/>
    <w:rsid w:val="00525264"/>
    <w:rsid w:val="00532017"/>
    <w:rsid w:val="005330E2"/>
    <w:rsid w:val="00533EAE"/>
    <w:rsid w:val="00534C9B"/>
    <w:rsid w:val="005359AA"/>
    <w:rsid w:val="00550DF7"/>
    <w:rsid w:val="005532E1"/>
    <w:rsid w:val="0055413D"/>
    <w:rsid w:val="00555B58"/>
    <w:rsid w:val="005644BD"/>
    <w:rsid w:val="005717DB"/>
    <w:rsid w:val="005761B4"/>
    <w:rsid w:val="00591F53"/>
    <w:rsid w:val="00595EC6"/>
    <w:rsid w:val="005967F6"/>
    <w:rsid w:val="005968D3"/>
    <w:rsid w:val="005B6386"/>
    <w:rsid w:val="005C3E58"/>
    <w:rsid w:val="005D10C9"/>
    <w:rsid w:val="005D1B36"/>
    <w:rsid w:val="005F14C0"/>
    <w:rsid w:val="005F6305"/>
    <w:rsid w:val="0060374F"/>
    <w:rsid w:val="00603E1D"/>
    <w:rsid w:val="0061151E"/>
    <w:rsid w:val="00615D0F"/>
    <w:rsid w:val="00633436"/>
    <w:rsid w:val="00636DDB"/>
    <w:rsid w:val="0064192C"/>
    <w:rsid w:val="00642F35"/>
    <w:rsid w:val="00660A52"/>
    <w:rsid w:val="00681DB5"/>
    <w:rsid w:val="006853DA"/>
    <w:rsid w:val="006900F6"/>
    <w:rsid w:val="00690681"/>
    <w:rsid w:val="006A1E6F"/>
    <w:rsid w:val="006A4C63"/>
    <w:rsid w:val="006B2251"/>
    <w:rsid w:val="006B6BED"/>
    <w:rsid w:val="006C78DA"/>
    <w:rsid w:val="006D62E5"/>
    <w:rsid w:val="006E58BB"/>
    <w:rsid w:val="006E66E4"/>
    <w:rsid w:val="006F029B"/>
    <w:rsid w:val="0071787B"/>
    <w:rsid w:val="00720374"/>
    <w:rsid w:val="007203B4"/>
    <w:rsid w:val="0073346E"/>
    <w:rsid w:val="00737CBC"/>
    <w:rsid w:val="00745A8F"/>
    <w:rsid w:val="00747B76"/>
    <w:rsid w:val="007518CB"/>
    <w:rsid w:val="00767A73"/>
    <w:rsid w:val="00772DBE"/>
    <w:rsid w:val="00776FD6"/>
    <w:rsid w:val="00783C29"/>
    <w:rsid w:val="00785406"/>
    <w:rsid w:val="007861FC"/>
    <w:rsid w:val="00787AB2"/>
    <w:rsid w:val="007A5941"/>
    <w:rsid w:val="007A6707"/>
    <w:rsid w:val="007A6DB7"/>
    <w:rsid w:val="007B61DF"/>
    <w:rsid w:val="007C13CA"/>
    <w:rsid w:val="007C72B9"/>
    <w:rsid w:val="007D4DFD"/>
    <w:rsid w:val="007D786D"/>
    <w:rsid w:val="007E47D5"/>
    <w:rsid w:val="007E6541"/>
    <w:rsid w:val="007F30DF"/>
    <w:rsid w:val="00802EDF"/>
    <w:rsid w:val="008063A9"/>
    <w:rsid w:val="008111D5"/>
    <w:rsid w:val="0082039B"/>
    <w:rsid w:val="008223D7"/>
    <w:rsid w:val="00824824"/>
    <w:rsid w:val="00825BD8"/>
    <w:rsid w:val="008268D1"/>
    <w:rsid w:val="00827A74"/>
    <w:rsid w:val="00831F7A"/>
    <w:rsid w:val="00832029"/>
    <w:rsid w:val="0083405C"/>
    <w:rsid w:val="008343ED"/>
    <w:rsid w:val="008419A2"/>
    <w:rsid w:val="0085275B"/>
    <w:rsid w:val="00853680"/>
    <w:rsid w:val="008726B8"/>
    <w:rsid w:val="0087757A"/>
    <w:rsid w:val="00880F0B"/>
    <w:rsid w:val="0088233F"/>
    <w:rsid w:val="008843D5"/>
    <w:rsid w:val="00884FBD"/>
    <w:rsid w:val="00887769"/>
    <w:rsid w:val="008979C0"/>
    <w:rsid w:val="008A0C52"/>
    <w:rsid w:val="008A3E51"/>
    <w:rsid w:val="008A5E30"/>
    <w:rsid w:val="008A62E6"/>
    <w:rsid w:val="008B0520"/>
    <w:rsid w:val="008B0574"/>
    <w:rsid w:val="008B12B8"/>
    <w:rsid w:val="008B246E"/>
    <w:rsid w:val="008C7C64"/>
    <w:rsid w:val="008D2D69"/>
    <w:rsid w:val="008E4F98"/>
    <w:rsid w:val="008F3F11"/>
    <w:rsid w:val="008F62F2"/>
    <w:rsid w:val="008F7CD5"/>
    <w:rsid w:val="0090398D"/>
    <w:rsid w:val="00905434"/>
    <w:rsid w:val="009118E3"/>
    <w:rsid w:val="0091202D"/>
    <w:rsid w:val="0091356C"/>
    <w:rsid w:val="009206E5"/>
    <w:rsid w:val="00920D5D"/>
    <w:rsid w:val="0092646B"/>
    <w:rsid w:val="009665BA"/>
    <w:rsid w:val="009721E8"/>
    <w:rsid w:val="00984D7E"/>
    <w:rsid w:val="009A3AFD"/>
    <w:rsid w:val="009A6FFC"/>
    <w:rsid w:val="009B5C21"/>
    <w:rsid w:val="009B684D"/>
    <w:rsid w:val="009D38EF"/>
    <w:rsid w:val="009D51CF"/>
    <w:rsid w:val="009D7E9D"/>
    <w:rsid w:val="009E584A"/>
    <w:rsid w:val="009E604A"/>
    <w:rsid w:val="009E7512"/>
    <w:rsid w:val="00A03667"/>
    <w:rsid w:val="00A05836"/>
    <w:rsid w:val="00A116A1"/>
    <w:rsid w:val="00A2194D"/>
    <w:rsid w:val="00A3473D"/>
    <w:rsid w:val="00A379CA"/>
    <w:rsid w:val="00A40DC5"/>
    <w:rsid w:val="00A443CC"/>
    <w:rsid w:val="00A47E68"/>
    <w:rsid w:val="00A50749"/>
    <w:rsid w:val="00A633EB"/>
    <w:rsid w:val="00A6445E"/>
    <w:rsid w:val="00A647A2"/>
    <w:rsid w:val="00A64B4C"/>
    <w:rsid w:val="00A6720F"/>
    <w:rsid w:val="00A70C9B"/>
    <w:rsid w:val="00A74259"/>
    <w:rsid w:val="00A769EF"/>
    <w:rsid w:val="00A8507C"/>
    <w:rsid w:val="00A87033"/>
    <w:rsid w:val="00A91B80"/>
    <w:rsid w:val="00AB16A7"/>
    <w:rsid w:val="00AB3B4C"/>
    <w:rsid w:val="00AB3CD0"/>
    <w:rsid w:val="00AC34FF"/>
    <w:rsid w:val="00AC75D5"/>
    <w:rsid w:val="00AD0F8A"/>
    <w:rsid w:val="00AD37AF"/>
    <w:rsid w:val="00AD5009"/>
    <w:rsid w:val="00AD5D37"/>
    <w:rsid w:val="00AF35DE"/>
    <w:rsid w:val="00AF7D55"/>
    <w:rsid w:val="00B003E0"/>
    <w:rsid w:val="00B072FA"/>
    <w:rsid w:val="00B07A78"/>
    <w:rsid w:val="00B23085"/>
    <w:rsid w:val="00B41C85"/>
    <w:rsid w:val="00B4299B"/>
    <w:rsid w:val="00B45A50"/>
    <w:rsid w:val="00B510B6"/>
    <w:rsid w:val="00B52514"/>
    <w:rsid w:val="00B63C01"/>
    <w:rsid w:val="00B64960"/>
    <w:rsid w:val="00B7065C"/>
    <w:rsid w:val="00B77444"/>
    <w:rsid w:val="00B775B7"/>
    <w:rsid w:val="00B81F58"/>
    <w:rsid w:val="00B9008C"/>
    <w:rsid w:val="00B91C90"/>
    <w:rsid w:val="00B94D97"/>
    <w:rsid w:val="00BA0AEC"/>
    <w:rsid w:val="00BA7CC4"/>
    <w:rsid w:val="00BB2AE2"/>
    <w:rsid w:val="00BC21EC"/>
    <w:rsid w:val="00BC2612"/>
    <w:rsid w:val="00BD04A3"/>
    <w:rsid w:val="00BD0B1E"/>
    <w:rsid w:val="00BD3516"/>
    <w:rsid w:val="00BE2C08"/>
    <w:rsid w:val="00BF72BD"/>
    <w:rsid w:val="00C1779C"/>
    <w:rsid w:val="00C226C9"/>
    <w:rsid w:val="00C40C4E"/>
    <w:rsid w:val="00C533E4"/>
    <w:rsid w:val="00C539DE"/>
    <w:rsid w:val="00C62FF9"/>
    <w:rsid w:val="00C648B7"/>
    <w:rsid w:val="00C65332"/>
    <w:rsid w:val="00C776DC"/>
    <w:rsid w:val="00C90D0D"/>
    <w:rsid w:val="00C97517"/>
    <w:rsid w:val="00CA2275"/>
    <w:rsid w:val="00CA489A"/>
    <w:rsid w:val="00CB0733"/>
    <w:rsid w:val="00CC06C7"/>
    <w:rsid w:val="00CC363F"/>
    <w:rsid w:val="00CD4FD6"/>
    <w:rsid w:val="00CD590D"/>
    <w:rsid w:val="00CD5D1E"/>
    <w:rsid w:val="00CE17FD"/>
    <w:rsid w:val="00CE6971"/>
    <w:rsid w:val="00CF1CBF"/>
    <w:rsid w:val="00CF3A8A"/>
    <w:rsid w:val="00CF782B"/>
    <w:rsid w:val="00D04DC5"/>
    <w:rsid w:val="00D14BE9"/>
    <w:rsid w:val="00D14F0D"/>
    <w:rsid w:val="00D201AA"/>
    <w:rsid w:val="00D277D6"/>
    <w:rsid w:val="00D27E73"/>
    <w:rsid w:val="00D3553E"/>
    <w:rsid w:val="00D35E65"/>
    <w:rsid w:val="00D61DCA"/>
    <w:rsid w:val="00D6609E"/>
    <w:rsid w:val="00D67A51"/>
    <w:rsid w:val="00D67FCD"/>
    <w:rsid w:val="00D83EF9"/>
    <w:rsid w:val="00D867B5"/>
    <w:rsid w:val="00D9703A"/>
    <w:rsid w:val="00D97AF2"/>
    <w:rsid w:val="00D97F03"/>
    <w:rsid w:val="00DB4358"/>
    <w:rsid w:val="00DC02E3"/>
    <w:rsid w:val="00DE1349"/>
    <w:rsid w:val="00DE4AA2"/>
    <w:rsid w:val="00DE7647"/>
    <w:rsid w:val="00DF0A53"/>
    <w:rsid w:val="00DF1D1C"/>
    <w:rsid w:val="00E01F2A"/>
    <w:rsid w:val="00E12949"/>
    <w:rsid w:val="00E137BF"/>
    <w:rsid w:val="00E20583"/>
    <w:rsid w:val="00E260F2"/>
    <w:rsid w:val="00E32D72"/>
    <w:rsid w:val="00E430BF"/>
    <w:rsid w:val="00E4399A"/>
    <w:rsid w:val="00E456CD"/>
    <w:rsid w:val="00E520FE"/>
    <w:rsid w:val="00E72319"/>
    <w:rsid w:val="00E72509"/>
    <w:rsid w:val="00E7400A"/>
    <w:rsid w:val="00E77686"/>
    <w:rsid w:val="00E81A2C"/>
    <w:rsid w:val="00E83A33"/>
    <w:rsid w:val="00E8515A"/>
    <w:rsid w:val="00E851A9"/>
    <w:rsid w:val="00E90796"/>
    <w:rsid w:val="00E9160F"/>
    <w:rsid w:val="00EA0541"/>
    <w:rsid w:val="00EB0B28"/>
    <w:rsid w:val="00EB5810"/>
    <w:rsid w:val="00EB619F"/>
    <w:rsid w:val="00ED39B9"/>
    <w:rsid w:val="00EE5282"/>
    <w:rsid w:val="00EE7F8E"/>
    <w:rsid w:val="00EF4AC3"/>
    <w:rsid w:val="00EF60E9"/>
    <w:rsid w:val="00F03063"/>
    <w:rsid w:val="00F11894"/>
    <w:rsid w:val="00F130F5"/>
    <w:rsid w:val="00F22808"/>
    <w:rsid w:val="00F23BF0"/>
    <w:rsid w:val="00F24C87"/>
    <w:rsid w:val="00F314B7"/>
    <w:rsid w:val="00F33EC0"/>
    <w:rsid w:val="00F34B35"/>
    <w:rsid w:val="00F37657"/>
    <w:rsid w:val="00F376C5"/>
    <w:rsid w:val="00F4083B"/>
    <w:rsid w:val="00F46980"/>
    <w:rsid w:val="00F52A84"/>
    <w:rsid w:val="00F53FB1"/>
    <w:rsid w:val="00F60B3E"/>
    <w:rsid w:val="00F60E70"/>
    <w:rsid w:val="00F82AFF"/>
    <w:rsid w:val="00F94C48"/>
    <w:rsid w:val="00F97713"/>
    <w:rsid w:val="00FB1A91"/>
    <w:rsid w:val="00FB2DF2"/>
    <w:rsid w:val="00FD3F9F"/>
    <w:rsid w:val="00FD49E2"/>
    <w:rsid w:val="00FE60D0"/>
    <w:rsid w:val="00FF7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08C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008C"/>
    <w:pPr>
      <w:keepNext/>
      <w:outlineLvl w:val="0"/>
    </w:pPr>
    <w:rPr>
      <w:b/>
      <w:caps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9008C"/>
    <w:pPr>
      <w:keepNext/>
      <w:tabs>
        <w:tab w:val="left" w:pos="720"/>
        <w:tab w:val="left" w:pos="1008"/>
        <w:tab w:val="left" w:pos="1296"/>
        <w:tab w:val="left" w:pos="2880"/>
        <w:tab w:val="left" w:pos="3168"/>
      </w:tabs>
      <w:overflowPunct/>
      <w:autoSpaceDE/>
      <w:autoSpaceDN/>
      <w:adjustRightInd/>
      <w:spacing w:before="120"/>
      <w:jc w:val="both"/>
      <w:textAlignment w:val="auto"/>
      <w:outlineLvl w:val="2"/>
    </w:pPr>
    <w:rPr>
      <w:b/>
      <w:i/>
      <w:iCs/>
      <w:cap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9008C"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tabs>
        <w:tab w:val="left" w:pos="720"/>
        <w:tab w:val="left" w:pos="1008"/>
        <w:tab w:val="left" w:pos="1296"/>
        <w:tab w:val="left" w:pos="2880"/>
        <w:tab w:val="left" w:pos="3168"/>
      </w:tabs>
      <w:overflowPunct/>
      <w:autoSpaceDE/>
      <w:autoSpaceDN/>
      <w:adjustRightInd/>
      <w:spacing w:before="120" w:line="360" w:lineRule="atLeast"/>
      <w:jc w:val="both"/>
      <w:textAlignment w:val="auto"/>
      <w:outlineLvl w:val="3"/>
    </w:pPr>
    <w:rPr>
      <w:b/>
      <w:i/>
      <w:cap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7E7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F7E79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F7E79"/>
    <w:rPr>
      <w:rFonts w:ascii="Calibri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9008C"/>
    <w:pPr>
      <w:tabs>
        <w:tab w:val="left" w:pos="720"/>
        <w:tab w:val="left" w:pos="1008"/>
        <w:tab w:val="left" w:pos="1296"/>
        <w:tab w:val="left" w:pos="2880"/>
        <w:tab w:val="left" w:pos="3168"/>
      </w:tabs>
      <w:overflowPunct/>
      <w:autoSpaceDE/>
      <w:autoSpaceDN/>
      <w:adjustRightInd/>
      <w:spacing w:before="120"/>
      <w:jc w:val="both"/>
      <w:textAlignment w:val="auto"/>
    </w:pPr>
    <w:rPr>
      <w:bCs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F7E79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3949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3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707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436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6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6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453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571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63911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999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5" w:color="A8A8A8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56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</vt:lpstr>
    </vt:vector>
  </TitlesOfParts>
  <Company/>
  <LinksUpToDate>false</LinksUpToDate>
  <CharactersWithSpaces>7370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common</dc:creator>
  <cp:lastModifiedBy>Nyhus</cp:lastModifiedBy>
  <cp:revision>5</cp:revision>
  <cp:lastPrinted>2011-01-29T00:12:00Z</cp:lastPrinted>
  <dcterms:created xsi:type="dcterms:W3CDTF">2011-07-05T15:36:00Z</dcterms:created>
  <dcterms:modified xsi:type="dcterms:W3CDTF">2012-12-02T00:10:00Z</dcterms:modified>
</cp:coreProperties>
</file>