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18" w:rsidRDefault="00F666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-914400</wp:posOffset>
                </wp:positionV>
                <wp:extent cx="1638300" cy="112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618" w:rsidRDefault="00F666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3DFE4" wp14:editId="6060E26D">
                                  <wp:extent cx="1451423" cy="8953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MG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503" cy="900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5pt;margin-top:-1in;width:12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" fillcolor="white [3201]" stroked="f" strokeweight=".5pt">
                <v:textbox>
                  <w:txbxContent>
                    <w:p w:rsidR="00F66618" w:rsidRDefault="00F66618">
                      <w:r>
                        <w:rPr>
                          <w:noProof/>
                        </w:rPr>
                        <w:drawing>
                          <wp:inline distT="0" distB="0" distL="0" distR="0" wp14:anchorId="0873DFE4" wp14:editId="6060E26D">
                            <wp:extent cx="1451423" cy="8953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MG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503" cy="900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6618" w:rsidRDefault="00F66618"/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To whom it may concern,</w:t>
      </w:r>
    </w:p>
    <w:p w:rsidR="00F66618" w:rsidRPr="00F66618" w:rsidRDefault="00C17108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Naw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Bweh</w:t>
      </w:r>
      <w:bookmarkStart w:id="0" w:name="_GoBack"/>
      <w:bookmarkEnd w:id="0"/>
      <w:r w:rsidR="00BB45F3">
        <w:rPr>
          <w:rFonts w:asciiTheme="majorHAnsi" w:hAnsiTheme="majorHAnsi" w:cstheme="majorHAnsi"/>
          <w:sz w:val="24"/>
          <w:szCs w:val="24"/>
        </w:rPr>
        <w:t xml:space="preserve"> </w:t>
      </w:r>
      <w:r w:rsidR="00F66618" w:rsidRPr="00F66618">
        <w:rPr>
          <w:rFonts w:asciiTheme="majorHAnsi" w:hAnsiTheme="majorHAnsi" w:cstheme="majorHAnsi"/>
          <w:sz w:val="24"/>
          <w:szCs w:val="24"/>
        </w:rPr>
        <w:t>has been given a 1 week notice on 2/8/17 that he/she will be laid off due to production slowdown from Corporate Management Group on 2/15/17. All employees have been offered a full time first shift position.</w:t>
      </w: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Please let me know if you have any questions.</w:t>
      </w:r>
    </w:p>
    <w:p w:rsidR="00F66618" w:rsidRDefault="00F66618" w:rsidP="00F66618"/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Thank you!</w:t>
      </w:r>
    </w:p>
    <w:p w:rsidR="00F66618" w:rsidRDefault="00F66618" w:rsidP="00F66618">
      <w:pPr>
        <w:rPr>
          <w:rFonts w:ascii="Monotype Corsiva" w:eastAsiaTheme="minorEastAsia" w:hAnsi="Monotype Corsiva" w:cs="Calibri"/>
          <w:noProof/>
          <w:color w:val="000000"/>
          <w:sz w:val="28"/>
          <w:szCs w:val="28"/>
        </w:rPr>
      </w:pPr>
    </w:p>
    <w:p w:rsidR="00F66618" w:rsidRDefault="00F66618" w:rsidP="00F66618">
      <w:pPr>
        <w:rPr>
          <w:rFonts w:ascii="Monotype Corsiva" w:eastAsiaTheme="minorEastAsia" w:hAnsi="Monotype Corsiva"/>
          <w:noProof/>
          <w:color w:val="000000"/>
          <w:sz w:val="36"/>
          <w:szCs w:val="36"/>
        </w:rPr>
      </w:pPr>
      <w:r>
        <w:rPr>
          <w:rFonts w:ascii="Monotype Corsiva" w:eastAsiaTheme="minorEastAsia" w:hAnsi="Monotype Corsiva"/>
          <w:noProof/>
          <w:color w:val="000000"/>
          <w:sz w:val="36"/>
          <w:szCs w:val="36"/>
        </w:rPr>
        <w:t>Kate Ritter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On-Site Representative/Staffing Specialist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5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http://www.corpmgmtgroup.com/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Katie@corpmgmtgroup.com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Direct: 952-277-5227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Cell Phone: 952-406-2941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Fax: 612-395-5574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</w:p>
    <w:p w:rsidR="00F66618" w:rsidRDefault="00F66618"/>
    <w:p w:rsidR="00F66618" w:rsidRDefault="00F66618"/>
    <w:p w:rsidR="00F66618" w:rsidRDefault="00F66618"/>
    <w:sectPr w:rsidR="00F6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18"/>
    <w:rsid w:val="00256F0E"/>
    <w:rsid w:val="00361F19"/>
    <w:rsid w:val="00BB45F3"/>
    <w:rsid w:val="00C17108"/>
    <w:rsid w:val="00E10340"/>
    <w:rsid w:val="00F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561F5-6DD5-4FFF-9C5D-F76211F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6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ie@corpmgmtgroup.com" TargetMode="External"/><Relationship Id="rId5" Type="http://schemas.openxmlformats.org/officeDocument/2006/relationships/hyperlink" Target="http://www.corpmgmtgroup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Ritter</dc:creator>
  <cp:keywords/>
  <dc:description/>
  <cp:lastModifiedBy>Katie Ritter</cp:lastModifiedBy>
  <cp:revision>2</cp:revision>
  <cp:lastPrinted>2017-02-08T20:20:00Z</cp:lastPrinted>
  <dcterms:created xsi:type="dcterms:W3CDTF">2017-02-08T20:01:00Z</dcterms:created>
  <dcterms:modified xsi:type="dcterms:W3CDTF">2017-02-08T20:33:00Z</dcterms:modified>
</cp:coreProperties>
</file>