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B9" w:rsidRDefault="00FC70D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15700 44</w:t>
      </w:r>
      <w:r>
        <w:rPr>
          <w:rFonts w:ascii="Times New Roman" w:hAnsi="Times New Roman"/>
          <w:sz w:val="24"/>
          <w:vertAlign w:val="superscript"/>
        </w:rPr>
        <w:t xml:space="preserve">th </w:t>
      </w:r>
      <w:r>
        <w:rPr>
          <w:rFonts w:ascii="Times New Roman" w:hAnsi="Times New Roman"/>
          <w:sz w:val="24"/>
        </w:rPr>
        <w:t>Avenue West #G306</w:t>
      </w:r>
    </w:p>
    <w:p w:rsidR="003474B9" w:rsidRDefault="00FC70D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Lynnwood, WA 98087</w:t>
      </w:r>
    </w:p>
    <w:p w:rsidR="003474B9" w:rsidRDefault="00FC70D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Cell: 425-737-2092</w:t>
      </w:r>
    </w:p>
    <w:p w:rsidR="003474B9" w:rsidRDefault="006D3054" w:rsidP="00D01BB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FC70DF">
        <w:rPr>
          <w:rFonts w:ascii="Times New Roman" w:hAnsi="Times New Roman"/>
          <w:sz w:val="24"/>
        </w:rPr>
        <w:t xml:space="preserve">Email:  </w:t>
      </w:r>
      <w:hyperlink r:id="rId6" w:history="1">
        <w:r w:rsidRPr="006F079C">
          <w:rPr>
            <w:rStyle w:val="Hyperlink"/>
            <w:rFonts w:ascii="Times New Roman" w:hAnsi="Times New Roman"/>
            <w:sz w:val="24"/>
          </w:rPr>
          <w:t>faith.morfin808@gmail.com</w:t>
        </w:r>
      </w:hyperlink>
      <w:r>
        <w:rPr>
          <w:rFonts w:ascii="Times New Roman" w:hAnsi="Times New Roman"/>
          <w:color w:val="0000FF"/>
          <w:sz w:val="24"/>
          <w:u w:val="single"/>
        </w:rPr>
        <w:t xml:space="preserve"> </w:t>
      </w:r>
    </w:p>
    <w:p w:rsidR="003474B9" w:rsidRDefault="00FC70DF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>FAITH MORFIN</w:t>
      </w:r>
      <w:r>
        <w:rPr>
          <w:rFonts w:ascii="Times New Roman" w:hAnsi="Times New Roman"/>
          <w:b/>
          <w:sz w:val="32"/>
        </w:rPr>
        <w:tab/>
        <w:t xml:space="preserve"> </w:t>
      </w:r>
    </w:p>
    <w:p w:rsidR="003474B9" w:rsidRDefault="00FC70DF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COMPUTER SKILLS</w:t>
      </w:r>
    </w:p>
    <w:p w:rsidR="003474B9" w:rsidRDefault="00FC70D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MS Office 2007, 2010, and 2013 (Word, Excel, Power Point, Access</w:t>
      </w:r>
      <w:r w:rsidR="00E94DDC">
        <w:rPr>
          <w:rFonts w:ascii="Times New Roman" w:hAnsi="Times New Roman"/>
          <w:sz w:val="24"/>
        </w:rPr>
        <w:t>, Lync</w:t>
      </w:r>
      <w:r>
        <w:rPr>
          <w:rFonts w:ascii="Times New Roman" w:hAnsi="Times New Roman"/>
          <w:sz w:val="24"/>
        </w:rPr>
        <w:t xml:space="preserve"> and Outlook).</w:t>
      </w:r>
    </w:p>
    <w:p w:rsidR="003474B9" w:rsidRDefault="00FC70D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QuickBooks, </w:t>
      </w:r>
      <w:r w:rsidR="001406E1">
        <w:rPr>
          <w:rFonts w:ascii="Times New Roman" w:hAnsi="Times New Roman"/>
          <w:sz w:val="24"/>
        </w:rPr>
        <w:t xml:space="preserve">Bomgar, </w:t>
      </w:r>
      <w:bookmarkStart w:id="0" w:name="_GoBack"/>
      <w:bookmarkEnd w:id="0"/>
      <w:r>
        <w:rPr>
          <w:rFonts w:ascii="Times New Roman" w:hAnsi="Times New Roman"/>
          <w:sz w:val="24"/>
        </w:rPr>
        <w:t>AS/400, Solidworks, Java, Adobe Photoshop, HTML and CSS.</w:t>
      </w:r>
    </w:p>
    <w:p w:rsidR="003474B9" w:rsidRDefault="00FC70DF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EMPLOYMENT HISTORY</w:t>
      </w:r>
    </w:p>
    <w:p w:rsidR="003474B9" w:rsidRDefault="00FC70DF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WIS INTERNATIONAL, EVERETT, WA</w:t>
      </w:r>
      <w:r>
        <w:rPr>
          <w:rFonts w:ascii="Times New Roman" w:hAnsi="Times New Roman"/>
          <w:sz w:val="24"/>
        </w:rPr>
        <w:tab/>
        <w:t xml:space="preserve"> 07/11-Present</w:t>
      </w:r>
    </w:p>
    <w:p w:rsidR="003474B9" w:rsidRDefault="00FC70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Inventory Supervisor</w:t>
      </w:r>
    </w:p>
    <w:p w:rsidR="003474B9" w:rsidRDefault="00FC70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Overseeing a crew that is responsible for counting store merchandise. Assisted when appropriate.</w:t>
      </w:r>
    </w:p>
    <w:p w:rsidR="003474B9" w:rsidRDefault="00FC70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for employees’ time sheets.</w:t>
      </w:r>
    </w:p>
    <w:p w:rsidR="003474B9" w:rsidRDefault="00FC70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Generating and transmitting store reports to corporate branch by deadline.</w:t>
      </w:r>
    </w:p>
    <w:p w:rsidR="003474B9" w:rsidRDefault="00FC70DF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PARKER STAFFING, REDMOND, WA</w:t>
      </w:r>
      <w:r>
        <w:rPr>
          <w:rFonts w:ascii="Times New Roman" w:hAnsi="Times New Roman"/>
          <w:sz w:val="24"/>
        </w:rPr>
        <w:tab/>
        <w:t xml:space="preserve"> Seasonal</w:t>
      </w:r>
    </w:p>
    <w:p w:rsidR="00D01BB5" w:rsidRDefault="00D01BB5">
      <w:pPr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Network Support Tier 2</w:t>
      </w:r>
    </w:p>
    <w:p w:rsidR="00D01BB5" w:rsidRDefault="00D01BB5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(contracting to Nintendo of America from 11/13-12/13)</w:t>
      </w:r>
    </w:p>
    <w:p w:rsidR="00FC70DF" w:rsidRDefault="00FC70DF" w:rsidP="00704571">
      <w:pPr>
        <w:pStyle w:val="ListParagraph"/>
        <w:numPr>
          <w:ilvl w:val="0"/>
          <w:numId w:val="12"/>
        </w:num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Analyzed, diagnosed, and troubleshot network problems.</w:t>
      </w:r>
    </w:p>
    <w:p w:rsidR="00704571" w:rsidRDefault="00414431" w:rsidP="00704571">
      <w:pPr>
        <w:pStyle w:val="ListParagraph"/>
        <w:numPr>
          <w:ilvl w:val="0"/>
          <w:numId w:val="12"/>
        </w:num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Accessed consumer’s router settings by using a screen share program.</w:t>
      </w:r>
    </w:p>
    <w:p w:rsidR="00704571" w:rsidRDefault="00673812" w:rsidP="00704571">
      <w:pPr>
        <w:pStyle w:val="ListParagraph"/>
        <w:numPr>
          <w:ilvl w:val="0"/>
          <w:numId w:val="12"/>
        </w:num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Configured router such as changing</w:t>
      </w:r>
      <w:r w:rsidR="00704571">
        <w:rPr>
          <w:rFonts w:ascii="Times New Roman" w:hAnsi="Times New Roman"/>
          <w:sz w:val="24"/>
        </w:rPr>
        <w:t xml:space="preserve"> wireless security from WPA to WEP</w:t>
      </w:r>
      <w:r>
        <w:rPr>
          <w:rFonts w:ascii="Times New Roman" w:hAnsi="Times New Roman"/>
          <w:sz w:val="24"/>
        </w:rPr>
        <w:t xml:space="preserve"> or open to WPA/WEP, set up/disable port forwarding, DMZ, and firewall to make them compatible to work with Nintendo consoles.</w:t>
      </w:r>
    </w:p>
    <w:p w:rsidR="00AA368B" w:rsidRPr="00704571" w:rsidRDefault="00AA368B" w:rsidP="00704571">
      <w:pPr>
        <w:pStyle w:val="ListParagraph"/>
        <w:numPr>
          <w:ilvl w:val="0"/>
          <w:numId w:val="12"/>
        </w:num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Detect and record bugs in a browser compatibility testing project.</w:t>
      </w:r>
    </w:p>
    <w:p w:rsidR="00D01BB5" w:rsidRDefault="00D01BB5">
      <w:pPr>
        <w:tabs>
          <w:tab w:val="right" w:pos="9360"/>
        </w:tabs>
        <w:rPr>
          <w:rFonts w:ascii="Times New Roman" w:hAnsi="Times New Roman"/>
          <w:b/>
          <w:sz w:val="24"/>
        </w:rPr>
      </w:pPr>
    </w:p>
    <w:p w:rsidR="003474B9" w:rsidRDefault="00FC70DF">
      <w:pPr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Technical Support Representative</w:t>
      </w:r>
    </w:p>
    <w:p w:rsidR="003474B9" w:rsidRDefault="00FC70DF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(contracting to Nintendo of America on 7/12-8/12 and 12/11-01/12 and12/10-01/11)</w:t>
      </w:r>
    </w:p>
    <w:p w:rsidR="003474B9" w:rsidRDefault="00FC70DF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for delivering technical support for the Nintendo Wii, DS, 3DS and classic systems.</w:t>
      </w:r>
    </w:p>
    <w:p w:rsidR="00673812" w:rsidRDefault="00673812" w:rsidP="0067381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Configured the wireless security (WPA to WEP), troubleshot interference issues by changing wireless channels, manual configuration for IP, DNS, subnet mask, and default gateway.</w:t>
      </w:r>
    </w:p>
    <w:p w:rsidR="003474B9" w:rsidRDefault="00FC70D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Customer account maintenance: This included parental control modifications, and Club Nintendo, which was a reward program utilizing virtual coins.</w:t>
      </w:r>
    </w:p>
    <w:p w:rsidR="003474B9" w:rsidRDefault="00FC70D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Scheduled repair and replacement orders for consoles, accessories and game cards.</w:t>
      </w:r>
    </w:p>
    <w:p w:rsidR="003474B9" w:rsidRDefault="00FC70D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Console setup, including hooking up the Wii to the TV and setting up the Wii remotes.</w:t>
      </w:r>
    </w:p>
    <w:p w:rsidR="003474B9" w:rsidRDefault="00FC70D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Troubleshot console problems, such as audio issues, and picture quality between the Wii and the TV.</w:t>
      </w:r>
    </w:p>
    <w:p w:rsidR="003474B9" w:rsidRDefault="00FC70D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Diagnosing Wii remote problems, such as hand cursor not moving or showing or sync issues.</w:t>
      </w:r>
    </w:p>
    <w:p w:rsidR="003474B9" w:rsidRDefault="00FC70D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Diagnosed power issues, such as the failure to turn on or charge or hold a charge.</w:t>
      </w:r>
    </w:p>
    <w:p w:rsidR="003474B9" w:rsidRDefault="003474B9">
      <w:pPr>
        <w:pStyle w:val="ListParagraph"/>
        <w:rPr>
          <w:rFonts w:ascii="Times New Roman" w:hAnsi="Times New Roman"/>
          <w:sz w:val="24"/>
        </w:rPr>
      </w:pPr>
    </w:p>
    <w:p w:rsidR="003474B9" w:rsidRDefault="00FC70DF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KODIAK MORTGAGE, EVERETT, WA</w:t>
      </w:r>
      <w:r>
        <w:rPr>
          <w:rFonts w:ascii="Times New Roman" w:hAnsi="Times New Roman"/>
          <w:sz w:val="24"/>
        </w:rPr>
        <w:tab/>
        <w:t xml:space="preserve"> 10/00-09/02</w:t>
      </w:r>
    </w:p>
    <w:p w:rsidR="003474B9" w:rsidRDefault="00FC70D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Assistant Loan Officer</w:t>
      </w:r>
    </w:p>
    <w:p w:rsidR="003474B9" w:rsidRDefault="00FC70D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Sought out and prequalified applicants.</w:t>
      </w:r>
    </w:p>
    <w:p w:rsidR="003474B9" w:rsidRDefault="00FC70D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Took the initiative to lead and oversee the Twinsburg, Ohio, office to improve the performance of inside sales employees through effective training and motivation, which generated a 50% higher amount appointments set.</w:t>
      </w:r>
    </w:p>
    <w:p w:rsidR="003474B9" w:rsidRDefault="00FC70D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Analyzed, persuaded, and negotiated with clients, included those with a temperamental mind set.</w:t>
      </w:r>
    </w:p>
    <w:p w:rsidR="003474B9" w:rsidRDefault="00FC70DF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EDUCATION</w:t>
      </w:r>
    </w:p>
    <w:p w:rsidR="003474B9" w:rsidRDefault="00FC70D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College of Southern Nevada, Las Vegas, Nevada</w:t>
      </w:r>
    </w:p>
    <w:p w:rsidR="003474B9" w:rsidRDefault="00FC70DF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Computer Engineering</w:t>
      </w:r>
    </w:p>
    <w:p w:rsidR="003474B9" w:rsidRDefault="00FC70DF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 1 year completed towards Associate of Science</w:t>
      </w:r>
    </w:p>
    <w:p w:rsidR="003474B9" w:rsidRDefault="00FC70D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 w:rsidR="003474B9" w:rsidRDefault="00FC70DF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Available upon request</w:t>
      </w:r>
    </w:p>
    <w:p w:rsidR="003474B9" w:rsidRDefault="003474B9">
      <w:pPr>
        <w:ind w:left="360"/>
        <w:rPr>
          <w:rFonts w:ascii="Times New Roman" w:hAnsi="Times New Roman"/>
          <w:b/>
          <w:sz w:val="24"/>
        </w:rPr>
      </w:pPr>
    </w:p>
    <w:sectPr w:rsidR="003474B9"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1663"/>
    <w:multiLevelType w:val="hybridMultilevel"/>
    <w:tmpl w:val="1848E2DC"/>
    <w:lvl w:ilvl="0" w:tplc="B0089B0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20F56"/>
    <w:multiLevelType w:val="hybridMultilevel"/>
    <w:tmpl w:val="61A8CAEE"/>
    <w:lvl w:ilvl="0" w:tplc="C81A2D0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B3CC4F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C827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66B4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EE70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F0899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5E89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9A6B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15C9F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E308DC"/>
    <w:multiLevelType w:val="hybridMultilevel"/>
    <w:tmpl w:val="DBEA25D6"/>
    <w:lvl w:ilvl="0" w:tplc="1248CAE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F0AAA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B2C10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B4CC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F0E5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4E0EE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8635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B8C5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18CF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AE67A05"/>
    <w:multiLevelType w:val="hybridMultilevel"/>
    <w:tmpl w:val="B956AE8C"/>
    <w:lvl w:ilvl="0" w:tplc="B0089B04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9F2FA6"/>
    <w:multiLevelType w:val="hybridMultilevel"/>
    <w:tmpl w:val="F3546D08"/>
    <w:lvl w:ilvl="0" w:tplc="45D8EC6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1804A5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566E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4C8D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60FE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53082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3A8D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E2B6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F2C7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5397ED4"/>
    <w:multiLevelType w:val="hybridMultilevel"/>
    <w:tmpl w:val="109C77A2"/>
    <w:lvl w:ilvl="0" w:tplc="3220776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8CA86F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D6DD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8C76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648B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E8A99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250DC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9081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F499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CD2484F"/>
    <w:multiLevelType w:val="hybridMultilevel"/>
    <w:tmpl w:val="2B387046"/>
    <w:lvl w:ilvl="0" w:tplc="52F4C83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91A600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34B0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0E07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76D5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4486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B42B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18A5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A47C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39954F7"/>
    <w:multiLevelType w:val="hybridMultilevel"/>
    <w:tmpl w:val="2C181FC0"/>
    <w:lvl w:ilvl="0" w:tplc="B0089B0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8F9A942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596C0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92FB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1A63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1A89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45D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0C56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728AE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7C15F4A"/>
    <w:multiLevelType w:val="hybridMultilevel"/>
    <w:tmpl w:val="1EA4D46A"/>
    <w:lvl w:ilvl="0" w:tplc="345C0FD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C0E32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1AFB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1234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D3A7A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C18B7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52B3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6AD9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5404A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08B6D49"/>
    <w:multiLevelType w:val="hybridMultilevel"/>
    <w:tmpl w:val="B9B0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A2378"/>
    <w:multiLevelType w:val="hybridMultilevel"/>
    <w:tmpl w:val="1C345746"/>
    <w:lvl w:ilvl="0" w:tplc="4E22F4B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B1248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28DB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3A89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7C49B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AE29B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60EB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3009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0409F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D0A2C85"/>
    <w:multiLevelType w:val="hybridMultilevel"/>
    <w:tmpl w:val="4912A528"/>
    <w:lvl w:ilvl="0" w:tplc="14C073D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81825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88DE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4211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D892A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7E79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4015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010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94D1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53"/>
    <w:rsid w:val="00022E5E"/>
    <w:rsid w:val="00024902"/>
    <w:rsid w:val="0005657A"/>
    <w:rsid w:val="000661AB"/>
    <w:rsid w:val="000B5492"/>
    <w:rsid w:val="00115CE0"/>
    <w:rsid w:val="00122A8A"/>
    <w:rsid w:val="001406E1"/>
    <w:rsid w:val="00150190"/>
    <w:rsid w:val="00155729"/>
    <w:rsid w:val="0019158B"/>
    <w:rsid w:val="001C1EB1"/>
    <w:rsid w:val="001D4E6A"/>
    <w:rsid w:val="00207D52"/>
    <w:rsid w:val="002324E2"/>
    <w:rsid w:val="003102FE"/>
    <w:rsid w:val="00326DF2"/>
    <w:rsid w:val="003410B2"/>
    <w:rsid w:val="003474B9"/>
    <w:rsid w:val="00363180"/>
    <w:rsid w:val="00381C46"/>
    <w:rsid w:val="00414431"/>
    <w:rsid w:val="00425568"/>
    <w:rsid w:val="004647A0"/>
    <w:rsid w:val="004B10FD"/>
    <w:rsid w:val="004B5828"/>
    <w:rsid w:val="004B7C8F"/>
    <w:rsid w:val="004C2757"/>
    <w:rsid w:val="004D113C"/>
    <w:rsid w:val="00507D71"/>
    <w:rsid w:val="00510ED4"/>
    <w:rsid w:val="005B209A"/>
    <w:rsid w:val="00642820"/>
    <w:rsid w:val="00664F42"/>
    <w:rsid w:val="00673812"/>
    <w:rsid w:val="00674F8E"/>
    <w:rsid w:val="006920F1"/>
    <w:rsid w:val="006B2153"/>
    <w:rsid w:val="006D3054"/>
    <w:rsid w:val="00704571"/>
    <w:rsid w:val="007160BE"/>
    <w:rsid w:val="00767E5E"/>
    <w:rsid w:val="007D020E"/>
    <w:rsid w:val="00802281"/>
    <w:rsid w:val="008442FA"/>
    <w:rsid w:val="00897DD9"/>
    <w:rsid w:val="009107CA"/>
    <w:rsid w:val="00956502"/>
    <w:rsid w:val="009831FD"/>
    <w:rsid w:val="009A4AF1"/>
    <w:rsid w:val="009B3C84"/>
    <w:rsid w:val="009E3D55"/>
    <w:rsid w:val="00A84C91"/>
    <w:rsid w:val="00AA368B"/>
    <w:rsid w:val="00AE31FD"/>
    <w:rsid w:val="00B45C8F"/>
    <w:rsid w:val="00B5713C"/>
    <w:rsid w:val="00B604B4"/>
    <w:rsid w:val="00BC753F"/>
    <w:rsid w:val="00BE6514"/>
    <w:rsid w:val="00C450E3"/>
    <w:rsid w:val="00C731D0"/>
    <w:rsid w:val="00C754E2"/>
    <w:rsid w:val="00CA0AEF"/>
    <w:rsid w:val="00D01BB5"/>
    <w:rsid w:val="00D86DC6"/>
    <w:rsid w:val="00E43453"/>
    <w:rsid w:val="00E57230"/>
    <w:rsid w:val="00E77715"/>
    <w:rsid w:val="00E94DDC"/>
    <w:rsid w:val="00ED4BDB"/>
    <w:rsid w:val="00F23F57"/>
    <w:rsid w:val="00F458D7"/>
    <w:rsid w:val="00F4691E"/>
    <w:rsid w:val="00F64A26"/>
    <w:rsid w:val="00F65877"/>
    <w:rsid w:val="00F86C1D"/>
    <w:rsid w:val="00FC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A3669-C447-45B0-960D-E2F8731E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4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ith.morfin8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6A42-810B-4A33-9820-3E8A34E4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Faith</cp:lastModifiedBy>
  <cp:revision>6</cp:revision>
  <cp:lastPrinted>2013-07-02T04:44:00Z</cp:lastPrinted>
  <dcterms:created xsi:type="dcterms:W3CDTF">2014-01-04T19:33:00Z</dcterms:created>
  <dcterms:modified xsi:type="dcterms:W3CDTF">2014-01-10T20:07:00Z</dcterms:modified>
</cp:coreProperties>
</file>