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221C" w:rsidRDefault="00677367">
      <w:pPr>
        <w:contextualSpacing w:val="0"/>
      </w:pPr>
      <w:r>
        <w:rPr>
          <w:b/>
        </w:rPr>
        <w:t xml:space="preserve">SUMMARY OF QUALIFICATION </w:t>
      </w:r>
    </w:p>
    <w:p w:rsidR="009C221C" w:rsidRDefault="00677367">
      <w:pPr>
        <w:tabs>
          <w:tab w:val="left" w:pos="8370"/>
        </w:tabs>
        <w:contextualSpacing w:val="0"/>
      </w:pPr>
      <w:proofErr w:type="gramStart"/>
      <w:r>
        <w:t>Experienced Machine Operator and</w:t>
      </w:r>
      <w:bookmarkStart w:id="0" w:name="_GoBack"/>
      <w:bookmarkEnd w:id="0"/>
      <w:r>
        <w:t xml:space="preserve"> Production Worker with over 5 years of experience.</w:t>
      </w:r>
      <w:proofErr w:type="gramEnd"/>
      <w:r>
        <w:t xml:space="preserve"> </w:t>
      </w:r>
      <w:proofErr w:type="gramStart"/>
      <w:r>
        <w:t>Proven strength in quickly learning new processes, technologies and machinery.</w:t>
      </w:r>
      <w:proofErr w:type="gramEnd"/>
      <w:r>
        <w:t xml:space="preserve"> Knowledgeable of sit down forklifts operation and injection molding. Demonstrated ability to </w:t>
      </w:r>
      <w:r>
        <w:t xml:space="preserve">communicate effectively, problem solve and work independently. </w:t>
      </w:r>
    </w:p>
    <w:p w:rsidR="009C221C" w:rsidRDefault="009C221C">
      <w:pPr>
        <w:pStyle w:val="Heading4"/>
        <w:contextualSpacing w:val="0"/>
      </w:pPr>
    </w:p>
    <w:p w:rsidR="009C221C" w:rsidRDefault="00677367">
      <w:pPr>
        <w:pStyle w:val="Heading4"/>
        <w:contextualSpacing w:val="0"/>
      </w:pPr>
      <w:r>
        <w:rPr>
          <w:sz w:val="20"/>
          <w:u w:val="none"/>
        </w:rPr>
        <w:t>PROFESSIONAL EXPERIENCE</w:t>
      </w:r>
    </w:p>
    <w:p w:rsidR="009C221C" w:rsidRDefault="00677367">
      <w:pPr>
        <w:contextualSpacing w:val="0"/>
      </w:pPr>
      <w:r>
        <w:rPr>
          <w:b/>
          <w:u w:val="single"/>
        </w:rPr>
        <w:t>Graham Packing</w:t>
      </w:r>
      <w:r>
        <w:rPr>
          <w:b/>
        </w:rPr>
        <w:t xml:space="preserve">, </w:t>
      </w:r>
      <w:r>
        <w:t>Iowa City, IA</w:t>
      </w:r>
    </w:p>
    <w:p w:rsidR="009C221C" w:rsidRDefault="00677367">
      <w:pPr>
        <w:contextualSpacing w:val="0"/>
      </w:pPr>
      <w:r>
        <w:t xml:space="preserve">Operator Technician 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>
        <w:t xml:space="preserve">          </w:t>
      </w:r>
      <w:r>
        <w:tab/>
        <w:t xml:space="preserve">                                          05/201</w:t>
      </w:r>
      <w:r>
        <w:t>2-06/2013</w:t>
      </w:r>
      <w:r>
        <w:t xml:space="preserve">  </w:t>
      </w:r>
    </w:p>
    <w:p w:rsidR="009C221C" w:rsidRDefault="00677367">
      <w:pPr>
        <w:numPr>
          <w:ilvl w:val="0"/>
          <w:numId w:val="1"/>
        </w:numPr>
        <w:ind w:hanging="359"/>
      </w:pPr>
      <w:r>
        <w:t>Ensure the machine is running</w:t>
      </w:r>
      <w:r>
        <w:t xml:space="preserve"> a quality part by maintaining a stable process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Ensure all quality control procedures are being followed to maintain Product quality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Recognize quality defects and learn their cause and correction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Learn the operation of the resin delivery systems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 xml:space="preserve">Learn and </w:t>
      </w:r>
      <w:r>
        <w:t>utilize proper procedures for label and color changes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Properly fill out and turn in all daily quality and production paperwork at the end of the shift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Observe all safe practice guidelines. Adhere to Lock out/Tag out program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M</w:t>
      </w:r>
      <w:r>
        <w:t>aintain safe, efficient operati</w:t>
      </w:r>
      <w:r>
        <w:t>on of all line equipment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Maintain a clean and orderly work area. Maintain maintenance logs, records, and other documentation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Maintain clear effective communication with others</w:t>
      </w:r>
    </w:p>
    <w:p w:rsidR="009C221C" w:rsidRDefault="00677367">
      <w:pPr>
        <w:contextualSpacing w:val="0"/>
      </w:pPr>
      <w:proofErr w:type="spellStart"/>
      <w:r>
        <w:rPr>
          <w:b/>
          <w:u w:val="single"/>
        </w:rPr>
        <w:t>Alpla</w:t>
      </w:r>
      <w:proofErr w:type="spellEnd"/>
      <w:r>
        <w:rPr>
          <w:b/>
        </w:rPr>
        <w:t xml:space="preserve">, </w:t>
      </w:r>
      <w:r>
        <w:t>Iowa City, 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         </w:t>
      </w:r>
      <w:r>
        <w:t xml:space="preserve">                   08/2011-05/201</w:t>
      </w:r>
      <w:r>
        <w:t>2</w:t>
      </w:r>
    </w:p>
    <w:p w:rsidR="009C221C" w:rsidRDefault="00677367">
      <w:pPr>
        <w:contextualSpacing w:val="0"/>
      </w:pPr>
      <w:r>
        <w:t>Machine Operator</w:t>
      </w:r>
    </w:p>
    <w:p w:rsidR="009C221C" w:rsidRDefault="00677367">
      <w:pPr>
        <w:numPr>
          <w:ilvl w:val="0"/>
          <w:numId w:val="1"/>
        </w:numPr>
        <w:ind w:hanging="359"/>
      </w:pPr>
      <w:r>
        <w:t>Operated high speed packaging/blow mold machine and all related support equipment</w:t>
      </w:r>
    </w:p>
    <w:p w:rsidR="009C221C" w:rsidRDefault="00677367">
      <w:pPr>
        <w:numPr>
          <w:ilvl w:val="0"/>
          <w:numId w:val="1"/>
        </w:numPr>
        <w:ind w:hanging="359"/>
      </w:pPr>
      <w:r>
        <w:t>Performed quality checks and maintained production and quality records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 xml:space="preserve">Performed light maintenance activities to ensure </w:t>
      </w:r>
      <w:proofErr w:type="spellStart"/>
      <w:r>
        <w:t>area's</w:t>
      </w:r>
      <w:proofErr w:type="spellEnd"/>
      <w:r>
        <w:t xml:space="preserve"> are clean and safe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Learn the</w:t>
      </w:r>
      <w:r>
        <w:t xml:space="preserve"> operation of the resin delivery systems and utilize proper procedures for label and color changes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>Recognize quality defects and learn their cause and correction</w:t>
      </w:r>
    </w:p>
    <w:p w:rsidR="009C221C" w:rsidRDefault="00677367">
      <w:pPr>
        <w:numPr>
          <w:ilvl w:val="0"/>
          <w:numId w:val="1"/>
        </w:numPr>
        <w:spacing w:before="100" w:after="100"/>
        <w:ind w:hanging="359"/>
      </w:pPr>
      <w:r>
        <w:t xml:space="preserve"> </w:t>
      </w:r>
      <w:r>
        <w:t>Observe all safe practice guidelines. Adhere to Lock out/Tag out program</w:t>
      </w:r>
      <w:r>
        <w:t xml:space="preserve">   </w:t>
      </w:r>
    </w:p>
    <w:p w:rsidR="009C221C" w:rsidRDefault="009C221C">
      <w:pPr>
        <w:ind w:left="360"/>
        <w:contextualSpacing w:val="0"/>
      </w:pPr>
    </w:p>
    <w:p w:rsidR="009C221C" w:rsidRDefault="00677367">
      <w:pPr>
        <w:contextualSpacing w:val="0"/>
      </w:pPr>
      <w:r>
        <w:rPr>
          <w:b/>
          <w:u w:val="single"/>
        </w:rPr>
        <w:t xml:space="preserve">Tyco </w:t>
      </w:r>
      <w:proofErr w:type="spellStart"/>
      <w:r>
        <w:rPr>
          <w:b/>
          <w:u w:val="single"/>
        </w:rPr>
        <w:t>Covidien</w:t>
      </w:r>
      <w:proofErr w:type="spellEnd"/>
      <w:r>
        <w:rPr>
          <w:b/>
          <w:u w:val="single"/>
        </w:rPr>
        <w:t xml:space="preserve"> Health Care</w:t>
      </w:r>
      <w:r>
        <w:rPr>
          <w:b/>
        </w:rPr>
        <w:t xml:space="preserve">, </w:t>
      </w:r>
      <w:r>
        <w:t>Chrystal Lake, 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C221C" w:rsidRDefault="00677367">
      <w:pPr>
        <w:contextualSpacing w:val="0"/>
      </w:pPr>
      <w:r>
        <w:t>Production Worker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             </w:t>
      </w:r>
      <w:r>
        <w:t xml:space="preserve">                      03/2008 - 2/2009</w:t>
      </w:r>
    </w:p>
    <w:p w:rsidR="009C221C" w:rsidRDefault="00677367">
      <w:pPr>
        <w:numPr>
          <w:ilvl w:val="0"/>
          <w:numId w:val="1"/>
        </w:numPr>
        <w:ind w:hanging="359"/>
      </w:pPr>
      <w:r>
        <w:t>Operated machinery to manufacture medical supplies for nursing and surgical equipment</w:t>
      </w:r>
    </w:p>
    <w:p w:rsidR="009C221C" w:rsidRDefault="00677367">
      <w:pPr>
        <w:numPr>
          <w:ilvl w:val="0"/>
          <w:numId w:val="1"/>
        </w:numPr>
        <w:ind w:hanging="359"/>
      </w:pPr>
      <w:r>
        <w:t xml:space="preserve">Reviewed order sheets to </w:t>
      </w:r>
      <w:r>
        <w:t xml:space="preserve">ensure correct goods and </w:t>
      </w:r>
      <w:r>
        <w:t>bar-code</w:t>
      </w:r>
      <w:r>
        <w:t xml:space="preserve"> labels were boxed according to appropriate workstations</w:t>
      </w:r>
    </w:p>
    <w:p w:rsidR="009C221C" w:rsidRDefault="00677367">
      <w:pPr>
        <w:numPr>
          <w:ilvl w:val="0"/>
          <w:numId w:val="1"/>
        </w:numPr>
        <w:ind w:hanging="359"/>
      </w:pPr>
      <w:r>
        <w:t>Programmed and threaded labeler for bio-hazardous waste buckets, for shipping preparation of approximately 3,200 cases per day</w:t>
      </w:r>
    </w:p>
    <w:p w:rsidR="009C221C" w:rsidRDefault="00677367">
      <w:pPr>
        <w:numPr>
          <w:ilvl w:val="0"/>
          <w:numId w:val="1"/>
        </w:numPr>
        <w:ind w:hanging="359"/>
      </w:pPr>
      <w:r>
        <w:t>Performed quality inspections using ins</w:t>
      </w:r>
      <w:r>
        <w:t>truction sheets to record data to comply with company policies and laws</w:t>
      </w:r>
    </w:p>
    <w:p w:rsidR="009C221C" w:rsidRDefault="009C221C">
      <w:pPr>
        <w:contextualSpacing w:val="0"/>
      </w:pPr>
    </w:p>
    <w:p w:rsidR="009C221C" w:rsidRDefault="00677367">
      <w:pPr>
        <w:contextualSpacing w:val="0"/>
      </w:pPr>
      <w:r>
        <w:rPr>
          <w:b/>
          <w:u w:val="single"/>
        </w:rPr>
        <w:t>Kelly Services</w:t>
      </w:r>
      <w:r>
        <w:rPr>
          <w:b/>
        </w:rPr>
        <w:t xml:space="preserve">, </w:t>
      </w:r>
      <w:r>
        <w:t>West Dundee, IL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9C221C" w:rsidRDefault="00677367">
      <w:pPr>
        <w:contextualSpacing w:val="0"/>
      </w:pPr>
      <w:r>
        <w:t>Production Worker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</w:t>
      </w:r>
      <w:r>
        <w:t>02/2007 - 06/2008</w:t>
      </w:r>
      <w:r>
        <w:rPr>
          <w:b/>
        </w:rPr>
        <w:t xml:space="preserve"> </w:t>
      </w:r>
    </w:p>
    <w:p w:rsidR="009C221C" w:rsidRDefault="00677367">
      <w:pPr>
        <w:numPr>
          <w:ilvl w:val="0"/>
          <w:numId w:val="1"/>
        </w:numPr>
        <w:ind w:hanging="359"/>
      </w:pPr>
      <w:r>
        <w:t>Utilized teamwork to assemble 400+ rear frames for seats per day</w:t>
      </w:r>
    </w:p>
    <w:p w:rsidR="009C221C" w:rsidRDefault="00677367">
      <w:pPr>
        <w:numPr>
          <w:ilvl w:val="0"/>
          <w:numId w:val="1"/>
        </w:numPr>
        <w:ind w:hanging="359"/>
      </w:pPr>
      <w:r>
        <w:t xml:space="preserve">Inspected </w:t>
      </w:r>
      <w:r>
        <w:t>the rear car seats to make sure they passed regulations</w:t>
      </w:r>
    </w:p>
    <w:p w:rsidR="009C221C" w:rsidRDefault="00677367">
      <w:pPr>
        <w:numPr>
          <w:ilvl w:val="0"/>
          <w:numId w:val="1"/>
        </w:numPr>
        <w:ind w:hanging="359"/>
      </w:pPr>
      <w:r>
        <w:t>Upholstered rear car seat by following diagram</w:t>
      </w:r>
    </w:p>
    <w:p w:rsidR="009C221C" w:rsidRDefault="009C221C">
      <w:pPr>
        <w:ind w:left="360"/>
        <w:contextualSpacing w:val="0"/>
      </w:pPr>
    </w:p>
    <w:p w:rsidR="009C221C" w:rsidRDefault="009C221C">
      <w:pPr>
        <w:contextualSpacing w:val="0"/>
      </w:pPr>
    </w:p>
    <w:p w:rsidR="009C221C" w:rsidRDefault="009C221C">
      <w:pPr>
        <w:pStyle w:val="Heading4"/>
        <w:contextualSpacing w:val="0"/>
      </w:pPr>
    </w:p>
    <w:p w:rsidR="009C221C" w:rsidRDefault="00677367">
      <w:pPr>
        <w:pStyle w:val="Heading4"/>
        <w:contextualSpacing w:val="0"/>
      </w:pPr>
      <w:r>
        <w:rPr>
          <w:sz w:val="20"/>
          <w:u w:val="none"/>
        </w:rPr>
        <w:t>EDUCATION AND TRAINING</w:t>
      </w:r>
    </w:p>
    <w:p w:rsidR="009C221C" w:rsidRDefault="00677367">
      <w:pPr>
        <w:contextualSpacing w:val="0"/>
      </w:pPr>
      <w:r>
        <w:rPr>
          <w:b/>
          <w:u w:val="single"/>
        </w:rPr>
        <w:lastRenderedPageBreak/>
        <w:t>Hubbard High School</w:t>
      </w:r>
      <w:r>
        <w:t>, Chicago, 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           08/2001 - 06/2006</w:t>
      </w:r>
    </w:p>
    <w:p w:rsidR="009C221C" w:rsidRDefault="009C221C">
      <w:pPr>
        <w:contextualSpacing w:val="0"/>
      </w:pPr>
    </w:p>
    <w:sectPr w:rsidR="009C221C">
      <w:headerReference w:type="default" r:id="rId8"/>
      <w:pgSz w:w="12240" w:h="15840"/>
      <w:pgMar w:top="1195" w:right="864" w:bottom="810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367" w:rsidRDefault="00677367">
      <w:r>
        <w:separator/>
      </w:r>
    </w:p>
  </w:endnote>
  <w:endnote w:type="continuationSeparator" w:id="0">
    <w:p w:rsidR="00677367" w:rsidRDefault="0067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367" w:rsidRDefault="00677367">
      <w:r>
        <w:separator/>
      </w:r>
    </w:p>
  </w:footnote>
  <w:footnote w:type="continuationSeparator" w:id="0">
    <w:p w:rsidR="00677367" w:rsidRDefault="00677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1C" w:rsidRDefault="00677367">
    <w:pPr>
      <w:contextualSpacing w:val="0"/>
      <w:jc w:val="right"/>
    </w:pPr>
    <w:r>
      <w:rPr>
        <w:b/>
        <w:color w:val="222222"/>
        <w:highlight w:val="white"/>
      </w:rPr>
      <w:t>119 Myrtle Ave Apt 7</w:t>
    </w:r>
  </w:p>
  <w:p w:rsidR="009C221C" w:rsidRDefault="009C221C">
    <w:pPr>
      <w:pBdr>
        <w:top w:val="single" w:sz="4" w:space="1" w:color="auto"/>
      </w:pBdr>
    </w:pPr>
  </w:p>
  <w:p w:rsidR="009C221C" w:rsidRDefault="009C221C">
    <w:pPr>
      <w:contextualSpacing w:val="0"/>
      <w:jc w:val="right"/>
    </w:pPr>
  </w:p>
  <w:p w:rsidR="009C221C" w:rsidRDefault="00677367">
    <w:pPr>
      <w:pBdr>
        <w:top w:val="single" w:sz="4" w:space="1" w:color="auto"/>
      </w:pBdr>
    </w:pPr>
    <w:r>
      <w:rPr>
        <w:b/>
        <w:color w:val="222222"/>
        <w:highlight w:val="white"/>
      </w:rPr>
      <w:t>Iowa City, IA  52246</w:t>
    </w:r>
  </w:p>
  <w:p w:rsidR="009C221C" w:rsidRDefault="009C221C">
    <w:pPr>
      <w:pBdr>
        <w:top w:val="single" w:sz="4" w:space="1" w:color="auto"/>
      </w:pBdr>
    </w:pPr>
  </w:p>
  <w:p w:rsidR="009C221C" w:rsidRDefault="00677367">
    <w:pPr>
      <w:contextualSpacing w:val="0"/>
      <w:jc w:val="right"/>
    </w:pPr>
    <w:r>
      <w:rPr>
        <w:rFonts w:ascii="Palatino Linotype" w:eastAsia="Palatino Linotype" w:hAnsi="Palatino Linotype" w:cs="Palatino Linotype"/>
        <w:b/>
      </w:rPr>
      <w:t>clmoore8199@gmail.com</w:t>
    </w:r>
  </w:p>
  <w:p w:rsidR="009C221C" w:rsidRDefault="009C221C">
    <w:pPr>
      <w:pBdr>
        <w:top w:val="single" w:sz="4" w:space="1" w:color="auto"/>
      </w:pBdr>
    </w:pPr>
  </w:p>
  <w:p w:rsidR="009C221C" w:rsidRDefault="00677367">
    <w:pPr>
      <w:contextualSpacing w:val="0"/>
    </w:pPr>
    <w:r>
      <w:rPr>
        <w:rFonts w:ascii="Palatino Linotype" w:eastAsia="Palatino Linotype" w:hAnsi="Palatino Linotype" w:cs="Palatino Linotype"/>
        <w:b/>
        <w:sz w:val="52"/>
      </w:rPr>
      <w:t>Carl L. Moore</w:t>
    </w:r>
  </w:p>
  <w:p w:rsidR="009C221C" w:rsidRDefault="009C221C">
    <w:pPr>
      <w:pBdr>
        <w:top w:val="single" w:sz="4" w:space="1" w:color="auto"/>
      </w:pBdr>
    </w:pPr>
  </w:p>
  <w:p w:rsidR="009C221C" w:rsidRDefault="009C221C">
    <w:pPr>
      <w:tabs>
        <w:tab w:val="center" w:pos="4320"/>
        <w:tab w:val="right" w:pos="8640"/>
      </w:tabs>
      <w:contextualSpacing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1819"/>
    <w:multiLevelType w:val="multilevel"/>
    <w:tmpl w:val="6390FEB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C221C"/>
    <w:rsid w:val="00677367"/>
    <w:rsid w:val="00790205"/>
    <w:rsid w:val="009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contextualSpacing/>
    </w:pPr>
    <w:rPr>
      <w:rFonts w:ascii="Arial" w:eastAsia="Arial" w:hAnsi="Arial" w:cs="Arial"/>
      <w:i/>
      <w:color w:val="000000"/>
      <w:sz w:val="20"/>
    </w:rPr>
  </w:style>
  <w:style w:type="paragraph" w:styleId="Heading1">
    <w:name w:val="heading 1"/>
    <w:basedOn w:val="Normal"/>
    <w:next w:val="Normal"/>
    <w:pPr>
      <w:jc w:val="right"/>
      <w:outlineLvl w:val="0"/>
    </w:pPr>
    <w:rPr>
      <w:b/>
      <w:i w:val="0"/>
      <w:sz w:val="24"/>
    </w:rPr>
  </w:style>
  <w:style w:type="paragraph" w:styleId="Heading2">
    <w:name w:val="heading 2"/>
    <w:basedOn w:val="Normal"/>
    <w:next w:val="Normal"/>
    <w:pPr>
      <w:outlineLvl w:val="1"/>
    </w:pPr>
    <w:rPr>
      <w:b/>
      <w:i w:val="0"/>
      <w:sz w:val="28"/>
    </w:rPr>
  </w:style>
  <w:style w:type="paragraph" w:styleId="Heading3">
    <w:name w:val="heading 3"/>
    <w:basedOn w:val="Normal"/>
    <w:next w:val="Normal"/>
    <w:pPr>
      <w:ind w:left="720"/>
      <w:outlineLvl w:val="2"/>
    </w:pPr>
    <w:rPr>
      <w:b/>
      <w:i w:val="0"/>
      <w:sz w:val="24"/>
    </w:rPr>
  </w:style>
  <w:style w:type="paragraph" w:styleId="Heading4">
    <w:name w:val="heading 4"/>
    <w:basedOn w:val="Normal"/>
    <w:next w:val="Normal"/>
    <w:pPr>
      <w:outlineLvl w:val="3"/>
    </w:pPr>
    <w:rPr>
      <w:b/>
      <w:i w:val="0"/>
      <w:sz w:val="28"/>
      <w:u w:val="single"/>
    </w:rPr>
  </w:style>
  <w:style w:type="paragraph" w:styleId="Heading5">
    <w:name w:val="heading 5"/>
    <w:basedOn w:val="Normal"/>
    <w:next w:val="Normal"/>
    <w:pPr>
      <w:outlineLvl w:val="4"/>
    </w:pPr>
    <w:rPr>
      <w:b/>
      <w:i w:val="0"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790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05"/>
    <w:rPr>
      <w:rFonts w:ascii="Arial" w:eastAsia="Arial" w:hAnsi="Arial" w:cs="Arial"/>
      <w:i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790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205"/>
    <w:rPr>
      <w:rFonts w:ascii="Arial" w:eastAsia="Arial" w:hAnsi="Arial" w:cs="Arial"/>
      <w:i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 w:line="240" w:lineRule="auto"/>
      <w:contextualSpacing/>
    </w:pPr>
    <w:rPr>
      <w:rFonts w:ascii="Arial" w:eastAsia="Arial" w:hAnsi="Arial" w:cs="Arial"/>
      <w:i/>
      <w:color w:val="000000"/>
      <w:sz w:val="20"/>
    </w:rPr>
  </w:style>
  <w:style w:type="paragraph" w:styleId="Heading1">
    <w:name w:val="heading 1"/>
    <w:basedOn w:val="Normal"/>
    <w:next w:val="Normal"/>
    <w:pPr>
      <w:jc w:val="right"/>
      <w:outlineLvl w:val="0"/>
    </w:pPr>
    <w:rPr>
      <w:b/>
      <w:i w:val="0"/>
      <w:sz w:val="24"/>
    </w:rPr>
  </w:style>
  <w:style w:type="paragraph" w:styleId="Heading2">
    <w:name w:val="heading 2"/>
    <w:basedOn w:val="Normal"/>
    <w:next w:val="Normal"/>
    <w:pPr>
      <w:outlineLvl w:val="1"/>
    </w:pPr>
    <w:rPr>
      <w:b/>
      <w:i w:val="0"/>
      <w:sz w:val="28"/>
    </w:rPr>
  </w:style>
  <w:style w:type="paragraph" w:styleId="Heading3">
    <w:name w:val="heading 3"/>
    <w:basedOn w:val="Normal"/>
    <w:next w:val="Normal"/>
    <w:pPr>
      <w:ind w:left="720"/>
      <w:outlineLvl w:val="2"/>
    </w:pPr>
    <w:rPr>
      <w:b/>
      <w:i w:val="0"/>
      <w:sz w:val="24"/>
    </w:rPr>
  </w:style>
  <w:style w:type="paragraph" w:styleId="Heading4">
    <w:name w:val="heading 4"/>
    <w:basedOn w:val="Normal"/>
    <w:next w:val="Normal"/>
    <w:pPr>
      <w:outlineLvl w:val="3"/>
    </w:pPr>
    <w:rPr>
      <w:b/>
      <w:i w:val="0"/>
      <w:sz w:val="28"/>
      <w:u w:val="single"/>
    </w:rPr>
  </w:style>
  <w:style w:type="paragraph" w:styleId="Heading5">
    <w:name w:val="heading 5"/>
    <w:basedOn w:val="Normal"/>
    <w:next w:val="Normal"/>
    <w:pPr>
      <w:outlineLvl w:val="4"/>
    </w:pPr>
    <w:rPr>
      <w:b/>
      <w:i w:val="0"/>
      <w:sz w:val="22"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7902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205"/>
    <w:rPr>
      <w:rFonts w:ascii="Arial" w:eastAsia="Arial" w:hAnsi="Arial" w:cs="Arial"/>
      <w:i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7902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205"/>
    <w:rPr>
      <w:rFonts w:ascii="Arial" w:eastAsia="Arial" w:hAnsi="Arial" w:cs="Arial"/>
      <w:i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 Moore Resume.doc.docx</vt:lpstr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 Moore Resume.doc.docx</dc:title>
  <dc:creator>Lincoln Mooney</dc:creator>
  <cp:lastModifiedBy>Lincoln Mooney</cp:lastModifiedBy>
  <cp:revision>2</cp:revision>
  <dcterms:created xsi:type="dcterms:W3CDTF">2013-09-19T22:41:00Z</dcterms:created>
  <dcterms:modified xsi:type="dcterms:W3CDTF">2013-09-19T22:41:00Z</dcterms:modified>
</cp:coreProperties>
</file>