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03BDB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C1AFE">
        <w:rPr>
          <w:rFonts w:ascii="Century Gothic" w:hAnsi="Century Gothic"/>
          <w:u w:val="single"/>
        </w:rPr>
        <w:t>Tre Montgomery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C1AFE">
        <w:rPr>
          <w:rFonts w:ascii="Century Gothic" w:hAnsi="Century Gothic"/>
          <w:u w:val="single"/>
        </w:rPr>
        <w:t>5/13/2022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2961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C1AF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C1AFE">
        <w:rPr>
          <w:rFonts w:ascii="Century Gothic" w:hAnsi="Century Gothic"/>
          <w:u w:val="single"/>
        </w:rPr>
        <w:t xml:space="preserve"> 10/26/2021</w:t>
      </w:r>
      <w:r w:rsidRPr="00214E5B">
        <w:rPr>
          <w:rFonts w:ascii="Century Gothic" w:hAnsi="Century Gothic"/>
        </w:rPr>
        <w:tab/>
      </w:r>
    </w:p>
    <w:p w14:paraId="0AD9F094" w14:textId="151A3778" w:rsidR="003031D4" w:rsidRPr="00214E5B" w:rsidRDefault="003C1AF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C1AF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A17186" w:rsidR="00E92DA2" w:rsidRPr="00E92DA2" w:rsidRDefault="003C1AF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1FAB8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3C1AFE">
        <w:rPr>
          <w:rFonts w:ascii="Century Gothic" w:hAnsi="Century Gothic"/>
          <w:bCs/>
          <w:color w:val="FF0000"/>
          <w:sz w:val="20"/>
          <w:szCs w:val="20"/>
        </w:rPr>
        <w:t>tardy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C1AFE">
        <w:rPr>
          <w:rFonts w:ascii="Century Gothic" w:hAnsi="Century Gothic"/>
          <w:bCs/>
          <w:color w:val="FF0000"/>
          <w:sz w:val="20"/>
          <w:szCs w:val="20"/>
        </w:rPr>
        <w:t>5/11/2022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5DF02B5" w:rsidR="008C0259" w:rsidRDefault="003C1AF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3/31/2022- Notification for tardy</w:t>
      </w:r>
    </w:p>
    <w:p w14:paraId="17B6D630" w14:textId="2920B66E" w:rsidR="003C1AFE" w:rsidRDefault="003C1AF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4/1/2022- Notification for tardy</w:t>
      </w:r>
    </w:p>
    <w:p w14:paraId="67036988" w14:textId="19145EA8" w:rsidR="003C1AFE" w:rsidRDefault="003C1AF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4/6/2022- Notification for tardy</w:t>
      </w:r>
    </w:p>
    <w:p w14:paraId="6257D2DF" w14:textId="68D581FE" w:rsidR="003C1AFE" w:rsidRDefault="003C1AF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4/29/2022- Verbal for tardy</w:t>
      </w:r>
    </w:p>
    <w:p w14:paraId="61E8C9BC" w14:textId="77DC71A3" w:rsidR="003C1AFE" w:rsidRDefault="003C1AF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5/4/2022- Verbal for tardy</w:t>
      </w:r>
    </w:p>
    <w:p w14:paraId="6117FD60" w14:textId="1BE7637E" w:rsidR="00E02445" w:rsidRPr="003C1AFE" w:rsidRDefault="003C1AFE" w:rsidP="003C1AF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5/5/2022- Verbal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E33B8B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3C1AFE">
        <w:rPr>
          <w:color w:val="FF0000"/>
        </w:rPr>
        <w:t>tardy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39224">
    <w:abstractNumId w:val="0"/>
  </w:num>
  <w:num w:numId="2" w16cid:durableId="55321995">
    <w:abstractNumId w:val="2"/>
  </w:num>
  <w:num w:numId="3" w16cid:durableId="68421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1AFE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2022-05-13T15:55:00Z</dcterms:created>
  <dcterms:modified xsi:type="dcterms:W3CDTF">2022-05-13T15:55:00Z</dcterms:modified>
</cp:coreProperties>
</file>