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6A52C" w14:textId="5A215C19" w:rsid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Pr>
          <w:rFonts w:ascii="inherit" w:eastAsia="Times New Roman" w:hAnsi="inherit" w:cs="Arial"/>
          <w:color w:val="434649"/>
          <w:sz w:val="24"/>
          <w:szCs w:val="24"/>
        </w:rPr>
        <w:t xml:space="preserve">Michelle Davis </w:t>
      </w:r>
      <w:bookmarkStart w:id="0" w:name="_GoBack"/>
      <w:bookmarkEnd w:id="0"/>
    </w:p>
    <w:p w14:paraId="4B919D77" w14:textId="77777777" w:rsid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p>
    <w:p w14:paraId="2D687F26" w14:textId="5CEB57BC"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Summary</w:t>
      </w:r>
    </w:p>
    <w:p w14:paraId="1CE2AF3F"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I utilize strong organizational skills to help project teams find direction, stay on task, and exceed customer expectations. As a proponent of open communication, I strive to create that type of team environment. I have led various commercialization projects over the years, including material cost reductions and new product line introductions. My most challenging project involved developing, validating, and commercializing over 1300 parts in eight months, resulting in $8.3 M in annual sales. Open communication was critical to the project’s success. As an engineer, I help customers find optimal solutions for their unique applications. This includes everything from new drive design to troubleshooting existing applications. I believe it’s vital that customers are equipped with the information and solutions they need to be successful. In addition to project management and engineering, continuing to learn and improve my skills is crucial. It’s rewarding to see others seize these opportunities as well. Driven by my love of learning, I volunteered to help create a global mentoring program, which will advance knowledge throughout the organization.</w:t>
      </w:r>
    </w:p>
    <w:p w14:paraId="3F69C094"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Experience</w:t>
      </w:r>
    </w:p>
    <w:p w14:paraId="570DCC8D" w14:textId="77777777" w:rsidR="000D3528" w:rsidRPr="000D3528" w:rsidRDefault="000D3528" w:rsidP="000D3528">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5" w:history="1">
        <w:r w:rsidRPr="000D3528">
          <w:rPr>
            <w:rFonts w:ascii="inherit" w:eastAsia="Times New Roman" w:hAnsi="inherit" w:cs="Arial"/>
            <w:b/>
            <w:bCs/>
            <w:color w:val="000000"/>
            <w:sz w:val="27"/>
            <w:szCs w:val="27"/>
            <w:u w:val="single"/>
            <w:bdr w:val="none" w:sz="0" w:space="0" w:color="auto" w:frame="1"/>
          </w:rPr>
          <w:t>Senior Mechanical Engineer / Project Manager</w:t>
        </w:r>
      </w:hyperlink>
    </w:p>
    <w:p w14:paraId="476D0E72"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hyperlink r:id="rId6" w:tgtFrame="_blank" w:history="1">
        <w:r w:rsidRPr="000D3528">
          <w:rPr>
            <w:rFonts w:ascii="inherit" w:eastAsia="Times New Roman" w:hAnsi="inherit" w:cs="Arial"/>
            <w:color w:val="434649"/>
            <w:sz w:val="21"/>
            <w:szCs w:val="21"/>
            <w:u w:val="single"/>
            <w:bdr w:val="none" w:sz="0" w:space="0" w:color="auto" w:frame="1"/>
          </w:rPr>
          <w:t>Gates Corporation</w:t>
        </w:r>
      </w:hyperlink>
    </w:p>
    <w:p w14:paraId="3DD0015B"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66696A"/>
          <w:sz w:val="20"/>
          <w:szCs w:val="20"/>
        </w:rPr>
      </w:pPr>
      <w:r w:rsidRPr="000D3528">
        <w:rPr>
          <w:rFonts w:ascii="inherit" w:eastAsia="Times New Roman" w:hAnsi="inherit" w:cs="Arial"/>
          <w:color w:val="66696A"/>
          <w:sz w:val="20"/>
          <w:szCs w:val="20"/>
        </w:rPr>
        <w:t xml:space="preserve">April 2001 – </w:t>
      </w:r>
      <w:proofErr w:type="gramStart"/>
      <w:r w:rsidRPr="000D3528">
        <w:rPr>
          <w:rFonts w:ascii="inherit" w:eastAsia="Times New Roman" w:hAnsi="inherit" w:cs="Arial"/>
          <w:color w:val="66696A"/>
          <w:sz w:val="20"/>
          <w:szCs w:val="20"/>
        </w:rPr>
        <w:t>Present</w:t>
      </w:r>
      <w:r w:rsidRPr="000D3528">
        <w:rPr>
          <w:rFonts w:ascii="inherit" w:eastAsia="Times New Roman" w:hAnsi="inherit" w:cs="Arial"/>
          <w:color w:val="66696A"/>
          <w:sz w:val="20"/>
          <w:szCs w:val="20"/>
          <w:bdr w:val="none" w:sz="0" w:space="0" w:color="auto" w:frame="1"/>
        </w:rPr>
        <w:t>(</w:t>
      </w:r>
      <w:proofErr w:type="gramEnd"/>
      <w:r w:rsidRPr="000D3528">
        <w:rPr>
          <w:rFonts w:ascii="inherit" w:eastAsia="Times New Roman" w:hAnsi="inherit" w:cs="Arial"/>
          <w:color w:val="66696A"/>
          <w:sz w:val="20"/>
          <w:szCs w:val="20"/>
          <w:bdr w:val="none" w:sz="0" w:space="0" w:color="auto" w:frame="1"/>
        </w:rPr>
        <w:t>18 years)Denver, CO</w:t>
      </w:r>
    </w:p>
    <w:p w14:paraId="6FD0E702" w14:textId="7115ECEE" w:rsidR="000D3528" w:rsidRPr="000D3528" w:rsidRDefault="000D3528" w:rsidP="000D3528">
      <w:pPr>
        <w:pBdr>
          <w:bottom w:val="single" w:sz="6" w:space="15" w:color="CCCCCC"/>
        </w:pBdr>
        <w:shd w:val="clear" w:color="auto" w:fill="FFFFFF"/>
        <w:spacing w:after="0" w:line="240" w:lineRule="auto"/>
        <w:textAlignment w:val="baseline"/>
        <w:rPr>
          <w:rFonts w:ascii="inherit" w:eastAsia="Times New Roman" w:hAnsi="inherit" w:cs="Arial"/>
          <w:color w:val="000000"/>
          <w:sz w:val="24"/>
          <w:szCs w:val="24"/>
        </w:rPr>
      </w:pPr>
      <w:r w:rsidRPr="000D3528">
        <w:rPr>
          <w:rFonts w:ascii="inherit" w:eastAsia="Times New Roman" w:hAnsi="inherit" w:cs="Arial"/>
          <w:noProof/>
          <w:color w:val="96999C"/>
          <w:sz w:val="24"/>
          <w:szCs w:val="24"/>
          <w:bdr w:val="none" w:sz="0" w:space="0" w:color="auto" w:frame="1"/>
        </w:rPr>
        <w:drawing>
          <wp:inline distT="0" distB="0" distL="0" distR="0" wp14:anchorId="54C51D5E" wp14:editId="01533B48">
            <wp:extent cx="571500" cy="571500"/>
            <wp:effectExtent l="0" t="0" r="0" b="0"/>
            <wp:docPr id="2" name="Picture 2" descr="https://media.licdn.com/dms/image/C4E0BAQGdBSs88Pnx0w/company-logo_100_100/0?e=1562803200&amp;v=beta&amp;t=sGnmY6nA7XqwsSGNPu7FO6F3Qu-CevDcaInT3l4WQy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dms/image/C4E0BAQGdBSs88Pnx0w/company-logo_100_100/0?e=1562803200&amp;v=beta&amp;t=sGnmY6nA7XqwsSGNPu7FO6F3Qu-CevDcaInT3l4WQy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3C3B2798"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Project Management: - Developed detailed project plans and led teams to achieve on time launches for complex commercialization projects (e.g. cost reduction, new business, and new product lines); annual total production cost reductions up to $1.6 M / new business up to $8.3 M annual sales - Led multiple drive design manual update projects - Initiated and led project to improve customer access to 3D CAD models - Led project to update list price catalog and push a pricing update to distribution Database and Application Management: - Managed an online part catalog and CAD database - Administrated MS Portal sites, including a departmental site and multiple project sites - Created databases and reporting tools to track department design information and travel - Managed an Access database use to create customer prints - Created an interchange database - Initiated and implemented a web based department file system for customer designs Product Application Engineering – Power Transmission: - Assisted customers with engineering inquiries, belt drive designs, and troubleshooting - Published design manuals, blog entries, technical articles, white papers, brochures, and design manuals - Acted as a subject matter expert supporting new projects and marketing campaigns - Coordinated competitive benchmark testing, analyzed the test data, and reported on the results Quality: - Conducted quality audits for multiple divisions as a lead internal auditor (ISO 9001/TS16949) Training Presentations: - Trained field sales and distribution on engineering software use - Trainer for multi-day PT Workshop for internal staff, distributors, and customers Volunteer Activities: - Member of a global mentoring program creation committee - Acted as a local wellness champion - Initiated and led effort to create a program for Colorado School of Mines 2017-2018 Capstone Design</w:t>
      </w:r>
    </w:p>
    <w:p w14:paraId="446AD367" w14:textId="77777777" w:rsidR="000D3528" w:rsidRPr="000D3528" w:rsidRDefault="000D3528" w:rsidP="000D3528">
      <w:pPr>
        <w:shd w:val="clear" w:color="auto" w:fill="FFFFFF"/>
        <w:spacing w:after="0" w:line="240" w:lineRule="auto"/>
        <w:textAlignment w:val="baseline"/>
        <w:outlineLvl w:val="5"/>
        <w:rPr>
          <w:rFonts w:ascii="inherit" w:eastAsia="Times New Roman" w:hAnsi="inherit" w:cs="Arial"/>
          <w:b/>
          <w:bCs/>
          <w:color w:val="000000"/>
          <w:sz w:val="24"/>
          <w:szCs w:val="24"/>
        </w:rPr>
      </w:pPr>
      <w:hyperlink r:id="rId8" w:anchor="profile-recommendations" w:history="1">
        <w:r w:rsidRPr="000D3528">
          <w:rPr>
            <w:rFonts w:ascii="inherit" w:eastAsia="Times New Roman" w:hAnsi="inherit" w:cs="Arial"/>
            <w:color w:val="66696A"/>
            <w:sz w:val="20"/>
            <w:szCs w:val="20"/>
            <w:u w:val="single"/>
            <w:bdr w:val="none" w:sz="0" w:space="0" w:color="auto" w:frame="1"/>
          </w:rPr>
          <w:t>Recommendations </w:t>
        </w:r>
        <w:r w:rsidRPr="000D3528">
          <w:rPr>
            <w:rFonts w:ascii="inherit" w:eastAsia="Times New Roman" w:hAnsi="inherit" w:cs="Arial"/>
            <w:color w:val="66696A"/>
            <w:sz w:val="20"/>
            <w:szCs w:val="20"/>
            <w:bdr w:val="none" w:sz="0" w:space="0" w:color="auto" w:frame="1"/>
          </w:rPr>
          <w:t>(2)</w:t>
        </w:r>
      </w:hyperlink>
    </w:p>
    <w:p w14:paraId="513CE072" w14:textId="77777777" w:rsidR="000D3528" w:rsidRPr="000D3528" w:rsidRDefault="000D3528" w:rsidP="000D3528">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9" w:history="1">
        <w:r w:rsidRPr="000D3528">
          <w:rPr>
            <w:rFonts w:ascii="inherit" w:eastAsia="Times New Roman" w:hAnsi="inherit" w:cs="Arial"/>
            <w:b/>
            <w:bCs/>
            <w:color w:val="000000"/>
            <w:sz w:val="27"/>
            <w:szCs w:val="27"/>
            <w:u w:val="single"/>
            <w:bdr w:val="none" w:sz="0" w:space="0" w:color="auto" w:frame="1"/>
          </w:rPr>
          <w:t>Mechanical Engineer</w:t>
        </w:r>
      </w:hyperlink>
    </w:p>
    <w:p w14:paraId="277B60F0"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hyperlink r:id="rId10" w:tgtFrame="_blank" w:history="1">
        <w:r w:rsidRPr="000D3528">
          <w:rPr>
            <w:rFonts w:ascii="inherit" w:eastAsia="Times New Roman" w:hAnsi="inherit" w:cs="Arial"/>
            <w:color w:val="434649"/>
            <w:sz w:val="21"/>
            <w:szCs w:val="21"/>
            <w:u w:val="single"/>
            <w:bdr w:val="none" w:sz="0" w:space="0" w:color="auto" w:frame="1"/>
          </w:rPr>
          <w:t>Sear Brown</w:t>
        </w:r>
      </w:hyperlink>
    </w:p>
    <w:p w14:paraId="4342A3C4"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66696A"/>
          <w:sz w:val="20"/>
          <w:szCs w:val="20"/>
        </w:rPr>
      </w:pPr>
      <w:r w:rsidRPr="000D3528">
        <w:rPr>
          <w:rFonts w:ascii="inherit" w:eastAsia="Times New Roman" w:hAnsi="inherit" w:cs="Arial"/>
          <w:color w:val="66696A"/>
          <w:sz w:val="20"/>
          <w:szCs w:val="20"/>
        </w:rPr>
        <w:lastRenderedPageBreak/>
        <w:t>June 2000 – January 2001</w:t>
      </w:r>
      <w:r w:rsidRPr="000D3528">
        <w:rPr>
          <w:rFonts w:ascii="inherit" w:eastAsia="Times New Roman" w:hAnsi="inherit" w:cs="Arial"/>
          <w:color w:val="66696A"/>
          <w:sz w:val="20"/>
          <w:szCs w:val="20"/>
          <w:bdr w:val="none" w:sz="0" w:space="0" w:color="auto" w:frame="1"/>
        </w:rPr>
        <w:t xml:space="preserve">(7 </w:t>
      </w:r>
      <w:proofErr w:type="gramStart"/>
      <w:r w:rsidRPr="000D3528">
        <w:rPr>
          <w:rFonts w:ascii="inherit" w:eastAsia="Times New Roman" w:hAnsi="inherit" w:cs="Arial"/>
          <w:color w:val="66696A"/>
          <w:sz w:val="20"/>
          <w:szCs w:val="20"/>
          <w:bdr w:val="none" w:sz="0" w:space="0" w:color="auto" w:frame="1"/>
        </w:rPr>
        <w:t>months)Golden</w:t>
      </w:r>
      <w:proofErr w:type="gramEnd"/>
      <w:r w:rsidRPr="000D3528">
        <w:rPr>
          <w:rFonts w:ascii="inherit" w:eastAsia="Times New Roman" w:hAnsi="inherit" w:cs="Arial"/>
          <w:color w:val="66696A"/>
          <w:sz w:val="20"/>
          <w:szCs w:val="20"/>
          <w:bdr w:val="none" w:sz="0" w:space="0" w:color="auto" w:frame="1"/>
        </w:rPr>
        <w:t>, CO</w:t>
      </w:r>
    </w:p>
    <w:p w14:paraId="6E91621A"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 Performed heat load and pressure loss calculations for various HVAC and plumbing systems - Surveyed waste water treatment plant supply and exhaust systems - Computer aided drafting using AutoCAD and MicroStation</w:t>
      </w:r>
    </w:p>
    <w:p w14:paraId="5A6D7FB9" w14:textId="77777777" w:rsidR="000D3528" w:rsidRPr="000D3528" w:rsidRDefault="000D3528" w:rsidP="000D3528">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1" w:history="1">
        <w:r w:rsidRPr="000D3528">
          <w:rPr>
            <w:rFonts w:ascii="inherit" w:eastAsia="Times New Roman" w:hAnsi="inherit" w:cs="Arial"/>
            <w:b/>
            <w:bCs/>
            <w:color w:val="000000"/>
            <w:sz w:val="27"/>
            <w:szCs w:val="27"/>
            <w:u w:val="single"/>
            <w:bdr w:val="none" w:sz="0" w:space="0" w:color="auto" w:frame="1"/>
          </w:rPr>
          <w:t>Engineering Aide</w:t>
        </w:r>
      </w:hyperlink>
    </w:p>
    <w:p w14:paraId="35C9B4D9"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hyperlink r:id="rId12" w:tgtFrame="_blank" w:history="1">
        <w:r w:rsidRPr="000D3528">
          <w:rPr>
            <w:rFonts w:ascii="inherit" w:eastAsia="Times New Roman" w:hAnsi="inherit" w:cs="Arial"/>
            <w:color w:val="434649"/>
            <w:sz w:val="21"/>
            <w:szCs w:val="21"/>
            <w:u w:val="single"/>
            <w:bdr w:val="none" w:sz="0" w:space="0" w:color="auto" w:frame="1"/>
          </w:rPr>
          <w:t>City of Louisville, Department of Public Works</w:t>
        </w:r>
      </w:hyperlink>
    </w:p>
    <w:p w14:paraId="162BBE1A"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66696A"/>
          <w:sz w:val="20"/>
          <w:szCs w:val="20"/>
        </w:rPr>
      </w:pPr>
      <w:r w:rsidRPr="000D3528">
        <w:rPr>
          <w:rFonts w:ascii="inherit" w:eastAsia="Times New Roman" w:hAnsi="inherit" w:cs="Arial"/>
          <w:color w:val="66696A"/>
          <w:sz w:val="20"/>
          <w:szCs w:val="20"/>
        </w:rPr>
        <w:t>June 1999 – August 1999</w:t>
      </w:r>
      <w:r w:rsidRPr="000D3528">
        <w:rPr>
          <w:rFonts w:ascii="inherit" w:eastAsia="Times New Roman" w:hAnsi="inherit" w:cs="Arial"/>
          <w:color w:val="66696A"/>
          <w:sz w:val="20"/>
          <w:szCs w:val="20"/>
          <w:bdr w:val="none" w:sz="0" w:space="0" w:color="auto" w:frame="1"/>
        </w:rPr>
        <w:t xml:space="preserve">(2 </w:t>
      </w:r>
      <w:proofErr w:type="gramStart"/>
      <w:r w:rsidRPr="000D3528">
        <w:rPr>
          <w:rFonts w:ascii="inherit" w:eastAsia="Times New Roman" w:hAnsi="inherit" w:cs="Arial"/>
          <w:color w:val="66696A"/>
          <w:sz w:val="20"/>
          <w:szCs w:val="20"/>
          <w:bdr w:val="none" w:sz="0" w:space="0" w:color="auto" w:frame="1"/>
        </w:rPr>
        <w:t>months)Louisville</w:t>
      </w:r>
      <w:proofErr w:type="gramEnd"/>
      <w:r w:rsidRPr="000D3528">
        <w:rPr>
          <w:rFonts w:ascii="inherit" w:eastAsia="Times New Roman" w:hAnsi="inherit" w:cs="Arial"/>
          <w:color w:val="66696A"/>
          <w:sz w:val="20"/>
          <w:szCs w:val="20"/>
          <w:bdr w:val="none" w:sz="0" w:space="0" w:color="auto" w:frame="1"/>
        </w:rPr>
        <w:t>, CO</w:t>
      </w:r>
    </w:p>
    <w:p w14:paraId="2728BA0C"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 Supervised concrete pours to ensure specifications were followed - Participated in several surveys of existing roadways</w:t>
      </w:r>
    </w:p>
    <w:p w14:paraId="60762697"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Education</w:t>
      </w:r>
    </w:p>
    <w:p w14:paraId="2FB34C98" w14:textId="77777777" w:rsidR="000D3528" w:rsidRPr="000D3528" w:rsidRDefault="000D3528" w:rsidP="000D3528">
      <w:pPr>
        <w:numPr>
          <w:ilvl w:val="0"/>
          <w:numId w:val="2"/>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3" w:tgtFrame="_blank" w:history="1">
        <w:r w:rsidRPr="000D3528">
          <w:rPr>
            <w:rFonts w:ascii="inherit" w:eastAsia="Times New Roman" w:hAnsi="inherit" w:cs="Arial"/>
            <w:b/>
            <w:bCs/>
            <w:color w:val="000000"/>
            <w:sz w:val="27"/>
            <w:szCs w:val="27"/>
            <w:u w:val="single"/>
            <w:bdr w:val="none" w:sz="0" w:space="0" w:color="auto" w:frame="1"/>
          </w:rPr>
          <w:t>Colorado School of Mines</w:t>
        </w:r>
      </w:hyperlink>
    </w:p>
    <w:p w14:paraId="0C8E1F9D"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r w:rsidRPr="000D3528">
        <w:rPr>
          <w:rFonts w:ascii="inherit" w:eastAsia="Times New Roman" w:hAnsi="inherit" w:cs="Arial"/>
          <w:color w:val="434649"/>
          <w:sz w:val="21"/>
          <w:szCs w:val="21"/>
        </w:rPr>
        <w:t>BS, Mechanical Engineering</w:t>
      </w:r>
    </w:p>
    <w:p w14:paraId="435F8CF2" w14:textId="41C15424" w:rsidR="000D3528" w:rsidRPr="000D3528" w:rsidRDefault="000D3528" w:rsidP="000D3528">
      <w:pPr>
        <w:shd w:val="clear" w:color="auto" w:fill="FFFFFF"/>
        <w:spacing w:after="0" w:line="240" w:lineRule="auto"/>
        <w:textAlignment w:val="baseline"/>
        <w:rPr>
          <w:rFonts w:ascii="inherit" w:eastAsia="Times New Roman" w:hAnsi="inherit" w:cs="Arial"/>
          <w:color w:val="000000"/>
          <w:sz w:val="24"/>
          <w:szCs w:val="24"/>
        </w:rPr>
      </w:pPr>
      <w:r w:rsidRPr="000D3528">
        <w:rPr>
          <w:rFonts w:ascii="inherit" w:eastAsia="Times New Roman" w:hAnsi="inherit" w:cs="Arial"/>
          <w:noProof/>
          <w:color w:val="96999C"/>
          <w:sz w:val="24"/>
          <w:szCs w:val="24"/>
          <w:bdr w:val="none" w:sz="0" w:space="0" w:color="auto" w:frame="1"/>
        </w:rPr>
        <w:drawing>
          <wp:inline distT="0" distB="0" distL="0" distR="0" wp14:anchorId="290484D4" wp14:editId="4052C0F5">
            <wp:extent cx="476250" cy="476250"/>
            <wp:effectExtent l="0" t="0" r="0" b="0"/>
            <wp:docPr id="1" name="Picture 1" descr="Colorado School of Min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ado School of Mines">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43AF019F"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Minor in International Political Economy</w:t>
      </w:r>
    </w:p>
    <w:p w14:paraId="2BDE0535"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Additional Info</w:t>
      </w:r>
    </w:p>
    <w:p w14:paraId="7F7A90ED" w14:textId="77777777" w:rsidR="000D3528" w:rsidRPr="000D3528" w:rsidRDefault="000D3528" w:rsidP="000D3528">
      <w:pPr>
        <w:shd w:val="clear" w:color="auto" w:fill="FFFFFF"/>
        <w:spacing w:before="150" w:after="75" w:line="270" w:lineRule="atLeast"/>
        <w:textAlignment w:val="baseline"/>
        <w:outlineLvl w:val="3"/>
        <w:rPr>
          <w:rFonts w:ascii="inherit" w:eastAsia="Times New Roman" w:hAnsi="inherit" w:cs="Arial"/>
          <w:b/>
          <w:bCs/>
          <w:color w:val="000000"/>
          <w:sz w:val="24"/>
          <w:szCs w:val="24"/>
        </w:rPr>
      </w:pPr>
      <w:r w:rsidRPr="000D3528">
        <w:rPr>
          <w:rFonts w:ascii="inherit" w:eastAsia="Times New Roman" w:hAnsi="inherit" w:cs="Arial"/>
          <w:b/>
          <w:bCs/>
          <w:color w:val="000000"/>
          <w:sz w:val="24"/>
          <w:szCs w:val="24"/>
        </w:rPr>
        <w:t>Contact for</w:t>
      </w:r>
    </w:p>
    <w:p w14:paraId="1C16C9AA" w14:textId="77777777" w:rsidR="000D3528" w:rsidRPr="000D3528" w:rsidRDefault="000D3528" w:rsidP="000D3528">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Career opportunities</w:t>
      </w:r>
    </w:p>
    <w:p w14:paraId="31433216" w14:textId="77777777" w:rsidR="000D3528" w:rsidRPr="000D3528" w:rsidRDefault="000D3528" w:rsidP="000D3528">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Job inquiries</w:t>
      </w:r>
    </w:p>
    <w:p w14:paraId="79E539B9" w14:textId="77777777" w:rsidR="000D3528" w:rsidRPr="000D3528" w:rsidRDefault="000D3528" w:rsidP="000D3528">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Expertise requests</w:t>
      </w:r>
    </w:p>
    <w:p w14:paraId="69E47633" w14:textId="77777777" w:rsidR="000D3528" w:rsidRPr="000D3528" w:rsidRDefault="000D3528" w:rsidP="000D3528">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Reference requests</w:t>
      </w:r>
    </w:p>
    <w:p w14:paraId="7C977670" w14:textId="77777777" w:rsidR="000D3528" w:rsidRPr="000D3528" w:rsidRDefault="000D3528" w:rsidP="000D3528">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Getting back in touch</w:t>
      </w:r>
    </w:p>
    <w:p w14:paraId="59A7A6D0"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Languages</w:t>
      </w:r>
    </w:p>
    <w:p w14:paraId="0FB76AC8" w14:textId="77777777" w:rsidR="000D3528" w:rsidRPr="000D3528" w:rsidRDefault="000D3528" w:rsidP="000D3528">
      <w:pPr>
        <w:numPr>
          <w:ilvl w:val="0"/>
          <w:numId w:val="4"/>
        </w:numPr>
        <w:shd w:val="clear" w:color="auto" w:fill="FFFFFF"/>
        <w:spacing w:after="0" w:line="270" w:lineRule="atLeast"/>
        <w:ind w:left="0"/>
        <w:textAlignment w:val="baseline"/>
        <w:outlineLvl w:val="3"/>
        <w:rPr>
          <w:rFonts w:ascii="inherit" w:eastAsia="Times New Roman" w:hAnsi="inherit" w:cs="Arial"/>
          <w:b/>
          <w:bCs/>
          <w:color w:val="000000"/>
          <w:sz w:val="24"/>
          <w:szCs w:val="24"/>
        </w:rPr>
      </w:pPr>
      <w:r w:rsidRPr="000D3528">
        <w:rPr>
          <w:rFonts w:ascii="inherit" w:eastAsia="Times New Roman" w:hAnsi="inherit" w:cs="Arial"/>
          <w:b/>
          <w:bCs/>
          <w:color w:val="000000"/>
          <w:sz w:val="24"/>
          <w:szCs w:val="24"/>
        </w:rPr>
        <w:t>English</w:t>
      </w:r>
    </w:p>
    <w:p w14:paraId="0A883FBE"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66696A"/>
          <w:sz w:val="20"/>
          <w:szCs w:val="20"/>
        </w:rPr>
      </w:pPr>
      <w:r w:rsidRPr="000D3528">
        <w:rPr>
          <w:rFonts w:ascii="inherit" w:eastAsia="Times New Roman" w:hAnsi="inherit" w:cs="Arial"/>
          <w:color w:val="66696A"/>
          <w:sz w:val="20"/>
          <w:szCs w:val="20"/>
        </w:rPr>
        <w:t>Native or bilingual proficiency</w:t>
      </w:r>
    </w:p>
    <w:p w14:paraId="280221A2"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Publications</w:t>
      </w:r>
    </w:p>
    <w:p w14:paraId="74D113DF" w14:textId="77777777" w:rsidR="000D3528" w:rsidRPr="000D3528" w:rsidRDefault="000D3528" w:rsidP="000D3528">
      <w:pPr>
        <w:numPr>
          <w:ilvl w:val="0"/>
          <w:numId w:val="5"/>
        </w:numPr>
        <w:shd w:val="clear" w:color="auto" w:fill="FFFFFF"/>
        <w:spacing w:after="0" w:line="270" w:lineRule="atLeast"/>
        <w:ind w:left="0"/>
        <w:textAlignment w:val="baseline"/>
        <w:outlineLvl w:val="3"/>
        <w:rPr>
          <w:rFonts w:ascii="inherit" w:eastAsia="Times New Roman" w:hAnsi="inherit" w:cs="Arial"/>
          <w:b/>
          <w:bCs/>
          <w:color w:val="000000"/>
          <w:sz w:val="24"/>
          <w:szCs w:val="24"/>
        </w:rPr>
      </w:pPr>
      <w:r w:rsidRPr="000D3528">
        <w:rPr>
          <w:rFonts w:ascii="inherit" w:eastAsia="Times New Roman" w:hAnsi="inherit" w:cs="Arial"/>
          <w:b/>
          <w:bCs/>
          <w:color w:val="000000"/>
          <w:sz w:val="24"/>
          <w:szCs w:val="24"/>
        </w:rPr>
        <w:t>Insights and Advice on PT Belts</w:t>
      </w:r>
    </w:p>
    <w:p w14:paraId="13F451EB"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r w:rsidRPr="000D3528">
        <w:rPr>
          <w:rFonts w:ascii="inherit" w:eastAsia="Times New Roman" w:hAnsi="inherit" w:cs="Arial"/>
          <w:color w:val="434649"/>
          <w:sz w:val="21"/>
          <w:szCs w:val="21"/>
        </w:rPr>
        <w:t>Reliable Plant Magazine</w:t>
      </w:r>
    </w:p>
    <w:p w14:paraId="1EF75A3F"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66696A"/>
          <w:sz w:val="20"/>
          <w:szCs w:val="20"/>
        </w:rPr>
      </w:pPr>
      <w:r w:rsidRPr="000D3528">
        <w:rPr>
          <w:rFonts w:ascii="inherit" w:eastAsia="Times New Roman" w:hAnsi="inherit" w:cs="Arial"/>
          <w:color w:val="66696A"/>
          <w:sz w:val="20"/>
          <w:szCs w:val="20"/>
        </w:rPr>
        <w:t>September 2005</w:t>
      </w:r>
    </w:p>
    <w:p w14:paraId="124DED5E"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 xml:space="preserve">Addressed the question, "“In your opinion, what is a </w:t>
      </w:r>
      <w:proofErr w:type="gramStart"/>
      <w:r w:rsidRPr="000D3528">
        <w:rPr>
          <w:rFonts w:ascii="inherit" w:eastAsia="Times New Roman" w:hAnsi="inherit" w:cs="Arial"/>
          <w:color w:val="333333"/>
          <w:sz w:val="20"/>
          <w:szCs w:val="20"/>
        </w:rPr>
        <w:t>common mistake end-users</w:t>
      </w:r>
      <w:proofErr w:type="gramEnd"/>
      <w:r w:rsidRPr="000D3528">
        <w:rPr>
          <w:rFonts w:ascii="inherit" w:eastAsia="Times New Roman" w:hAnsi="inherit" w:cs="Arial"/>
          <w:color w:val="333333"/>
          <w:sz w:val="20"/>
          <w:szCs w:val="20"/>
        </w:rPr>
        <w:t xml:space="preserve"> make when selecting a power transmission belt?”</w:t>
      </w:r>
    </w:p>
    <w:p w14:paraId="5297F7C1" w14:textId="77777777" w:rsidR="000D3528" w:rsidRPr="000D3528" w:rsidRDefault="000D3528" w:rsidP="000D3528">
      <w:pPr>
        <w:shd w:val="clear" w:color="auto" w:fill="FFFFFF"/>
        <w:spacing w:after="0" w:line="255" w:lineRule="atLeast"/>
        <w:textAlignment w:val="baseline"/>
        <w:outlineLvl w:val="5"/>
        <w:rPr>
          <w:rFonts w:ascii="inherit" w:eastAsia="Times New Roman" w:hAnsi="inherit" w:cs="Arial"/>
          <w:color w:val="66696A"/>
          <w:sz w:val="20"/>
          <w:szCs w:val="20"/>
        </w:rPr>
      </w:pPr>
      <w:r w:rsidRPr="000D3528">
        <w:rPr>
          <w:rFonts w:ascii="inherit" w:eastAsia="Times New Roman" w:hAnsi="inherit" w:cs="Arial"/>
          <w:color w:val="66696A"/>
          <w:sz w:val="20"/>
          <w:szCs w:val="20"/>
        </w:rPr>
        <w:t>Authors </w:t>
      </w:r>
      <w:r w:rsidRPr="000D3528">
        <w:rPr>
          <w:rFonts w:ascii="inherit" w:eastAsia="Times New Roman" w:hAnsi="inherit" w:cs="Arial"/>
          <w:color w:val="66696A"/>
          <w:sz w:val="20"/>
          <w:szCs w:val="20"/>
          <w:bdr w:val="none" w:sz="0" w:space="0" w:color="auto" w:frame="1"/>
        </w:rPr>
        <w:t>(2)</w:t>
      </w:r>
      <w:r w:rsidRPr="000D3528">
        <w:rPr>
          <w:rFonts w:ascii="inherit" w:eastAsia="Times New Roman" w:hAnsi="inherit" w:cs="Arial"/>
          <w:color w:val="66696A"/>
          <w:sz w:val="20"/>
          <w:szCs w:val="20"/>
        </w:rPr>
        <w:t>: </w:t>
      </w:r>
    </w:p>
    <w:p w14:paraId="2B088154"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Michelle Davis</w:t>
      </w:r>
      <w:r w:rsidRPr="000D3528">
        <w:rPr>
          <w:rFonts w:ascii="inherit" w:eastAsia="Times New Roman" w:hAnsi="inherit" w:cs="Arial"/>
          <w:color w:val="000000"/>
          <w:sz w:val="24"/>
          <w:szCs w:val="24"/>
        </w:rPr>
        <w:t>, </w:t>
      </w:r>
    </w:p>
    <w:p w14:paraId="005641AC"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Michelle Davis</w:t>
      </w:r>
    </w:p>
    <w:p w14:paraId="082201E9" w14:textId="77777777" w:rsidR="000D3528" w:rsidRPr="000D3528" w:rsidRDefault="000D3528" w:rsidP="000D3528">
      <w:pPr>
        <w:numPr>
          <w:ilvl w:val="0"/>
          <w:numId w:val="5"/>
        </w:numPr>
        <w:shd w:val="clear" w:color="auto" w:fill="FFFFFF"/>
        <w:spacing w:after="0" w:line="270" w:lineRule="atLeast"/>
        <w:ind w:left="0"/>
        <w:textAlignment w:val="baseline"/>
        <w:outlineLvl w:val="3"/>
        <w:rPr>
          <w:rFonts w:ascii="inherit" w:eastAsia="Times New Roman" w:hAnsi="inherit" w:cs="Arial"/>
          <w:b/>
          <w:bCs/>
          <w:color w:val="000000"/>
          <w:sz w:val="24"/>
          <w:szCs w:val="24"/>
        </w:rPr>
      </w:pPr>
      <w:r w:rsidRPr="000D3528">
        <w:rPr>
          <w:rFonts w:ascii="inherit" w:eastAsia="Times New Roman" w:hAnsi="inherit" w:cs="Arial"/>
          <w:b/>
          <w:bCs/>
          <w:color w:val="000000"/>
          <w:sz w:val="24"/>
          <w:szCs w:val="24"/>
        </w:rPr>
        <w:t>Gates Belts and Applications</w:t>
      </w:r>
    </w:p>
    <w:p w14:paraId="1BAFF162" w14:textId="77777777" w:rsidR="000D3528" w:rsidRPr="000D3528" w:rsidRDefault="000D3528" w:rsidP="000D3528">
      <w:pPr>
        <w:shd w:val="clear" w:color="auto" w:fill="FFFFFF"/>
        <w:spacing w:after="0" w:line="330" w:lineRule="atLeast"/>
        <w:textAlignment w:val="baseline"/>
        <w:outlineLvl w:val="4"/>
        <w:rPr>
          <w:rFonts w:ascii="inherit" w:eastAsia="Times New Roman" w:hAnsi="inherit" w:cs="Arial"/>
          <w:color w:val="434649"/>
          <w:sz w:val="21"/>
          <w:szCs w:val="21"/>
        </w:rPr>
      </w:pPr>
      <w:r w:rsidRPr="000D3528">
        <w:rPr>
          <w:rFonts w:ascii="inherit" w:eastAsia="Times New Roman" w:hAnsi="inherit" w:cs="Arial"/>
          <w:color w:val="434649"/>
          <w:sz w:val="21"/>
          <w:szCs w:val="21"/>
        </w:rPr>
        <w:t>Gates Engineering Blog</w:t>
      </w:r>
    </w:p>
    <w:p w14:paraId="47CC051F" w14:textId="77777777" w:rsidR="000D3528" w:rsidRPr="000D3528" w:rsidRDefault="000D3528" w:rsidP="000D3528">
      <w:pPr>
        <w:shd w:val="clear" w:color="auto" w:fill="FFFFFF"/>
        <w:spacing w:after="0" w:line="255" w:lineRule="atLeast"/>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Contributed posts to the Gates Engineering blog.</w:t>
      </w:r>
    </w:p>
    <w:p w14:paraId="78ED609F" w14:textId="77777777" w:rsidR="000D3528" w:rsidRPr="000D3528" w:rsidRDefault="000D3528" w:rsidP="000D3528">
      <w:pPr>
        <w:shd w:val="clear" w:color="auto" w:fill="FFFFFF"/>
        <w:spacing w:after="0" w:line="255" w:lineRule="atLeast"/>
        <w:textAlignment w:val="baseline"/>
        <w:outlineLvl w:val="5"/>
        <w:rPr>
          <w:rFonts w:ascii="inherit" w:eastAsia="Times New Roman" w:hAnsi="inherit" w:cs="Arial"/>
          <w:color w:val="66696A"/>
          <w:sz w:val="20"/>
          <w:szCs w:val="20"/>
        </w:rPr>
      </w:pPr>
      <w:r w:rsidRPr="000D3528">
        <w:rPr>
          <w:rFonts w:ascii="inherit" w:eastAsia="Times New Roman" w:hAnsi="inherit" w:cs="Arial"/>
          <w:color w:val="66696A"/>
          <w:sz w:val="20"/>
          <w:szCs w:val="20"/>
        </w:rPr>
        <w:t>Authors </w:t>
      </w:r>
      <w:r w:rsidRPr="000D3528">
        <w:rPr>
          <w:rFonts w:ascii="inherit" w:eastAsia="Times New Roman" w:hAnsi="inherit" w:cs="Arial"/>
          <w:color w:val="66696A"/>
          <w:sz w:val="20"/>
          <w:szCs w:val="20"/>
          <w:bdr w:val="none" w:sz="0" w:space="0" w:color="auto" w:frame="1"/>
        </w:rPr>
        <w:t>(5)</w:t>
      </w:r>
      <w:r w:rsidRPr="000D3528">
        <w:rPr>
          <w:rFonts w:ascii="inherit" w:eastAsia="Times New Roman" w:hAnsi="inherit" w:cs="Arial"/>
          <w:color w:val="66696A"/>
          <w:sz w:val="20"/>
          <w:szCs w:val="20"/>
        </w:rPr>
        <w:t>: </w:t>
      </w:r>
    </w:p>
    <w:p w14:paraId="45A09A90"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Michelle Davis</w:t>
      </w:r>
      <w:r w:rsidRPr="000D3528">
        <w:rPr>
          <w:rFonts w:ascii="inherit" w:eastAsia="Times New Roman" w:hAnsi="inherit" w:cs="Arial"/>
          <w:color w:val="000000"/>
          <w:sz w:val="24"/>
          <w:szCs w:val="24"/>
        </w:rPr>
        <w:t>, </w:t>
      </w:r>
    </w:p>
    <w:p w14:paraId="3D56683F"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Ryan Osborn</w:t>
      </w:r>
      <w:r w:rsidRPr="000D3528">
        <w:rPr>
          <w:rFonts w:ascii="inherit" w:eastAsia="Times New Roman" w:hAnsi="inherit" w:cs="Arial"/>
          <w:color w:val="000000"/>
          <w:sz w:val="24"/>
          <w:szCs w:val="24"/>
        </w:rPr>
        <w:t>, </w:t>
      </w:r>
    </w:p>
    <w:p w14:paraId="36E9FBE0"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lastRenderedPageBreak/>
        <w:t>Eric Bjork</w:t>
      </w:r>
      <w:r w:rsidRPr="000D3528">
        <w:rPr>
          <w:rFonts w:ascii="inherit" w:eastAsia="Times New Roman" w:hAnsi="inherit" w:cs="Arial"/>
          <w:color w:val="000000"/>
          <w:sz w:val="24"/>
          <w:szCs w:val="24"/>
        </w:rPr>
        <w:t>, </w:t>
      </w:r>
    </w:p>
    <w:p w14:paraId="497082B0"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Brent Oman</w:t>
      </w:r>
      <w:r w:rsidRPr="000D3528">
        <w:rPr>
          <w:rFonts w:ascii="inherit" w:eastAsia="Times New Roman" w:hAnsi="inherit" w:cs="Arial"/>
          <w:color w:val="000000"/>
          <w:sz w:val="24"/>
          <w:szCs w:val="24"/>
        </w:rPr>
        <w:t>, </w:t>
      </w:r>
    </w:p>
    <w:p w14:paraId="7C526A42" w14:textId="77777777" w:rsidR="000D3528" w:rsidRPr="000D3528" w:rsidRDefault="000D3528" w:rsidP="000D3528">
      <w:pPr>
        <w:numPr>
          <w:ilvl w:val="1"/>
          <w:numId w:val="5"/>
        </w:numPr>
        <w:shd w:val="clear" w:color="auto" w:fill="FFFFFF"/>
        <w:spacing w:after="0" w:line="240" w:lineRule="auto"/>
        <w:ind w:left="0"/>
        <w:textAlignment w:val="baseline"/>
        <w:rPr>
          <w:rFonts w:ascii="inherit" w:eastAsia="Times New Roman" w:hAnsi="inherit" w:cs="Arial"/>
          <w:color w:val="000000"/>
          <w:sz w:val="24"/>
          <w:szCs w:val="24"/>
        </w:rPr>
      </w:pPr>
      <w:r w:rsidRPr="000D3528">
        <w:rPr>
          <w:rFonts w:ascii="inherit" w:eastAsia="Times New Roman" w:hAnsi="inherit" w:cs="Arial"/>
          <w:color w:val="66696A"/>
          <w:sz w:val="20"/>
          <w:szCs w:val="20"/>
          <w:bdr w:val="none" w:sz="0" w:space="0" w:color="auto" w:frame="1"/>
        </w:rPr>
        <w:t>Michelle Davis</w:t>
      </w:r>
    </w:p>
    <w:p w14:paraId="00C35B65" w14:textId="77777777" w:rsidR="000D3528" w:rsidRPr="000D3528" w:rsidRDefault="000D3528" w:rsidP="000D3528">
      <w:pPr>
        <w:shd w:val="clear" w:color="auto" w:fill="FFFFFF"/>
        <w:spacing w:after="0" w:line="600" w:lineRule="atLeast"/>
        <w:textAlignment w:val="center"/>
        <w:outlineLvl w:val="1"/>
        <w:rPr>
          <w:rFonts w:ascii="inherit" w:eastAsia="Times New Roman" w:hAnsi="inherit" w:cs="Arial"/>
          <w:color w:val="434649"/>
          <w:sz w:val="24"/>
          <w:szCs w:val="24"/>
        </w:rPr>
      </w:pPr>
      <w:r w:rsidRPr="000D3528">
        <w:rPr>
          <w:rFonts w:ascii="inherit" w:eastAsia="Times New Roman" w:hAnsi="inherit" w:cs="Arial"/>
          <w:color w:val="434649"/>
          <w:sz w:val="24"/>
          <w:szCs w:val="24"/>
        </w:rPr>
        <w:t>Skills &amp; Expertise</w:t>
      </w:r>
    </w:p>
    <w:p w14:paraId="6195D714"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Engineering</w:t>
      </w:r>
    </w:p>
    <w:p w14:paraId="4C690C9B"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Cross-functional Team Leadership</w:t>
      </w:r>
    </w:p>
    <w:p w14:paraId="751582A7"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Mechanical Engineering</w:t>
      </w:r>
    </w:p>
    <w:p w14:paraId="55423388"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Microsoft Access</w:t>
      </w:r>
    </w:p>
    <w:p w14:paraId="67BFD3C7"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Lean Manufacturing</w:t>
      </w:r>
    </w:p>
    <w:p w14:paraId="452C5E4C"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Manufacturing</w:t>
      </w:r>
    </w:p>
    <w:p w14:paraId="522A5DC1"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Fluid Power</w:t>
      </w:r>
    </w:p>
    <w:p w14:paraId="3E5B8E47"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Project Management</w:t>
      </w:r>
    </w:p>
    <w:p w14:paraId="596E197A"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Business Development</w:t>
      </w:r>
    </w:p>
    <w:p w14:paraId="6FD4356F"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ISO</w:t>
      </w:r>
    </w:p>
    <w:p w14:paraId="3B12D48B"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Supply Chain</w:t>
      </w:r>
    </w:p>
    <w:p w14:paraId="5C709DA7"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TS16949</w:t>
      </w:r>
    </w:p>
    <w:p w14:paraId="675D029B"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Smartsheet</w:t>
      </w:r>
    </w:p>
    <w:p w14:paraId="7639E692"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Adobe Premiere Elements</w:t>
      </w:r>
    </w:p>
    <w:p w14:paraId="264F6F51"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Supply Chain Management</w:t>
      </w:r>
    </w:p>
    <w:p w14:paraId="506E4F11"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Technical Writing</w:t>
      </w:r>
    </w:p>
    <w:p w14:paraId="32DC1472"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Process Improvement</w:t>
      </w:r>
    </w:p>
    <w:p w14:paraId="40092804"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New Business Development</w:t>
      </w:r>
    </w:p>
    <w:p w14:paraId="3A50E9AF"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Troubleshooting</w:t>
      </w:r>
    </w:p>
    <w:p w14:paraId="4D21BC4F"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5S</w:t>
      </w:r>
    </w:p>
    <w:p w14:paraId="22420575"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Design of Experiments</w:t>
      </w:r>
    </w:p>
    <w:p w14:paraId="59D81C6A"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Product Development</w:t>
      </w:r>
    </w:p>
    <w:p w14:paraId="52C6F037"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Organization Skills</w:t>
      </w:r>
    </w:p>
    <w:p w14:paraId="34FA426D"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Continuous Improvement</w:t>
      </w:r>
    </w:p>
    <w:p w14:paraId="7FD31E45"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Business Process Improvement</w:t>
      </w:r>
    </w:p>
    <w:p w14:paraId="613D32A1"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AutoCAD</w:t>
      </w:r>
    </w:p>
    <w:p w14:paraId="03CC242E"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MS Project</w:t>
      </w:r>
    </w:p>
    <w:p w14:paraId="4994BC72" w14:textId="77777777" w:rsidR="000D3528" w:rsidRPr="000D3528" w:rsidRDefault="000D3528" w:rsidP="000D3528">
      <w:pPr>
        <w:numPr>
          <w:ilvl w:val="0"/>
          <w:numId w:val="6"/>
        </w:numPr>
        <w:shd w:val="clear" w:color="auto" w:fill="FFFFFF"/>
        <w:spacing w:after="0" w:line="255" w:lineRule="atLeast"/>
        <w:ind w:left="0"/>
        <w:textAlignment w:val="baseline"/>
        <w:rPr>
          <w:rFonts w:ascii="inherit" w:eastAsia="Times New Roman" w:hAnsi="inherit" w:cs="Arial"/>
          <w:color w:val="333333"/>
          <w:sz w:val="20"/>
          <w:szCs w:val="20"/>
        </w:rPr>
      </w:pPr>
      <w:r w:rsidRPr="000D3528">
        <w:rPr>
          <w:rFonts w:ascii="inherit" w:eastAsia="Times New Roman" w:hAnsi="inherit" w:cs="Arial"/>
          <w:color w:val="333333"/>
          <w:sz w:val="20"/>
          <w:szCs w:val="20"/>
        </w:rPr>
        <w:t>Microsoft Project</w:t>
      </w:r>
    </w:p>
    <w:p w14:paraId="782D7A77" w14:textId="77777777" w:rsidR="00D23AB5" w:rsidRDefault="000D3528"/>
    <w:sectPr w:rsidR="00D2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16AD2"/>
    <w:multiLevelType w:val="multilevel"/>
    <w:tmpl w:val="73F2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F320C"/>
    <w:multiLevelType w:val="multilevel"/>
    <w:tmpl w:val="60109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A586D"/>
    <w:multiLevelType w:val="multilevel"/>
    <w:tmpl w:val="425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B1B8B"/>
    <w:multiLevelType w:val="multilevel"/>
    <w:tmpl w:val="AE6A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C21EE"/>
    <w:multiLevelType w:val="multilevel"/>
    <w:tmpl w:val="C6E0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964D2"/>
    <w:multiLevelType w:val="multilevel"/>
    <w:tmpl w:val="3930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28"/>
    <w:rsid w:val="000D3528"/>
    <w:rsid w:val="0036464A"/>
    <w:rsid w:val="0049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C260"/>
  <w15:chartTrackingRefBased/>
  <w15:docId w15:val="{E5ABA313-D62F-46E7-B8A6-82700319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35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D35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D35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D35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52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D352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D352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D3528"/>
    <w:rPr>
      <w:rFonts w:ascii="Times New Roman" w:eastAsia="Times New Roman" w:hAnsi="Times New Roman" w:cs="Times New Roman"/>
      <w:b/>
      <w:bCs/>
      <w:sz w:val="15"/>
      <w:szCs w:val="15"/>
    </w:rPr>
  </w:style>
  <w:style w:type="paragraph" w:customStyle="1" w:styleId="position">
    <w:name w:val="position"/>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528"/>
    <w:rPr>
      <w:color w:val="0000FF"/>
      <w:u w:val="single"/>
    </w:rPr>
  </w:style>
  <w:style w:type="paragraph" w:customStyle="1" w:styleId="date-range">
    <w:name w:val="date-range"/>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0D3528"/>
  </w:style>
  <w:style w:type="character" w:customStyle="1" w:styleId="location">
    <w:name w:val="location"/>
    <w:basedOn w:val="DefaultParagraphFont"/>
    <w:rsid w:val="000D3528"/>
  </w:style>
  <w:style w:type="paragraph" w:customStyle="1" w:styleId="description">
    <w:name w:val="description"/>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
    <w:name w:val="count"/>
    <w:basedOn w:val="DefaultParagraphFont"/>
    <w:rsid w:val="000D3528"/>
  </w:style>
  <w:style w:type="paragraph" w:customStyle="1" w:styleId="proficiency">
    <w:name w:val="proficiency"/>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able">
    <w:name w:val="searchable"/>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kill">
    <w:name w:val="skill"/>
    <w:basedOn w:val="Normal"/>
    <w:rsid w:val="000D35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D3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191589">
      <w:bodyDiv w:val="1"/>
      <w:marLeft w:val="0"/>
      <w:marRight w:val="0"/>
      <w:marTop w:val="0"/>
      <w:marBottom w:val="0"/>
      <w:divBdr>
        <w:top w:val="none" w:sz="0" w:space="0" w:color="auto"/>
        <w:left w:val="none" w:sz="0" w:space="0" w:color="auto"/>
        <w:bottom w:val="none" w:sz="0" w:space="0" w:color="auto"/>
        <w:right w:val="none" w:sz="0" w:space="0" w:color="auto"/>
      </w:divBdr>
      <w:divsChild>
        <w:div w:id="986057676">
          <w:marLeft w:val="0"/>
          <w:marRight w:val="0"/>
          <w:marTop w:val="0"/>
          <w:marBottom w:val="0"/>
          <w:divBdr>
            <w:top w:val="none" w:sz="0" w:space="0" w:color="auto"/>
            <w:left w:val="none" w:sz="0" w:space="0" w:color="auto"/>
            <w:bottom w:val="none" w:sz="0" w:space="0" w:color="auto"/>
            <w:right w:val="none" w:sz="0" w:space="0" w:color="auto"/>
          </w:divBdr>
          <w:divsChild>
            <w:div w:id="1851410301">
              <w:marLeft w:val="300"/>
              <w:marRight w:val="300"/>
              <w:marTop w:val="0"/>
              <w:marBottom w:val="0"/>
              <w:divBdr>
                <w:top w:val="none" w:sz="0" w:space="0" w:color="auto"/>
                <w:left w:val="none" w:sz="0" w:space="0" w:color="auto"/>
                <w:bottom w:val="none" w:sz="0" w:space="0" w:color="auto"/>
                <w:right w:val="none" w:sz="0" w:space="0" w:color="auto"/>
              </w:divBdr>
            </w:div>
            <w:div w:id="451945876">
              <w:marLeft w:val="0"/>
              <w:marRight w:val="0"/>
              <w:marTop w:val="0"/>
              <w:marBottom w:val="0"/>
              <w:divBdr>
                <w:top w:val="none" w:sz="0" w:space="0" w:color="auto"/>
                <w:left w:val="none" w:sz="0" w:space="0" w:color="auto"/>
                <w:bottom w:val="none" w:sz="0" w:space="0" w:color="auto"/>
                <w:right w:val="none" w:sz="0" w:space="0" w:color="auto"/>
              </w:divBdr>
            </w:div>
          </w:divsChild>
        </w:div>
        <w:div w:id="1336492560">
          <w:marLeft w:val="0"/>
          <w:marRight w:val="0"/>
          <w:marTop w:val="0"/>
          <w:marBottom w:val="0"/>
          <w:divBdr>
            <w:top w:val="none" w:sz="0" w:space="0" w:color="auto"/>
            <w:left w:val="none" w:sz="0" w:space="0" w:color="auto"/>
            <w:bottom w:val="none" w:sz="0" w:space="0" w:color="auto"/>
            <w:right w:val="none" w:sz="0" w:space="0" w:color="auto"/>
          </w:divBdr>
          <w:divsChild>
            <w:div w:id="552810814">
              <w:marLeft w:val="300"/>
              <w:marRight w:val="300"/>
              <w:marTop w:val="0"/>
              <w:marBottom w:val="0"/>
              <w:divBdr>
                <w:top w:val="single" w:sz="6" w:space="11" w:color="CCCCCC"/>
                <w:left w:val="none" w:sz="0" w:space="0" w:color="auto"/>
                <w:bottom w:val="none" w:sz="0" w:space="0" w:color="auto"/>
                <w:right w:val="none" w:sz="0" w:space="0" w:color="auto"/>
              </w:divBdr>
            </w:div>
            <w:div w:id="1891451537">
              <w:marLeft w:val="0"/>
              <w:marRight w:val="0"/>
              <w:marTop w:val="0"/>
              <w:marBottom w:val="0"/>
              <w:divBdr>
                <w:top w:val="none" w:sz="0" w:space="0" w:color="auto"/>
                <w:left w:val="none" w:sz="0" w:space="0" w:color="auto"/>
                <w:bottom w:val="none" w:sz="0" w:space="0" w:color="auto"/>
                <w:right w:val="none" w:sz="0" w:space="0" w:color="auto"/>
              </w:divBdr>
              <w:divsChild>
                <w:div w:id="102724677">
                  <w:marLeft w:val="0"/>
                  <w:marRight w:val="0"/>
                  <w:marTop w:val="0"/>
                  <w:marBottom w:val="0"/>
                  <w:divBdr>
                    <w:top w:val="none" w:sz="0" w:space="0" w:color="auto"/>
                    <w:left w:val="none" w:sz="0" w:space="0" w:color="auto"/>
                    <w:bottom w:val="none" w:sz="0" w:space="0" w:color="auto"/>
                    <w:right w:val="none" w:sz="0" w:space="0" w:color="auto"/>
                  </w:divBdr>
                </w:div>
                <w:div w:id="518741203">
                  <w:marLeft w:val="0"/>
                  <w:marRight w:val="0"/>
                  <w:marTop w:val="0"/>
                  <w:marBottom w:val="0"/>
                  <w:divBdr>
                    <w:top w:val="none" w:sz="0" w:space="0" w:color="auto"/>
                    <w:left w:val="none" w:sz="0" w:space="0" w:color="auto"/>
                    <w:bottom w:val="none" w:sz="0" w:space="0" w:color="auto"/>
                    <w:right w:val="none" w:sz="0" w:space="0" w:color="auto"/>
                  </w:divBdr>
                </w:div>
                <w:div w:id="8306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6938">
          <w:marLeft w:val="0"/>
          <w:marRight w:val="0"/>
          <w:marTop w:val="0"/>
          <w:marBottom w:val="0"/>
          <w:divBdr>
            <w:top w:val="none" w:sz="0" w:space="0" w:color="auto"/>
            <w:left w:val="none" w:sz="0" w:space="0" w:color="auto"/>
            <w:bottom w:val="none" w:sz="0" w:space="0" w:color="auto"/>
            <w:right w:val="none" w:sz="0" w:space="0" w:color="auto"/>
          </w:divBdr>
          <w:divsChild>
            <w:div w:id="2053073596">
              <w:marLeft w:val="300"/>
              <w:marRight w:val="300"/>
              <w:marTop w:val="0"/>
              <w:marBottom w:val="0"/>
              <w:divBdr>
                <w:top w:val="single" w:sz="6" w:space="11" w:color="CCCCCC"/>
                <w:left w:val="none" w:sz="0" w:space="0" w:color="auto"/>
                <w:bottom w:val="none" w:sz="0" w:space="0" w:color="auto"/>
                <w:right w:val="none" w:sz="0" w:space="0" w:color="auto"/>
              </w:divBdr>
            </w:div>
            <w:div w:id="1495872264">
              <w:marLeft w:val="0"/>
              <w:marRight w:val="0"/>
              <w:marTop w:val="0"/>
              <w:marBottom w:val="0"/>
              <w:divBdr>
                <w:top w:val="none" w:sz="0" w:space="0" w:color="auto"/>
                <w:left w:val="none" w:sz="0" w:space="0" w:color="auto"/>
                <w:bottom w:val="none" w:sz="0" w:space="0" w:color="auto"/>
                <w:right w:val="none" w:sz="0" w:space="0" w:color="auto"/>
              </w:divBdr>
              <w:divsChild>
                <w:div w:id="1420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58892">
          <w:marLeft w:val="0"/>
          <w:marRight w:val="0"/>
          <w:marTop w:val="0"/>
          <w:marBottom w:val="0"/>
          <w:divBdr>
            <w:top w:val="none" w:sz="0" w:space="0" w:color="auto"/>
            <w:left w:val="none" w:sz="0" w:space="0" w:color="auto"/>
            <w:bottom w:val="none" w:sz="0" w:space="0" w:color="auto"/>
            <w:right w:val="none" w:sz="0" w:space="0" w:color="auto"/>
          </w:divBdr>
          <w:divsChild>
            <w:div w:id="255525859">
              <w:marLeft w:val="300"/>
              <w:marRight w:val="300"/>
              <w:marTop w:val="0"/>
              <w:marBottom w:val="0"/>
              <w:divBdr>
                <w:top w:val="single" w:sz="6" w:space="11" w:color="CCCCCC"/>
                <w:left w:val="none" w:sz="0" w:space="0" w:color="auto"/>
                <w:bottom w:val="none" w:sz="0" w:space="0" w:color="auto"/>
                <w:right w:val="none" w:sz="0" w:space="0" w:color="auto"/>
              </w:divBdr>
            </w:div>
            <w:div w:id="1925796854">
              <w:marLeft w:val="0"/>
              <w:marRight w:val="0"/>
              <w:marTop w:val="0"/>
              <w:marBottom w:val="0"/>
              <w:divBdr>
                <w:top w:val="none" w:sz="0" w:space="0" w:color="auto"/>
                <w:left w:val="none" w:sz="0" w:space="0" w:color="auto"/>
                <w:bottom w:val="none" w:sz="0" w:space="0" w:color="auto"/>
                <w:right w:val="none" w:sz="0" w:space="0" w:color="auto"/>
              </w:divBdr>
              <w:divsChild>
                <w:div w:id="14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0586">
          <w:marLeft w:val="0"/>
          <w:marRight w:val="0"/>
          <w:marTop w:val="0"/>
          <w:marBottom w:val="0"/>
          <w:divBdr>
            <w:top w:val="none" w:sz="0" w:space="0" w:color="auto"/>
            <w:left w:val="none" w:sz="0" w:space="0" w:color="auto"/>
            <w:bottom w:val="none" w:sz="0" w:space="0" w:color="auto"/>
            <w:right w:val="none" w:sz="0" w:space="0" w:color="auto"/>
          </w:divBdr>
          <w:divsChild>
            <w:div w:id="1533346896">
              <w:marLeft w:val="300"/>
              <w:marRight w:val="300"/>
              <w:marTop w:val="0"/>
              <w:marBottom w:val="0"/>
              <w:divBdr>
                <w:top w:val="single" w:sz="6" w:space="11" w:color="CCCCCC"/>
                <w:left w:val="none" w:sz="0" w:space="0" w:color="auto"/>
                <w:bottom w:val="none" w:sz="0" w:space="0" w:color="auto"/>
                <w:right w:val="none" w:sz="0" w:space="0" w:color="auto"/>
              </w:divBdr>
            </w:div>
            <w:div w:id="24336113">
              <w:marLeft w:val="0"/>
              <w:marRight w:val="0"/>
              <w:marTop w:val="0"/>
              <w:marBottom w:val="0"/>
              <w:divBdr>
                <w:top w:val="none" w:sz="0" w:space="0" w:color="auto"/>
                <w:left w:val="none" w:sz="0" w:space="0" w:color="auto"/>
                <w:bottom w:val="none" w:sz="0" w:space="0" w:color="auto"/>
                <w:right w:val="none" w:sz="0" w:space="0" w:color="auto"/>
              </w:divBdr>
            </w:div>
          </w:divsChild>
        </w:div>
        <w:div w:id="1754476060">
          <w:marLeft w:val="0"/>
          <w:marRight w:val="0"/>
          <w:marTop w:val="0"/>
          <w:marBottom w:val="0"/>
          <w:divBdr>
            <w:top w:val="none" w:sz="0" w:space="0" w:color="auto"/>
            <w:left w:val="none" w:sz="0" w:space="0" w:color="auto"/>
            <w:bottom w:val="none" w:sz="0" w:space="0" w:color="auto"/>
            <w:right w:val="none" w:sz="0" w:space="0" w:color="auto"/>
          </w:divBdr>
          <w:divsChild>
            <w:div w:id="1440445652">
              <w:marLeft w:val="300"/>
              <w:marRight w:val="300"/>
              <w:marTop w:val="0"/>
              <w:marBottom w:val="0"/>
              <w:divBdr>
                <w:top w:val="single" w:sz="6" w:space="11" w:color="CCCCCC"/>
                <w:left w:val="none" w:sz="0" w:space="0" w:color="auto"/>
                <w:bottom w:val="none" w:sz="0" w:space="0" w:color="auto"/>
                <w:right w:val="none" w:sz="0" w:space="0" w:color="auto"/>
              </w:divBdr>
            </w:div>
            <w:div w:id="1482111960">
              <w:marLeft w:val="0"/>
              <w:marRight w:val="0"/>
              <w:marTop w:val="0"/>
              <w:marBottom w:val="0"/>
              <w:divBdr>
                <w:top w:val="none" w:sz="0" w:space="0" w:color="auto"/>
                <w:left w:val="none" w:sz="0" w:space="0" w:color="auto"/>
                <w:bottom w:val="none" w:sz="0" w:space="0" w:color="auto"/>
                <w:right w:val="none" w:sz="0" w:space="0" w:color="auto"/>
              </w:divBdr>
              <w:divsChild>
                <w:div w:id="459106338">
                  <w:marLeft w:val="0"/>
                  <w:marRight w:val="0"/>
                  <w:marTop w:val="0"/>
                  <w:marBottom w:val="0"/>
                  <w:divBdr>
                    <w:top w:val="none" w:sz="0" w:space="0" w:color="auto"/>
                    <w:left w:val="none" w:sz="0" w:space="0" w:color="auto"/>
                    <w:bottom w:val="none" w:sz="0" w:space="0" w:color="auto"/>
                    <w:right w:val="none" w:sz="0" w:space="0" w:color="auto"/>
                  </w:divBdr>
                </w:div>
                <w:div w:id="3940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8922">
          <w:marLeft w:val="0"/>
          <w:marRight w:val="0"/>
          <w:marTop w:val="0"/>
          <w:marBottom w:val="0"/>
          <w:divBdr>
            <w:top w:val="none" w:sz="0" w:space="0" w:color="auto"/>
            <w:left w:val="none" w:sz="0" w:space="0" w:color="auto"/>
            <w:bottom w:val="none" w:sz="0" w:space="0" w:color="auto"/>
            <w:right w:val="none" w:sz="0" w:space="0" w:color="auto"/>
          </w:divBdr>
          <w:divsChild>
            <w:div w:id="1899050727">
              <w:marLeft w:val="300"/>
              <w:marRight w:val="300"/>
              <w:marTop w:val="0"/>
              <w:marBottom w:val="0"/>
              <w:divBdr>
                <w:top w:val="single" w:sz="6" w:space="11" w:color="CCCCCC"/>
                <w:left w:val="none" w:sz="0" w:space="0" w:color="auto"/>
                <w:bottom w:val="none" w:sz="0" w:space="0" w:color="auto"/>
                <w:right w:val="none" w:sz="0" w:space="0" w:color="auto"/>
              </w:divBdr>
            </w:div>
            <w:div w:id="930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recruiter/profile/13651784436,PTS,PTS" TargetMode="External"/><Relationship Id="rId13" Type="http://schemas.openxmlformats.org/officeDocument/2006/relationships/hyperlink" Target="https://www.linkedin.com/edu/1799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recruiter/search?company=City+of+Louisville%2C+Department+of+Public+Works&amp;updateSearchHistory=true&amp;decorateHits=true&amp;decorateFacets=false&amp;doFacetCounting=true&amp;resetFacets=false&amp;doResultCaching=false&amp;forceResultFromCache=false&amp;origin=PPSC&amp;doProjectBasedCounting=false&amp;count=10&amp;start=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nkedin.com/recruiter/company/7167" TargetMode="External"/><Relationship Id="rId11" Type="http://schemas.openxmlformats.org/officeDocument/2006/relationships/hyperlink" Target="https://www.linkedin.com/recruiter/search?jobTitle=Engineering%2BAide&amp;updateSearchHistory=true&amp;decorateHits=true&amp;decorateFacets=false&amp;doFacetCounting=true&amp;resetFacets=false&amp;doResultCaching=false&amp;forceResultFromCache=false&amp;origin=PPSJ&amp;doProjectBasedCounting=false&amp;count=10&amp;start=0" TargetMode="External"/><Relationship Id="rId5" Type="http://schemas.openxmlformats.org/officeDocument/2006/relationships/hyperlink" Target="https://www.linkedin.com/recruiter/search?jobTitle=Senior%2BMechanical%2BEngineer%2B%252F%2BProject%2BManager&amp;updateSearchHistory=true&amp;decorateHits=true&amp;decorateFacets=false&amp;doFacetCounting=true&amp;resetFacets=false&amp;doResultCaching=false&amp;forceResultFromCache=false&amp;origin=PPSJ&amp;doProjectBasedCounting=false&amp;count=10&amp;start=0" TargetMode="External"/><Relationship Id="rId15" Type="http://schemas.openxmlformats.org/officeDocument/2006/relationships/fontTable" Target="fontTable.xml"/><Relationship Id="rId10" Type="http://schemas.openxmlformats.org/officeDocument/2006/relationships/hyperlink" Target="https://www.linkedin.com/recruiter/search?company=Sear+Brown&amp;updateSearchHistory=true&amp;decorateHits=true&amp;decorateFacets=false&amp;doFacetCounting=true&amp;resetFacets=false&amp;doResultCaching=false&amp;forceResultFromCache=false&amp;origin=PPSC&amp;doProjectBasedCounting=false&amp;count=10&amp;start=0" TargetMode="External"/><Relationship Id="rId4" Type="http://schemas.openxmlformats.org/officeDocument/2006/relationships/webSettings" Target="webSettings.xml"/><Relationship Id="rId9" Type="http://schemas.openxmlformats.org/officeDocument/2006/relationships/hyperlink" Target="https://www.linkedin.com/recruiter/search?jobTitle=Mechanical%2BEngineer&amp;updateSearchHistory=true&amp;decorateHits=true&amp;decorateFacets=false&amp;doFacetCounting=true&amp;resetFacets=false&amp;doResultCaching=false&amp;forceResultFromCache=false&amp;origin=PPSJ&amp;doProjectBasedCounting=false&amp;count=10&amp;start=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dc:description/>
  <cp:lastModifiedBy>Stacey Kerschner</cp:lastModifiedBy>
  <cp:revision>1</cp:revision>
  <cp:lastPrinted>2019-04-10T19:45:00Z</cp:lastPrinted>
  <dcterms:created xsi:type="dcterms:W3CDTF">2019-04-10T19:45:00Z</dcterms:created>
  <dcterms:modified xsi:type="dcterms:W3CDTF">2019-04-10T19:47:00Z</dcterms:modified>
</cp:coreProperties>
</file>