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EF0" w:rsidRDefault="00105CD4">
      <w:pPr>
        <w:spacing w:after="0" w:line="259" w:lineRule="auto"/>
        <w:ind w:left="22" w:firstLine="0"/>
        <w:jc w:val="center"/>
      </w:pPr>
      <w:r>
        <w:rPr>
          <w:rFonts w:ascii="Arial" w:eastAsia="Arial" w:hAnsi="Arial" w:cs="Arial"/>
          <w:b/>
          <w:sz w:val="48"/>
        </w:rPr>
        <w:t xml:space="preserve">Melissa Caldwell, MLT(ASCP) </w:t>
      </w:r>
    </w:p>
    <w:p w:rsidR="007F0EF0" w:rsidRDefault="00105CD4">
      <w:pPr>
        <w:spacing w:after="0" w:line="259" w:lineRule="auto"/>
        <w:ind w:left="40"/>
        <w:jc w:val="center"/>
      </w:pPr>
      <w:r>
        <w:rPr>
          <w:color w:val="333333"/>
          <w:sz w:val="16"/>
        </w:rPr>
        <w:t xml:space="preserve">630 Merlin Drive #207 </w:t>
      </w:r>
    </w:p>
    <w:p w:rsidR="007F0EF0" w:rsidRDefault="00105CD4">
      <w:pPr>
        <w:spacing w:after="0" w:line="259" w:lineRule="auto"/>
        <w:ind w:left="40" w:right="10"/>
        <w:jc w:val="center"/>
      </w:pPr>
      <w:r>
        <w:rPr>
          <w:color w:val="333333"/>
          <w:sz w:val="16"/>
        </w:rPr>
        <w:t xml:space="preserve">Lafayette Colorado, 80026 </w:t>
      </w:r>
    </w:p>
    <w:p w:rsidR="007F0EF0" w:rsidRDefault="00105CD4">
      <w:pPr>
        <w:spacing w:after="60" w:line="256" w:lineRule="auto"/>
        <w:ind w:left="3895" w:right="3847" w:firstLine="0"/>
        <w:jc w:val="center"/>
      </w:pPr>
      <w:r>
        <w:rPr>
          <w:color w:val="333333"/>
          <w:sz w:val="16"/>
        </w:rPr>
        <w:t xml:space="preserve">303-547-4097 </w:t>
      </w:r>
      <w:r>
        <w:rPr>
          <w:color w:val="0000FF"/>
          <w:sz w:val="16"/>
        </w:rPr>
        <w:t>melissacaldwell329@gmail.com</w:t>
      </w:r>
      <w:r>
        <w:rPr>
          <w:sz w:val="8"/>
        </w:rPr>
        <w:t xml:space="preserve"> </w:t>
      </w:r>
    </w:p>
    <w:p w:rsidR="007F0EF0" w:rsidRDefault="00105CD4">
      <w:pPr>
        <w:spacing w:after="118" w:line="259" w:lineRule="auto"/>
        <w:ind w:left="74" w:firstLine="0"/>
        <w:jc w:val="center"/>
      </w:pPr>
      <w:r>
        <w:t xml:space="preserve"> </w:t>
      </w:r>
    </w:p>
    <w:p w:rsidR="007F0EF0" w:rsidRDefault="00105CD4">
      <w:pPr>
        <w:pStyle w:val="Heading1"/>
        <w:ind w:left="-5"/>
      </w:pPr>
      <w:r>
        <w:t xml:space="preserve">Professional Experience Drug Safety Operations Support Specialist </w:t>
      </w:r>
      <w:r>
        <w:rPr>
          <w:b w:val="0"/>
        </w:rPr>
        <w:t>(</w:t>
      </w:r>
      <w:r>
        <w:rPr>
          <w:rFonts w:ascii="Calibri" w:eastAsia="Calibri" w:hAnsi="Calibri" w:cs="Calibri"/>
          <w:b w:val="0"/>
        </w:rPr>
        <w:t>​</w:t>
      </w:r>
      <w:r>
        <w:rPr>
          <w:rFonts w:ascii="Calibri" w:eastAsia="Calibri" w:hAnsi="Calibri" w:cs="Calibri"/>
          <w:b w:val="0"/>
        </w:rPr>
        <w:t xml:space="preserve"> </w:t>
      </w:r>
      <w:r w:rsidR="007E2776">
        <w:rPr>
          <w:b w:val="0"/>
        </w:rPr>
        <w:t xml:space="preserve">Temporary) </w:t>
      </w:r>
      <w:r w:rsidR="007E2776">
        <w:rPr>
          <w:rFonts w:ascii="Times New Roman" w:hAnsi="Times New Roman" w:cs="Times New Roman"/>
        </w:rPr>
        <w:t>​</w:t>
      </w:r>
      <w:r>
        <w:rPr>
          <w:rFonts w:ascii="Calibri" w:eastAsia="Calibri" w:hAnsi="Calibri" w:cs="Calibri"/>
          <w:b w:val="0"/>
        </w:rPr>
        <w:t xml:space="preserve"> </w:t>
      </w:r>
      <w:r>
        <w:rPr>
          <w:b w:val="0"/>
          <w:sz w:val="22"/>
        </w:rPr>
        <w:t>September 2016 - December 2016</w:t>
      </w:r>
      <w:r>
        <w:rPr>
          <w:rFonts w:ascii="Calibri" w:eastAsia="Calibri" w:hAnsi="Calibri" w:cs="Calibri"/>
          <w:b w:val="0"/>
        </w:rPr>
        <w:t>​</w:t>
      </w:r>
      <w:r>
        <w:rPr>
          <w:rFonts w:ascii="Calibri" w:eastAsia="Calibri" w:hAnsi="Calibri" w:cs="Calibri"/>
          <w:b w:val="0"/>
        </w:rPr>
        <w:tab/>
      </w:r>
      <w:r>
        <w:rPr>
          <w:b w:val="0"/>
          <w:sz w:val="12"/>
        </w:rPr>
        <w:t xml:space="preserve"> </w:t>
      </w:r>
    </w:p>
    <w:p w:rsidR="007F0EF0" w:rsidRDefault="00105CD4">
      <w:pPr>
        <w:spacing w:after="80" w:line="259" w:lineRule="auto"/>
        <w:ind w:left="0" w:firstLine="0"/>
      </w:pPr>
      <w:r>
        <w:rPr>
          <w:b/>
          <w:sz w:val="16"/>
        </w:rPr>
        <w:t xml:space="preserve"> </w:t>
      </w:r>
    </w:p>
    <w:p w:rsidR="007F0EF0" w:rsidRDefault="00105CD4">
      <w:pPr>
        <w:spacing w:after="91" w:line="259" w:lineRule="auto"/>
        <w:ind w:left="0" w:firstLine="0"/>
      </w:pPr>
      <w:r>
        <w:rPr>
          <w:sz w:val="12"/>
        </w:rPr>
        <w:t xml:space="preserve"> </w:t>
      </w:r>
    </w:p>
    <w:p w:rsidR="007F0EF0" w:rsidRDefault="00105CD4">
      <w:pPr>
        <w:ind w:left="-5"/>
      </w:pPr>
      <w:r>
        <w:t xml:space="preserve">22 Technologies at Sandoz </w:t>
      </w:r>
    </w:p>
    <w:p w:rsidR="007F0EF0" w:rsidRDefault="00105CD4">
      <w:pPr>
        <w:ind w:left="-5"/>
      </w:pPr>
      <w:r>
        <w:t>11101 West 120th Street, Suite 120 Broomfield Colorado</w:t>
      </w:r>
      <w:r>
        <w:rPr>
          <w:sz w:val="16"/>
        </w:rPr>
        <w:t xml:space="preserve"> </w:t>
      </w:r>
    </w:p>
    <w:p w:rsidR="007F0EF0" w:rsidRDefault="00105CD4">
      <w:pPr>
        <w:ind w:left="-5"/>
      </w:pPr>
      <w:r>
        <w:t>Triaged incoming Adverse Events, Technical Complaints and Drug Information requests. Reviewed quality of data records to ensure accuracy and completeness as specified in sta</w:t>
      </w:r>
      <w:r>
        <w:t>ndard operating procedures.   Processed adverse drug event cases for domestic reports received in the US and reports for third party companies.  Maintained compliance to the timelines and requirements of approved agreements. Ensured proper processing of co</w:t>
      </w:r>
      <w:r>
        <w:t>mbination adverse event/drug information/technical complaint reports.</w:t>
      </w:r>
      <w:r>
        <w:rPr>
          <w:sz w:val="16"/>
        </w:rPr>
        <w:t xml:space="preserve"> </w:t>
      </w:r>
    </w:p>
    <w:p w:rsidR="007F0EF0" w:rsidRDefault="00105CD4">
      <w:pPr>
        <w:spacing w:after="120" w:line="259" w:lineRule="auto"/>
        <w:ind w:left="0" w:firstLine="0"/>
      </w:pPr>
      <w:r>
        <w:rPr>
          <w:sz w:val="16"/>
        </w:rPr>
        <w:t xml:space="preserve"> </w:t>
      </w:r>
    </w:p>
    <w:p w:rsidR="007F0EF0" w:rsidRDefault="00105CD4">
      <w:pPr>
        <w:tabs>
          <w:tab w:val="center" w:pos="4717"/>
        </w:tabs>
        <w:spacing w:after="232" w:line="259" w:lineRule="auto"/>
        <w:ind w:left="-15" w:firstLine="0"/>
      </w:pPr>
      <w:r>
        <w:rPr>
          <w:b/>
        </w:rPr>
        <w:t>Quality Assurance Coordinator</w:t>
      </w:r>
      <w:r>
        <w:rPr>
          <w:sz w:val="12"/>
        </w:rPr>
        <w:t xml:space="preserve"> </w:t>
      </w:r>
      <w:r>
        <w:rPr>
          <w:sz w:val="12"/>
        </w:rPr>
        <w:tab/>
      </w:r>
      <w:r w:rsidR="00060656">
        <w:rPr>
          <w:rFonts w:ascii="Calibri" w:eastAsia="Calibri" w:hAnsi="Calibri" w:cs="Calibri"/>
        </w:rPr>
        <w:t>​</w:t>
      </w:r>
      <w:r w:rsidR="00060656">
        <w:t xml:space="preserve"> March</w:t>
      </w:r>
      <w:r>
        <w:t xml:space="preserve"> 2016– July 2016</w:t>
      </w:r>
      <w:r>
        <w:rPr>
          <w:sz w:val="12"/>
        </w:rPr>
        <w:t xml:space="preserve"> </w:t>
      </w:r>
    </w:p>
    <w:p w:rsidR="007F0EF0" w:rsidRDefault="00105CD4">
      <w:pPr>
        <w:ind w:left="-5"/>
      </w:pPr>
      <w:proofErr w:type="spellStart"/>
      <w:r>
        <w:t>Schryver</w:t>
      </w:r>
      <w:proofErr w:type="spellEnd"/>
      <w:r>
        <w:t xml:space="preserve"> Medical, LLC</w:t>
      </w:r>
      <w:r>
        <w:rPr>
          <w:sz w:val="12"/>
        </w:rPr>
        <w:t xml:space="preserve"> </w:t>
      </w:r>
    </w:p>
    <w:p w:rsidR="007F0EF0" w:rsidRDefault="00105CD4">
      <w:pPr>
        <w:spacing w:after="65"/>
        <w:ind w:left="-5"/>
      </w:pPr>
      <w:r>
        <w:t xml:space="preserve">12075 E 45th Ave # 600; Denver, CO  80239 </w:t>
      </w:r>
    </w:p>
    <w:p w:rsidR="007F0EF0" w:rsidRDefault="00105CD4">
      <w:pPr>
        <w:ind w:left="-5"/>
      </w:pPr>
      <w:r>
        <w:t>Developed and monitored non-analytical quality assurance processes including efficiency, productivity, completeness, accuracy of clerical functions and other non-analytical laboratory functions.  Interacted with clients to discover and rectify interruption</w:t>
      </w:r>
      <w:r>
        <w:t xml:space="preserve">s in collection of laboratory specimens and delivery of laboratory results.   Perform facility audits to discover deficiencies and trends, which may lead to suboptimal reporting of laboratory results. Reported findings and statistics to clients and to the </w:t>
      </w:r>
      <w:r>
        <w:t xml:space="preserve">Laboratory Quality Assurance Committee.  </w:t>
      </w:r>
    </w:p>
    <w:p w:rsidR="007F0EF0" w:rsidRDefault="00105CD4">
      <w:pPr>
        <w:spacing w:after="90" w:line="259" w:lineRule="auto"/>
        <w:ind w:left="0" w:firstLine="0"/>
      </w:pPr>
      <w:r>
        <w:rPr>
          <w:sz w:val="16"/>
        </w:rPr>
        <w:t xml:space="preserve"> </w:t>
      </w:r>
    </w:p>
    <w:p w:rsidR="007F0EF0" w:rsidRDefault="00105CD4">
      <w:pPr>
        <w:tabs>
          <w:tab w:val="center" w:pos="6200"/>
        </w:tabs>
        <w:spacing w:after="268"/>
        <w:ind w:left="-15" w:firstLine="0"/>
      </w:pPr>
      <w:r>
        <w:rPr>
          <w:b/>
        </w:rPr>
        <w:t xml:space="preserve">Calendar Builder/Financials </w:t>
      </w:r>
      <w:proofErr w:type="gramStart"/>
      <w:r>
        <w:rPr>
          <w:b/>
        </w:rPr>
        <w:t xml:space="preserve">CCTO </w:t>
      </w:r>
      <w:r>
        <w:rPr>
          <w:sz w:val="12"/>
        </w:rPr>
        <w:t xml:space="preserve"> </w:t>
      </w:r>
      <w:r>
        <w:rPr>
          <w:sz w:val="12"/>
        </w:rPr>
        <w:tab/>
      </w:r>
      <w:proofErr w:type="gramEnd"/>
      <w:r>
        <w:rPr>
          <w:rFonts w:ascii="Calibri" w:eastAsia="Calibri" w:hAnsi="Calibri" w:cs="Calibri"/>
        </w:rPr>
        <w:t>​</w:t>
      </w:r>
      <w:r>
        <w:t>(Temporary)</w:t>
      </w:r>
      <w:r>
        <w:rPr>
          <w:rFonts w:ascii="Calibri" w:eastAsia="Calibri" w:hAnsi="Calibri" w:cs="Calibri"/>
        </w:rPr>
        <w:t>​</w:t>
      </w:r>
      <w:r>
        <w:rPr>
          <w:b/>
        </w:rPr>
        <w:t xml:space="preserve"> </w:t>
      </w:r>
      <w:r>
        <w:rPr>
          <w:rFonts w:ascii="Calibri" w:eastAsia="Calibri" w:hAnsi="Calibri" w:cs="Calibri"/>
        </w:rPr>
        <w:t>​</w:t>
      </w:r>
      <w:r>
        <w:t>November 2015– February 2016</w:t>
      </w:r>
      <w:r>
        <w:rPr>
          <w:sz w:val="12"/>
        </w:rPr>
        <w:t xml:space="preserve"> </w:t>
      </w:r>
    </w:p>
    <w:p w:rsidR="007F0EF0" w:rsidRDefault="00105CD4">
      <w:pPr>
        <w:ind w:left="-5"/>
      </w:pPr>
      <w:r>
        <w:t xml:space="preserve">Artech at Colorado University -- Anschutz (Cancer Clinical Research) </w:t>
      </w:r>
    </w:p>
    <w:p w:rsidR="007F0EF0" w:rsidRDefault="00105CD4">
      <w:pPr>
        <w:ind w:left="-5"/>
      </w:pPr>
      <w:r>
        <w:t xml:space="preserve">13001 E. 17th Place; Aurora, CO  80054 </w:t>
      </w:r>
    </w:p>
    <w:p w:rsidR="007F0EF0" w:rsidRDefault="00105CD4">
      <w:pPr>
        <w:ind w:left="-5"/>
      </w:pPr>
      <w:r>
        <w:t xml:space="preserve">I completed a </w:t>
      </w:r>
      <w:proofErr w:type="gramStart"/>
      <w:r>
        <w:t>4 month</w:t>
      </w:r>
      <w:proofErr w:type="gramEnd"/>
      <w:r>
        <w:t xml:space="preserve"> project for the cancer clinical trials team, and accomplished the following: </w:t>
      </w:r>
    </w:p>
    <w:p w:rsidR="007F0EF0" w:rsidRDefault="00105CD4">
      <w:pPr>
        <w:ind w:left="-5"/>
      </w:pPr>
      <w:r>
        <w:t>Entered the finances for new and current trials. Set up protocol budgets to ensure protocols are followed both the negotiated contract and protocol.  Entere</w:t>
      </w:r>
      <w:r>
        <w:t xml:space="preserve">d the sponsor budget, and invoicing; including indirect/overhead rates, rate base for sponsor, SAEs, OSRs and screen fails, tracking for protocol related costs and billable milestones.  Reviewed existing protocols and updated them with updated changes and </w:t>
      </w:r>
      <w:r>
        <w:t xml:space="preserve">visits based on protocol amendments. Worked closely with everyone on the protocol study team to make sure all pertinent information was clear and documented. </w:t>
      </w:r>
    </w:p>
    <w:p w:rsidR="007F0EF0" w:rsidRDefault="00105CD4">
      <w:pPr>
        <w:spacing w:after="105" w:line="259" w:lineRule="auto"/>
        <w:ind w:left="0" w:firstLine="0"/>
      </w:pPr>
      <w:r>
        <w:rPr>
          <w:sz w:val="16"/>
        </w:rPr>
        <w:t xml:space="preserve"> </w:t>
      </w:r>
    </w:p>
    <w:p w:rsidR="007F0EF0" w:rsidRDefault="00105CD4">
      <w:pPr>
        <w:tabs>
          <w:tab w:val="center" w:pos="4861"/>
        </w:tabs>
        <w:spacing w:after="253"/>
        <w:ind w:left="-15" w:firstLine="0"/>
      </w:pPr>
      <w:r>
        <w:rPr>
          <w:b/>
        </w:rPr>
        <w:t xml:space="preserve">Document Control </w:t>
      </w:r>
      <w:r>
        <w:rPr>
          <w:sz w:val="12"/>
        </w:rPr>
        <w:tab/>
      </w:r>
      <w:bookmarkStart w:id="0" w:name="_GoBack"/>
      <w:bookmarkEnd w:id="0"/>
      <w:r>
        <w:rPr>
          <w:rFonts w:ascii="Calibri" w:eastAsia="Calibri" w:hAnsi="Calibri" w:cs="Calibri"/>
        </w:rPr>
        <w:t>​</w:t>
      </w:r>
      <w:r>
        <w:t>(month to month Contract) October 2014 – March 2015</w:t>
      </w:r>
      <w:r>
        <w:rPr>
          <w:sz w:val="12"/>
        </w:rPr>
        <w:t xml:space="preserve"> </w:t>
      </w:r>
    </w:p>
    <w:p w:rsidR="007F0EF0" w:rsidRDefault="00105CD4">
      <w:pPr>
        <w:ind w:left="-5"/>
      </w:pPr>
      <w:r>
        <w:t xml:space="preserve">KBI Biopharma </w:t>
      </w:r>
    </w:p>
    <w:p w:rsidR="007F0EF0" w:rsidRDefault="00105CD4">
      <w:pPr>
        <w:spacing w:after="65"/>
        <w:ind w:left="-5"/>
      </w:pPr>
      <w:r>
        <w:t>2500 Ce</w:t>
      </w:r>
      <w:r>
        <w:t xml:space="preserve">ntral Ave.; Boulder, CO  80303 </w:t>
      </w:r>
    </w:p>
    <w:p w:rsidR="007F0EF0" w:rsidRDefault="00105CD4">
      <w:pPr>
        <w:ind w:left="-5"/>
      </w:pPr>
      <w:r>
        <w:t>KBI purchased a Merck facility and needed to convert Document numbering for documents to KBI format.  I generated and organizing batch documentation, and reconciling issued forms.  Processed document revision, archival and r</w:t>
      </w:r>
      <w:r>
        <w:t xml:space="preserve">etrieval requests.  Maintained training records. Entered data into the electronic document management system.  I created SOP for document retention and archives. </w:t>
      </w:r>
    </w:p>
    <w:p w:rsidR="007F0EF0" w:rsidRDefault="00105CD4">
      <w:pPr>
        <w:spacing w:after="61" w:line="259" w:lineRule="auto"/>
        <w:ind w:left="0" w:firstLine="0"/>
      </w:pPr>
      <w:r>
        <w:t xml:space="preserve"> </w:t>
      </w:r>
    </w:p>
    <w:p w:rsidR="007F0EF0" w:rsidRDefault="00105CD4">
      <w:pPr>
        <w:tabs>
          <w:tab w:val="center" w:pos="5120"/>
        </w:tabs>
        <w:spacing w:after="230" w:line="259" w:lineRule="auto"/>
        <w:ind w:left="-15" w:firstLine="0"/>
      </w:pPr>
      <w:r>
        <w:rPr>
          <w:b/>
        </w:rPr>
        <w:t>Consultant / Office Administrator</w:t>
      </w:r>
      <w:r>
        <w:rPr>
          <w:sz w:val="12"/>
        </w:rPr>
        <w:t xml:space="preserve"> </w:t>
      </w:r>
      <w:r>
        <w:rPr>
          <w:sz w:val="12"/>
        </w:rPr>
        <w:tab/>
      </w:r>
      <w:r>
        <w:rPr>
          <w:rFonts w:ascii="Calibri" w:eastAsia="Calibri" w:hAnsi="Calibri" w:cs="Calibri"/>
        </w:rPr>
        <w:t>​</w:t>
      </w:r>
      <w:r>
        <w:t xml:space="preserve"> June 2009 - January 2013</w:t>
      </w:r>
      <w:r>
        <w:rPr>
          <w:sz w:val="12"/>
        </w:rPr>
        <w:t xml:space="preserve"> </w:t>
      </w:r>
    </w:p>
    <w:p w:rsidR="007F0EF0" w:rsidRDefault="00105CD4">
      <w:pPr>
        <w:ind w:left="-5"/>
      </w:pPr>
      <w:r>
        <w:t xml:space="preserve">Rocky Mountain Dermatology </w:t>
      </w:r>
    </w:p>
    <w:p w:rsidR="007F0EF0" w:rsidRDefault="00105CD4">
      <w:pPr>
        <w:spacing w:after="65"/>
        <w:ind w:left="-5"/>
      </w:pPr>
      <w:r>
        <w:t xml:space="preserve">2400 Spruce Street, Suite 101; Boulder, CO  80303 </w:t>
      </w:r>
    </w:p>
    <w:p w:rsidR="007F0EF0" w:rsidRDefault="00105CD4">
      <w:pPr>
        <w:ind w:left="-5"/>
      </w:pPr>
      <w:r>
        <w:t xml:space="preserve">Consulted for Dr. </w:t>
      </w:r>
      <w:proofErr w:type="spellStart"/>
      <w:r>
        <w:t>Scatena</w:t>
      </w:r>
      <w:proofErr w:type="spellEnd"/>
      <w:r>
        <w:t xml:space="preserve"> for several years and then came in to help Dr. </w:t>
      </w:r>
      <w:proofErr w:type="spellStart"/>
      <w:r>
        <w:t>Scatena</w:t>
      </w:r>
      <w:proofErr w:type="spellEnd"/>
      <w:r>
        <w:t xml:space="preserve"> with the office administration.  I set up checks and balances to track accounts receivables.  Hired experienced staff and se</w:t>
      </w:r>
      <w:r>
        <w:t xml:space="preserve">t up a training protocol. </w:t>
      </w:r>
      <w:r>
        <w:lastRenderedPageBreak/>
        <w:t xml:space="preserve">Negotiated better rates with vendors.  Mentored staff to create and encourage better relationships with staff and patients.  Helped owner determine which billing and management model would meet the company’s needs.  </w:t>
      </w:r>
    </w:p>
    <w:p w:rsidR="007F0EF0" w:rsidRDefault="00105CD4">
      <w:pPr>
        <w:spacing w:after="283" w:line="259" w:lineRule="auto"/>
        <w:ind w:left="0" w:firstLine="0"/>
      </w:pPr>
      <w:r>
        <w:rPr>
          <w:b/>
        </w:rPr>
        <w:t xml:space="preserve"> </w:t>
      </w:r>
    </w:p>
    <w:p w:rsidR="007F0EF0" w:rsidRDefault="00105CD4">
      <w:pPr>
        <w:spacing w:after="0" w:line="259" w:lineRule="auto"/>
        <w:ind w:left="0" w:firstLine="0"/>
      </w:pPr>
      <w:r>
        <w:t xml:space="preserve"> </w:t>
      </w:r>
    </w:p>
    <w:p w:rsidR="007F0EF0" w:rsidRDefault="00105CD4">
      <w:pPr>
        <w:spacing w:after="193" w:line="259" w:lineRule="auto"/>
        <w:ind w:left="0" w:firstLine="0"/>
      </w:pPr>
      <w:r>
        <w:t xml:space="preserve"> </w:t>
      </w:r>
    </w:p>
    <w:p w:rsidR="007F0EF0" w:rsidRDefault="00105CD4">
      <w:pPr>
        <w:spacing w:after="0" w:line="259" w:lineRule="auto"/>
        <w:ind w:left="0" w:firstLine="0"/>
      </w:pPr>
      <w:r>
        <w:rPr>
          <w:b/>
        </w:rPr>
        <w:t xml:space="preserve"> </w:t>
      </w:r>
    </w:p>
    <w:p w:rsidR="007F0EF0" w:rsidRDefault="00105CD4">
      <w:pPr>
        <w:spacing w:after="61" w:line="259" w:lineRule="auto"/>
        <w:ind w:left="0" w:firstLine="0"/>
      </w:pPr>
      <w:r>
        <w:rPr>
          <w:b/>
        </w:rPr>
        <w:t xml:space="preserve"> </w:t>
      </w:r>
    </w:p>
    <w:p w:rsidR="007F0EF0" w:rsidRDefault="00105CD4">
      <w:pPr>
        <w:tabs>
          <w:tab w:val="center" w:pos="5195"/>
        </w:tabs>
        <w:spacing w:after="230" w:line="259" w:lineRule="auto"/>
        <w:ind w:left="-15" w:firstLine="0"/>
      </w:pPr>
      <w:r>
        <w:rPr>
          <w:b/>
        </w:rPr>
        <w:t>Cli</w:t>
      </w:r>
      <w:r>
        <w:rPr>
          <w:b/>
        </w:rPr>
        <w:t>nical Data &amp; Regulatory Manager</w:t>
      </w:r>
      <w:r>
        <w:rPr>
          <w:sz w:val="12"/>
        </w:rPr>
        <w:t xml:space="preserve"> </w:t>
      </w:r>
      <w:r>
        <w:rPr>
          <w:sz w:val="12"/>
        </w:rPr>
        <w:tab/>
      </w:r>
      <w:r>
        <w:rPr>
          <w:rFonts w:ascii="Calibri" w:eastAsia="Calibri" w:hAnsi="Calibri" w:cs="Calibri"/>
        </w:rPr>
        <w:t>​</w:t>
      </w:r>
      <w:r>
        <w:t xml:space="preserve"> June 2009 - June 2012</w:t>
      </w:r>
      <w:r>
        <w:rPr>
          <w:sz w:val="12"/>
        </w:rPr>
        <w:t xml:space="preserve"> </w:t>
      </w:r>
    </w:p>
    <w:p w:rsidR="007F0EF0" w:rsidRDefault="00105CD4">
      <w:pPr>
        <w:ind w:left="-5"/>
      </w:pPr>
      <w:r>
        <w:t xml:space="preserve">Alpine Clinical Research </w:t>
      </w:r>
    </w:p>
    <w:p w:rsidR="007F0EF0" w:rsidRDefault="00105CD4">
      <w:pPr>
        <w:spacing w:after="65"/>
        <w:ind w:left="-5"/>
      </w:pPr>
      <w:r>
        <w:t xml:space="preserve">1000 Alpine Ave., Suite #200; Boulder, CO  80304 </w:t>
      </w:r>
    </w:p>
    <w:p w:rsidR="007F0EF0" w:rsidRDefault="00105CD4">
      <w:pPr>
        <w:ind w:left="-5"/>
      </w:pPr>
      <w:r>
        <w:t>Prepared and maintained files for sponsors, including timely data entry.  Received certification with multiple database sy</w:t>
      </w:r>
      <w:r>
        <w:t xml:space="preserve">stems.  Performed </w:t>
      </w:r>
      <w:proofErr w:type="gramStart"/>
      <w:r>
        <w:t>all of</w:t>
      </w:r>
      <w:proofErr w:type="gramEnd"/>
      <w:r>
        <w:t xml:space="preserve"> the duties required for startup, open enrollment, follow-up and study and close out with IRB’s and Sponsors.  Maintained training records for all personnel and ensured that training did not expire.  Reviewed data to make sure that </w:t>
      </w:r>
      <w:r>
        <w:t xml:space="preserve">it complied with all parameters of the protocol. Ensured that CRC’s had appropriate resources for protocols. Contacted subjects and conducted phone screens for enrolling studies. </w:t>
      </w:r>
    </w:p>
    <w:p w:rsidR="007F0EF0" w:rsidRDefault="00105CD4">
      <w:pPr>
        <w:spacing w:after="44" w:line="259" w:lineRule="auto"/>
        <w:ind w:left="0" w:firstLine="0"/>
      </w:pPr>
      <w:r>
        <w:rPr>
          <w:sz w:val="16"/>
        </w:rPr>
        <w:t xml:space="preserve"> </w:t>
      </w:r>
    </w:p>
    <w:p w:rsidR="007F0EF0" w:rsidRDefault="00105CD4">
      <w:pPr>
        <w:spacing w:after="118"/>
        <w:ind w:left="-5"/>
      </w:pPr>
      <w:r>
        <w:rPr>
          <w:b/>
        </w:rPr>
        <w:t>Medical Office Manager</w:t>
      </w:r>
      <w:r>
        <w:rPr>
          <w:rFonts w:ascii="Calibri" w:eastAsia="Calibri" w:hAnsi="Calibri" w:cs="Calibri"/>
        </w:rPr>
        <w:t>​</w:t>
      </w:r>
      <w:r>
        <w:t xml:space="preserve"> June 2008 - June 2009</w:t>
      </w:r>
      <w:r>
        <w:rPr>
          <w:sz w:val="12"/>
        </w:rPr>
        <w:t xml:space="preserve"> </w:t>
      </w:r>
    </w:p>
    <w:p w:rsidR="007F0EF0" w:rsidRDefault="00105CD4">
      <w:pPr>
        <w:ind w:left="-5"/>
      </w:pPr>
      <w:r>
        <w:t xml:space="preserve">Dermatology Specialists of Boulder </w:t>
      </w:r>
    </w:p>
    <w:p w:rsidR="007F0EF0" w:rsidRDefault="00105CD4">
      <w:pPr>
        <w:spacing w:after="65"/>
        <w:ind w:left="-5"/>
      </w:pPr>
      <w:r>
        <w:t>4840 Riverbend Road Suite #100; Boulder, CO  80301</w:t>
      </w:r>
      <w:r>
        <w:rPr>
          <w:sz w:val="16"/>
        </w:rPr>
        <w:t xml:space="preserve"> </w:t>
      </w:r>
    </w:p>
    <w:p w:rsidR="007F0EF0" w:rsidRDefault="00105CD4">
      <w:pPr>
        <w:ind w:left="-5"/>
      </w:pPr>
      <w:r>
        <w:t>Responsible for day to day operations of office.  Negotiated contracts with Insurance companies.  Performed monthly audits, and set up payment plans with patients.  Mon</w:t>
      </w:r>
      <w:r>
        <w:t xml:space="preserve">itored compliance programs for OSHA, HIPAA, and CLIA and served as the officer on these programs.  Managed the software for electronic medical records, and served as IT expert on site.  Wrote procedures and practice forms as needed.  Functioned as back up </w:t>
      </w:r>
      <w:r>
        <w:t>to all staff in all departments.</w:t>
      </w:r>
      <w:r>
        <w:rPr>
          <w:sz w:val="16"/>
        </w:rPr>
        <w:t xml:space="preserve"> </w:t>
      </w:r>
    </w:p>
    <w:p w:rsidR="007F0EF0" w:rsidRDefault="00105CD4">
      <w:pPr>
        <w:spacing w:after="44" w:line="259" w:lineRule="auto"/>
        <w:ind w:left="0" w:firstLine="0"/>
      </w:pPr>
      <w:r>
        <w:rPr>
          <w:sz w:val="16"/>
        </w:rPr>
        <w:t xml:space="preserve"> </w:t>
      </w:r>
    </w:p>
    <w:p w:rsidR="007F0EF0" w:rsidRPr="00060656" w:rsidRDefault="00105CD4">
      <w:pPr>
        <w:spacing w:after="171" w:line="259" w:lineRule="auto"/>
        <w:ind w:left="-5"/>
        <w:rPr>
          <w:sz w:val="24"/>
          <w:szCs w:val="24"/>
        </w:rPr>
      </w:pPr>
      <w:r>
        <w:rPr>
          <w:b/>
        </w:rPr>
        <w:t>Sample Administration Specialist</w:t>
      </w:r>
      <w:r>
        <w:rPr>
          <w:rFonts w:ascii="Calibri" w:eastAsia="Calibri" w:hAnsi="Calibri" w:cs="Calibri"/>
        </w:rPr>
        <w:t>​</w:t>
      </w:r>
      <w:r>
        <w:t xml:space="preserve"> June 2006 - August </w:t>
      </w:r>
      <w:r w:rsidRPr="00105CD4">
        <w:t>2007 (</w:t>
      </w:r>
      <w:r w:rsidR="00060656" w:rsidRPr="00105CD4">
        <w:t>Laid</w:t>
      </w:r>
      <w:r w:rsidR="00060656" w:rsidRPr="00060656">
        <w:t>-Off)</w:t>
      </w:r>
    </w:p>
    <w:p w:rsidR="007F0EF0" w:rsidRDefault="00105CD4">
      <w:pPr>
        <w:spacing w:after="65"/>
        <w:ind w:left="-5"/>
      </w:pPr>
      <w:r>
        <w:t xml:space="preserve">Amgen </w:t>
      </w:r>
    </w:p>
    <w:p w:rsidR="007F0EF0" w:rsidRDefault="00105CD4">
      <w:pPr>
        <w:spacing w:after="65"/>
        <w:ind w:left="-5"/>
      </w:pPr>
      <w:r>
        <w:t xml:space="preserve">4000 Nelson Road; Longmont, CO  80503 </w:t>
      </w:r>
    </w:p>
    <w:p w:rsidR="007F0EF0" w:rsidRDefault="00105CD4">
      <w:pPr>
        <w:ind w:left="-5"/>
      </w:pPr>
      <w:r>
        <w:t>Used LIMS system to enter data in compliance with GMP standards.  Rectified problems between labs and manufacturing</w:t>
      </w:r>
      <w:r>
        <w:t>.  Evaluated samples to make sure they complied with manufacturing protocols, and were collected and stored properly.  Performed swabbing of equipment in manufacturing plant to validate cleaning. Made sure that all departments had the most recent revised S</w:t>
      </w:r>
      <w:r>
        <w:t xml:space="preserve">OP’s and made sure all previous versions were destroyed. </w:t>
      </w:r>
    </w:p>
    <w:p w:rsidR="007F0EF0" w:rsidRDefault="00105CD4">
      <w:pPr>
        <w:spacing w:after="105" w:line="259" w:lineRule="auto"/>
        <w:ind w:left="0" w:firstLine="0"/>
      </w:pPr>
      <w:r>
        <w:rPr>
          <w:sz w:val="16"/>
        </w:rPr>
        <w:t xml:space="preserve"> </w:t>
      </w:r>
    </w:p>
    <w:p w:rsidR="007F0EF0" w:rsidRDefault="00105CD4">
      <w:pPr>
        <w:tabs>
          <w:tab w:val="center" w:pos="3988"/>
        </w:tabs>
        <w:spacing w:after="238"/>
        <w:ind w:left="-15" w:firstLine="0"/>
      </w:pPr>
      <w:r>
        <w:rPr>
          <w:b/>
        </w:rPr>
        <w:t>Practice Administrator</w:t>
      </w:r>
      <w:r>
        <w:rPr>
          <w:sz w:val="12"/>
        </w:rPr>
        <w:t xml:space="preserve"> </w:t>
      </w:r>
      <w:r>
        <w:rPr>
          <w:sz w:val="12"/>
        </w:rPr>
        <w:tab/>
      </w:r>
      <w:r>
        <w:rPr>
          <w:rFonts w:ascii="Calibri" w:eastAsia="Calibri" w:hAnsi="Calibri" w:cs="Calibri"/>
        </w:rPr>
        <w:t>​</w:t>
      </w:r>
      <w:r>
        <w:t xml:space="preserve"> February 2002 - April 2006</w:t>
      </w:r>
      <w:r>
        <w:rPr>
          <w:sz w:val="12"/>
        </w:rPr>
        <w:t xml:space="preserve"> </w:t>
      </w:r>
    </w:p>
    <w:p w:rsidR="007F0EF0" w:rsidRDefault="00105CD4">
      <w:pPr>
        <w:ind w:left="-5"/>
      </w:pPr>
      <w:r>
        <w:t xml:space="preserve">Peak </w:t>
      </w:r>
      <w:proofErr w:type="gramStart"/>
      <w:r>
        <w:t>To</w:t>
      </w:r>
      <w:proofErr w:type="gramEnd"/>
      <w:r>
        <w:t xml:space="preserve"> Peak Family Practice, P.C. </w:t>
      </w:r>
    </w:p>
    <w:p w:rsidR="007F0EF0" w:rsidRDefault="00105CD4">
      <w:pPr>
        <w:spacing w:after="65"/>
        <w:ind w:left="-5"/>
      </w:pPr>
      <w:r>
        <w:t xml:space="preserve">8400 Alcott Street; Westminster, CO  80031 </w:t>
      </w:r>
    </w:p>
    <w:p w:rsidR="007F0EF0" w:rsidRDefault="00105CD4">
      <w:pPr>
        <w:ind w:left="-5"/>
      </w:pPr>
      <w:r>
        <w:t>Responsible for day to day operations of office.  Managed accounts receivable, accounts payable, payroll, taxes. Negotiated contracts with Insurance companies.  Performed monthly audits, and set up payment plans with patients.  Monitored compliance program</w:t>
      </w:r>
      <w:r>
        <w:t xml:space="preserve">s for OSHA, HIPAA, and CLIA and served as the officer on these programs.  Managed the software for electronic medical records, and served as IT expert on site. </w:t>
      </w:r>
    </w:p>
    <w:p w:rsidR="007F0EF0" w:rsidRDefault="00105CD4">
      <w:pPr>
        <w:ind w:left="-5" w:right="95"/>
      </w:pPr>
      <w:r>
        <w:t>Wrote procedures and practice forms as needed.  Functioned as back up to all staff in all depar</w:t>
      </w:r>
      <w:r>
        <w:t xml:space="preserve">tments. Performed all electronic filing of claims electronically. </w:t>
      </w:r>
    </w:p>
    <w:p w:rsidR="007F0EF0" w:rsidRDefault="00105CD4">
      <w:pPr>
        <w:spacing w:after="105" w:line="259" w:lineRule="auto"/>
        <w:ind w:left="0" w:firstLine="0"/>
      </w:pPr>
      <w:r>
        <w:rPr>
          <w:sz w:val="16"/>
        </w:rPr>
        <w:t xml:space="preserve"> </w:t>
      </w:r>
    </w:p>
    <w:p w:rsidR="007F0EF0" w:rsidRDefault="007F0EF0">
      <w:pPr>
        <w:spacing w:after="0" w:line="259" w:lineRule="auto"/>
        <w:ind w:left="0" w:firstLine="0"/>
      </w:pPr>
    </w:p>
    <w:p w:rsidR="007F0EF0" w:rsidRDefault="00105CD4">
      <w:pPr>
        <w:tabs>
          <w:tab w:val="center" w:pos="10053"/>
        </w:tabs>
        <w:spacing w:after="162" w:line="259" w:lineRule="auto"/>
        <w:ind w:left="-15" w:firstLine="0"/>
      </w:pPr>
      <w:r>
        <w:rPr>
          <w:i/>
          <w:color w:val="595959"/>
          <w:sz w:val="20"/>
        </w:rPr>
        <w:t>Melissa Caldwell</w:t>
      </w:r>
      <w:r>
        <w:rPr>
          <w:i/>
          <w:color w:val="595959"/>
          <w:sz w:val="20"/>
        </w:rPr>
        <w:tab/>
        <w:t xml:space="preserve">Page 2 </w:t>
      </w:r>
    </w:p>
    <w:p w:rsidR="007F0EF0" w:rsidRDefault="00105CD4">
      <w:pPr>
        <w:spacing w:after="0" w:line="259" w:lineRule="auto"/>
        <w:ind w:left="3300" w:firstLine="0"/>
      </w:pPr>
      <w:r>
        <w:t xml:space="preserve"> </w:t>
      </w:r>
    </w:p>
    <w:p w:rsidR="007F0EF0" w:rsidRDefault="00105CD4">
      <w:pPr>
        <w:spacing w:after="223" w:line="259" w:lineRule="auto"/>
        <w:ind w:left="0" w:firstLine="0"/>
      </w:pPr>
      <w:r>
        <w:t xml:space="preserve"> </w:t>
      </w:r>
    </w:p>
    <w:p w:rsidR="007F0EF0" w:rsidRDefault="00105CD4">
      <w:pPr>
        <w:spacing w:after="0" w:line="259" w:lineRule="auto"/>
        <w:ind w:left="0" w:firstLine="0"/>
      </w:pPr>
      <w:r>
        <w:rPr>
          <w:b/>
          <w:sz w:val="24"/>
        </w:rPr>
        <w:t xml:space="preserve"> </w:t>
      </w:r>
    </w:p>
    <w:p w:rsidR="007F0EF0" w:rsidRDefault="00105CD4">
      <w:pPr>
        <w:spacing w:after="0" w:line="259" w:lineRule="auto"/>
        <w:ind w:left="0" w:firstLine="0"/>
      </w:pPr>
      <w:r>
        <w:rPr>
          <w:b/>
          <w:sz w:val="24"/>
        </w:rPr>
        <w:t xml:space="preserve"> </w:t>
      </w:r>
    </w:p>
    <w:p w:rsidR="007F0EF0" w:rsidRDefault="00105CD4">
      <w:pPr>
        <w:pStyle w:val="Heading1"/>
        <w:ind w:left="-5"/>
      </w:pPr>
      <w:r>
        <w:lastRenderedPageBreak/>
        <w:t xml:space="preserve">Education </w:t>
      </w:r>
    </w:p>
    <w:p w:rsidR="007F0EF0" w:rsidRDefault="00105CD4">
      <w:pPr>
        <w:spacing w:after="44" w:line="259" w:lineRule="auto"/>
        <w:ind w:left="0" w:firstLine="0"/>
      </w:pPr>
      <w:r>
        <w:rPr>
          <w:b/>
          <w:sz w:val="16"/>
        </w:rPr>
        <w:t xml:space="preserve"> </w:t>
      </w:r>
    </w:p>
    <w:p w:rsidR="007F0EF0" w:rsidRDefault="00105CD4">
      <w:pPr>
        <w:tabs>
          <w:tab w:val="center" w:pos="5686"/>
        </w:tabs>
        <w:spacing w:after="111" w:line="259" w:lineRule="auto"/>
        <w:ind w:left="-15" w:firstLine="0"/>
      </w:pPr>
      <w:r>
        <w:rPr>
          <w:b/>
        </w:rPr>
        <w:t xml:space="preserve">Healthcare Practice Management Summit </w:t>
      </w:r>
      <w:r>
        <w:t>2004</w:t>
      </w:r>
      <w:r>
        <w:rPr>
          <w:rFonts w:ascii="Calibri" w:eastAsia="Calibri" w:hAnsi="Calibri" w:cs="Calibri"/>
        </w:rPr>
        <w:t>​</w:t>
      </w:r>
      <w:r>
        <w:rPr>
          <w:rFonts w:ascii="Calibri" w:eastAsia="Calibri" w:hAnsi="Calibri" w:cs="Calibri"/>
        </w:rPr>
        <w:tab/>
      </w:r>
      <w:r>
        <w:t xml:space="preserve"> – 2004</w:t>
      </w:r>
      <w:r>
        <w:rPr>
          <w:b/>
        </w:rPr>
        <w:t xml:space="preserve"> </w:t>
      </w:r>
    </w:p>
    <w:p w:rsidR="007F0EF0" w:rsidRDefault="00105CD4">
      <w:pPr>
        <w:spacing w:after="111" w:line="259" w:lineRule="auto"/>
        <w:ind w:left="-5"/>
      </w:pPr>
      <w:r>
        <w:rPr>
          <w:b/>
        </w:rPr>
        <w:t xml:space="preserve">Certified Medical Insurance Specialist </w:t>
      </w:r>
      <w:r>
        <w:rPr>
          <w:rFonts w:ascii="Calibri" w:eastAsia="Calibri" w:hAnsi="Calibri" w:cs="Calibri"/>
        </w:rPr>
        <w:t>​</w:t>
      </w:r>
      <w:r>
        <w:t xml:space="preserve">2002 – 2002 </w:t>
      </w:r>
      <w:r>
        <w:rPr>
          <w:b/>
        </w:rPr>
        <w:t xml:space="preserve"> </w:t>
      </w:r>
    </w:p>
    <w:p w:rsidR="007F0EF0" w:rsidRDefault="00105CD4">
      <w:pPr>
        <w:tabs>
          <w:tab w:val="center" w:pos="5040"/>
        </w:tabs>
        <w:spacing w:after="111" w:line="259" w:lineRule="auto"/>
        <w:ind w:left="-15" w:firstLine="0"/>
      </w:pPr>
      <w:r>
        <w:rPr>
          <w:b/>
        </w:rPr>
        <w:t>T. H. Pickens Technical Center</w:t>
      </w:r>
      <w:r>
        <w:rPr>
          <w:rFonts w:ascii="Calibri" w:eastAsia="Calibri" w:hAnsi="Calibri" w:cs="Calibri"/>
        </w:rPr>
        <w:t>​</w:t>
      </w:r>
      <w:r>
        <w:t xml:space="preserve"> 1988 – 1990</w:t>
      </w:r>
      <w:r>
        <w:tab/>
        <w:t xml:space="preserve"> </w:t>
      </w:r>
    </w:p>
    <w:p w:rsidR="007F0EF0" w:rsidRDefault="00105CD4">
      <w:pPr>
        <w:ind w:left="-5"/>
      </w:pPr>
      <w:r>
        <w:t xml:space="preserve">       Aurora, CO  </w:t>
      </w:r>
    </w:p>
    <w:p w:rsidR="007F0EF0" w:rsidRDefault="00105CD4">
      <w:pPr>
        <w:spacing w:after="118"/>
        <w:ind w:left="-5"/>
      </w:pPr>
      <w:r>
        <w:rPr>
          <w:b/>
        </w:rPr>
        <w:t xml:space="preserve">MLT Program and Federal Boards </w:t>
      </w:r>
      <w:r>
        <w:rPr>
          <w:rFonts w:ascii="Calibri" w:eastAsia="Calibri" w:hAnsi="Calibri" w:cs="Calibri"/>
        </w:rPr>
        <w:t>​</w:t>
      </w:r>
      <w:r w:rsidR="00060656">
        <w:t>1990 (</w:t>
      </w:r>
      <w:r>
        <w:t xml:space="preserve">currently updating license ASCP) </w:t>
      </w:r>
    </w:p>
    <w:p w:rsidR="007F0EF0" w:rsidRDefault="00105CD4">
      <w:pPr>
        <w:spacing w:after="121"/>
        <w:ind w:left="-5" w:right="911"/>
      </w:pPr>
      <w:r>
        <w:t xml:space="preserve">Received Medical Laboratory Technician Certificate and sat for ASCP Boards (scored in top 96%) </w:t>
      </w:r>
      <w:r>
        <w:rPr>
          <w:b/>
        </w:rPr>
        <w:t xml:space="preserve">Metro State College </w:t>
      </w:r>
      <w:r>
        <w:rPr>
          <w:rFonts w:ascii="Calibri" w:eastAsia="Calibri" w:hAnsi="Calibri" w:cs="Calibri"/>
        </w:rPr>
        <w:t>​</w:t>
      </w:r>
      <w:r>
        <w:t xml:space="preserve">1987 – 1988  </w:t>
      </w:r>
    </w:p>
    <w:p w:rsidR="007F0EF0" w:rsidRDefault="00105CD4">
      <w:pPr>
        <w:ind w:left="-5"/>
      </w:pPr>
      <w:r>
        <w:t xml:space="preserve">      Denver, CO  </w:t>
      </w:r>
    </w:p>
    <w:p w:rsidR="007F0EF0" w:rsidRDefault="00105CD4">
      <w:pPr>
        <w:spacing w:after="35"/>
        <w:ind w:left="-5"/>
      </w:pPr>
      <w:r>
        <w:t xml:space="preserve">      Took classes in business, biological sciences, and mathematics. </w:t>
      </w:r>
    </w:p>
    <w:p w:rsidR="007F0EF0" w:rsidRDefault="00105CD4">
      <w:pPr>
        <w:spacing w:after="0" w:line="259" w:lineRule="auto"/>
        <w:ind w:left="0" w:firstLine="0"/>
      </w:pPr>
      <w:r>
        <w:rPr>
          <w:b/>
          <w:sz w:val="24"/>
        </w:rPr>
        <w:t xml:space="preserve">  </w:t>
      </w:r>
    </w:p>
    <w:p w:rsidR="007F0EF0" w:rsidRDefault="00105CD4">
      <w:pPr>
        <w:spacing w:after="0" w:line="259" w:lineRule="auto"/>
        <w:ind w:left="-5"/>
      </w:pPr>
      <w:r>
        <w:rPr>
          <w:b/>
        </w:rPr>
        <w:t xml:space="preserve">Special Skills </w:t>
      </w:r>
    </w:p>
    <w:p w:rsidR="007F0EF0" w:rsidRDefault="00105CD4">
      <w:pPr>
        <w:spacing w:after="0" w:line="259" w:lineRule="auto"/>
        <w:ind w:left="0" w:firstLine="0"/>
      </w:pPr>
      <w:r>
        <w:rPr>
          <w:b/>
        </w:rPr>
        <w:t xml:space="preserve"> </w:t>
      </w:r>
    </w:p>
    <w:p w:rsidR="007F0EF0" w:rsidRDefault="00105CD4">
      <w:pPr>
        <w:spacing w:after="50"/>
        <w:ind w:left="-5"/>
      </w:pPr>
      <w:r>
        <w:t xml:space="preserve">The MLT program provided me with laboratory rotations at the following facilities:  </w:t>
      </w:r>
    </w:p>
    <w:p w:rsidR="007F0EF0" w:rsidRDefault="00105CD4">
      <w:pPr>
        <w:numPr>
          <w:ilvl w:val="0"/>
          <w:numId w:val="1"/>
        </w:numPr>
        <w:ind w:hanging="413"/>
      </w:pPr>
      <w:r>
        <w:t xml:space="preserve">National Jewish (Phlebotomy &amp; Chemistry),  </w:t>
      </w:r>
    </w:p>
    <w:p w:rsidR="007F0EF0" w:rsidRDefault="00105CD4">
      <w:pPr>
        <w:numPr>
          <w:ilvl w:val="0"/>
          <w:numId w:val="1"/>
        </w:numPr>
        <w:ind w:hanging="413"/>
      </w:pPr>
      <w:r>
        <w:t>Lu</w:t>
      </w:r>
      <w:r>
        <w:t xml:space="preserve">theran Hospital (Microbiology, Parasitology, &amp; Serology),  </w:t>
      </w:r>
    </w:p>
    <w:p w:rsidR="007F0EF0" w:rsidRDefault="00105CD4">
      <w:pPr>
        <w:numPr>
          <w:ilvl w:val="0"/>
          <w:numId w:val="1"/>
        </w:numPr>
        <w:ind w:hanging="413"/>
      </w:pPr>
      <w:r>
        <w:t xml:space="preserve">Belle </w:t>
      </w:r>
      <w:proofErr w:type="spellStart"/>
      <w:r>
        <w:t>Bonfils</w:t>
      </w:r>
      <w:proofErr w:type="spellEnd"/>
      <w:r>
        <w:t xml:space="preserve"> (Blood Banking),  </w:t>
      </w:r>
    </w:p>
    <w:p w:rsidR="007F0EF0" w:rsidRDefault="00105CD4">
      <w:pPr>
        <w:numPr>
          <w:ilvl w:val="0"/>
          <w:numId w:val="1"/>
        </w:numPr>
        <w:ind w:hanging="413"/>
      </w:pPr>
      <w:r>
        <w:t xml:space="preserve">Fitzsimons Army Medical Center (Chemistry), an </w:t>
      </w:r>
    </w:p>
    <w:p w:rsidR="007F0EF0" w:rsidRDefault="00105CD4">
      <w:pPr>
        <w:numPr>
          <w:ilvl w:val="0"/>
          <w:numId w:val="1"/>
        </w:numPr>
        <w:ind w:hanging="413"/>
      </w:pPr>
      <w:r>
        <w:t xml:space="preserve">Kaiser Permanente </w:t>
      </w:r>
    </w:p>
    <w:p w:rsidR="007F0EF0" w:rsidRDefault="00105CD4">
      <w:pPr>
        <w:numPr>
          <w:ilvl w:val="0"/>
          <w:numId w:val="1"/>
        </w:numPr>
        <w:spacing w:after="65"/>
        <w:ind w:hanging="413"/>
      </w:pPr>
      <w:r>
        <w:t xml:space="preserve">(Hematology, Immunohematology). </w:t>
      </w:r>
    </w:p>
    <w:p w:rsidR="007F0EF0" w:rsidRDefault="00105CD4">
      <w:pPr>
        <w:ind w:left="-5" w:right="7535"/>
      </w:pPr>
      <w:r>
        <w:t xml:space="preserve">I also have extensive knowledge in: OSHA and HIPAA </w:t>
      </w:r>
      <w:r w:rsidR="007E2776">
        <w:t>regulations, problem</w:t>
      </w:r>
      <w:r>
        <w:t xml:space="preserve"> solving, </w:t>
      </w:r>
      <w:r w:rsidR="00060656">
        <w:t>and implementing</w:t>
      </w:r>
      <w:r>
        <w:t xml:space="preserve"> new systems.  </w:t>
      </w:r>
    </w:p>
    <w:p w:rsidR="007F0EF0" w:rsidRDefault="00105CD4">
      <w:pPr>
        <w:ind w:left="-5"/>
      </w:pPr>
      <w:r>
        <w:t xml:space="preserve">My experience in Clinical Research and Biopharma gave me knowledge of: </w:t>
      </w:r>
    </w:p>
    <w:p w:rsidR="007F0EF0" w:rsidRDefault="00105CD4">
      <w:pPr>
        <w:spacing w:after="58" w:line="259" w:lineRule="auto"/>
        <w:ind w:left="0" w:firstLine="0"/>
      </w:pPr>
      <w:r>
        <w:t xml:space="preserve"> </w:t>
      </w:r>
    </w:p>
    <w:p w:rsidR="007F0EF0" w:rsidRDefault="00105CD4">
      <w:pPr>
        <w:ind w:left="-5" w:right="5720"/>
      </w:pPr>
      <w:r>
        <w:t xml:space="preserve">Due to my </w:t>
      </w:r>
      <w:r w:rsidR="00060656">
        <w:t>certifications,</w:t>
      </w:r>
      <w:r>
        <w:t xml:space="preserve"> I have extensive knowledge of: insurance </w:t>
      </w:r>
      <w:r w:rsidR="007E2776">
        <w:t>contracts, A</w:t>
      </w:r>
      <w:r>
        <w:t xml:space="preserve">/R audits,  </w:t>
      </w:r>
    </w:p>
    <w:p w:rsidR="007F0EF0" w:rsidRDefault="00105CD4">
      <w:pPr>
        <w:ind w:left="-5"/>
      </w:pPr>
      <w:r>
        <w:t xml:space="preserve">creating compliance programs,  </w:t>
      </w:r>
    </w:p>
    <w:p w:rsidR="007F0EF0" w:rsidRDefault="00105CD4">
      <w:pPr>
        <w:spacing w:after="66"/>
        <w:ind w:left="-5" w:right="5675"/>
      </w:pPr>
      <w:r>
        <w:t xml:space="preserve">RBRVS </w:t>
      </w:r>
      <w:r>
        <w:t xml:space="preserve">contract tables, ISO9000 - 9001 and CFR, CMS and FDA audits.  </w:t>
      </w:r>
    </w:p>
    <w:p w:rsidR="007F0EF0" w:rsidRDefault="00105CD4">
      <w:pPr>
        <w:spacing w:after="3651"/>
        <w:ind w:left="-5"/>
      </w:pPr>
      <w:r>
        <w:t xml:space="preserve">Extensive training in GCP, CITI and NIH courses in the Protection of Human Research Subjects.  Certifications in Oracle, Phase Forward, Inform, TAO, and </w:t>
      </w:r>
      <w:proofErr w:type="spellStart"/>
      <w:r>
        <w:t>Medidata</w:t>
      </w:r>
      <w:proofErr w:type="spellEnd"/>
      <w:r>
        <w:t>, as well as proprietary softwar</w:t>
      </w:r>
      <w:r>
        <w:t xml:space="preserve">e for Novartis, Forest, Bristol-Myers Squib, and Teva.  In a cGMP </w:t>
      </w:r>
      <w:r w:rsidR="007E2776">
        <w:t>environment,</w:t>
      </w:r>
      <w:r>
        <w:t xml:space="preserve"> I have worked with LIMS and ETQ. </w:t>
      </w:r>
    </w:p>
    <w:p w:rsidR="007F0EF0" w:rsidRDefault="00105CD4">
      <w:pPr>
        <w:spacing w:after="0" w:line="259" w:lineRule="auto"/>
        <w:ind w:left="0" w:firstLine="0"/>
      </w:pPr>
      <w:r>
        <w:t xml:space="preserve"> </w:t>
      </w:r>
    </w:p>
    <w:p w:rsidR="007F0EF0" w:rsidRDefault="00105CD4">
      <w:pPr>
        <w:tabs>
          <w:tab w:val="center" w:pos="10052"/>
        </w:tabs>
        <w:spacing w:after="162" w:line="259" w:lineRule="auto"/>
        <w:ind w:left="-15" w:firstLine="0"/>
      </w:pPr>
      <w:r>
        <w:rPr>
          <w:i/>
          <w:color w:val="595959"/>
          <w:sz w:val="20"/>
        </w:rPr>
        <w:t>Melissa Caldwell</w:t>
      </w:r>
      <w:r>
        <w:rPr>
          <w:i/>
          <w:color w:val="595959"/>
          <w:sz w:val="20"/>
        </w:rPr>
        <w:tab/>
        <w:t xml:space="preserve">Page 3 </w:t>
      </w:r>
    </w:p>
    <w:p w:rsidR="007F0EF0" w:rsidRDefault="00105CD4">
      <w:pPr>
        <w:spacing w:after="0" w:line="259" w:lineRule="auto"/>
        <w:ind w:left="3300" w:firstLine="0"/>
      </w:pPr>
      <w:r>
        <w:t xml:space="preserve"> </w:t>
      </w:r>
    </w:p>
    <w:sectPr w:rsidR="007F0EF0">
      <w:pgSz w:w="12240" w:h="15840"/>
      <w:pgMar w:top="113" w:right="615" w:bottom="117"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F34E8"/>
    <w:multiLevelType w:val="hybridMultilevel"/>
    <w:tmpl w:val="C15A3374"/>
    <w:lvl w:ilvl="0" w:tplc="4AE81C64">
      <w:start w:val="1"/>
      <w:numFmt w:val="bullet"/>
      <w:lvlText w:val="●"/>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8C6D9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CB4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B8CE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AA01B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403F4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E80B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FAD9B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2A6B4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F0"/>
    <w:rsid w:val="00060656"/>
    <w:rsid w:val="00105CD4"/>
    <w:rsid w:val="007E2776"/>
    <w:rsid w:val="007F0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D050"/>
  <w15:docId w15:val="{5454E653-08D6-470F-87C0-F5D3139A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251" w:lineRule="auto"/>
      <w:ind w:left="10" w:hanging="10"/>
    </w:pPr>
    <w:rPr>
      <w:rFonts w:ascii="Georgia" w:eastAsia="Georgia" w:hAnsi="Georgia" w:cs="Georgia"/>
      <w:color w:val="000000"/>
    </w:rPr>
  </w:style>
  <w:style w:type="paragraph" w:styleId="Heading1">
    <w:name w:val="heading 1"/>
    <w:next w:val="Normal"/>
    <w:link w:val="Heading1Char"/>
    <w:uiPriority w:val="9"/>
    <w:unhideWhenUsed/>
    <w:qFormat/>
    <w:pPr>
      <w:keepNext/>
      <w:keepLines/>
      <w:spacing w:after="4"/>
      <w:ind w:left="10" w:hanging="10"/>
      <w:outlineLvl w:val="0"/>
    </w:pPr>
    <w:rPr>
      <w:rFonts w:ascii="Georgia" w:eastAsia="Georgia" w:hAnsi="Georgia" w:cs="Georg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3</cp:revision>
  <dcterms:created xsi:type="dcterms:W3CDTF">2017-07-24T18:17:00Z</dcterms:created>
  <dcterms:modified xsi:type="dcterms:W3CDTF">2017-07-24T18:17:00Z</dcterms:modified>
</cp:coreProperties>
</file>