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AE2" w:rsidRDefault="00423AE2" w:rsidP="00423AE2">
      <w:pPr>
        <w:pStyle w:val="Standard"/>
        <w:jc w:val="center"/>
      </w:pPr>
      <w:r>
        <w:t>Natasha McNair</w:t>
      </w:r>
      <w:r>
        <w:br/>
      </w:r>
      <w:r w:rsidR="00186788">
        <w:t>6346 Ingalls Ct</w:t>
      </w:r>
      <w:r>
        <w:t xml:space="preserve"> • </w:t>
      </w:r>
      <w:r w:rsidR="00186788">
        <w:t>Arvada</w:t>
      </w:r>
      <w:bookmarkStart w:id="0" w:name="_GoBack"/>
      <w:bookmarkEnd w:id="0"/>
      <w:r>
        <w:t>, CO • 80003</w:t>
      </w:r>
      <w:r>
        <w:br/>
        <w:t>Cell: (720) 585-7863 nmcnair1027@gmail.com</w:t>
      </w:r>
      <w:r>
        <w:br/>
        <w:t>••••••••••••••••••••••••••••</w:t>
      </w:r>
    </w:p>
    <w:p w:rsidR="006A238A" w:rsidRDefault="00423AE2" w:rsidP="00423AE2">
      <w:pPr>
        <w:pStyle w:val="Standard"/>
        <w:rPr>
          <w:b/>
          <w:sz w:val="21"/>
          <w:szCs w:val="21"/>
        </w:rPr>
      </w:pPr>
      <w:r>
        <w:rPr>
          <w:u w:val="single"/>
        </w:rPr>
        <w:t>Summary of Qualifications</w:t>
      </w:r>
      <w:proofErr w:type="gramStart"/>
      <w:r>
        <w:rPr>
          <w:u w:val="single"/>
        </w:rPr>
        <w:t>:</w:t>
      </w:r>
      <w:proofErr w:type="gramEnd"/>
      <w:r>
        <w:br/>
      </w:r>
      <w:r>
        <w:br/>
      </w:r>
      <w:r>
        <w:rPr>
          <w:sz w:val="21"/>
          <w:szCs w:val="21"/>
        </w:rPr>
        <w:t xml:space="preserve">More than five </w:t>
      </w:r>
      <w:proofErr w:type="spellStart"/>
      <w:r>
        <w:rPr>
          <w:sz w:val="21"/>
          <w:szCs w:val="21"/>
        </w:rPr>
        <w:t>years experience</w:t>
      </w:r>
      <w:proofErr w:type="spellEnd"/>
      <w:r>
        <w:rPr>
          <w:sz w:val="21"/>
          <w:szCs w:val="21"/>
        </w:rPr>
        <w:t xml:space="preserve"> in customer service and sales. </w:t>
      </w:r>
      <w:proofErr w:type="gramStart"/>
      <w:r>
        <w:rPr>
          <w:sz w:val="21"/>
          <w:szCs w:val="21"/>
        </w:rPr>
        <w:t>Remarkable knowledge of supervisory practices and principles.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Profound knowledge of the use and maintenance of animal material and supplies.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Exceptional ability to effectively communicate both orally and written.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Ability to manage time efficiently and complete tasks on or before deadline.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Great critical thinking ability to identify the strengths and weaknesses of alternative solutions.</w:t>
      </w:r>
      <w:proofErr w:type="gramEnd"/>
      <w:r>
        <w:rPr>
          <w:sz w:val="21"/>
          <w:szCs w:val="21"/>
        </w:rPr>
        <w:t xml:space="preserve"> </w:t>
      </w:r>
      <w:proofErr w:type="gramStart"/>
      <w:r>
        <w:rPr>
          <w:sz w:val="21"/>
          <w:szCs w:val="21"/>
        </w:rPr>
        <w:t>Excellent ability to teach and instruct others how to do something.</w:t>
      </w:r>
      <w:proofErr w:type="gramEnd"/>
      <w:r>
        <w:t xml:space="preserve"> </w:t>
      </w:r>
      <w:r>
        <w:br/>
      </w:r>
      <w:r>
        <w:br/>
      </w:r>
      <w:r>
        <w:rPr>
          <w:sz w:val="21"/>
          <w:szCs w:val="21"/>
          <w:u w:val="single"/>
        </w:rPr>
        <w:t>Professional Experience:</w:t>
      </w:r>
      <w:r>
        <w:rPr>
          <w:sz w:val="21"/>
          <w:szCs w:val="21"/>
        </w:rPr>
        <w:br/>
      </w:r>
    </w:p>
    <w:p w:rsidR="006A238A" w:rsidRPr="006A238A" w:rsidRDefault="006A238A" w:rsidP="00423AE2">
      <w:pPr>
        <w:pStyle w:val="Standard"/>
        <w:rPr>
          <w:b/>
          <w:sz w:val="21"/>
          <w:szCs w:val="21"/>
        </w:rPr>
      </w:pPr>
      <w:r w:rsidRPr="006A238A">
        <w:rPr>
          <w:b/>
          <w:sz w:val="21"/>
          <w:szCs w:val="21"/>
        </w:rPr>
        <w:t>US Securities Associates</w:t>
      </w:r>
    </w:p>
    <w:p w:rsidR="006A238A" w:rsidRDefault="006A238A" w:rsidP="00423AE2">
      <w:pPr>
        <w:pStyle w:val="Standard"/>
        <w:rPr>
          <w:b/>
          <w:sz w:val="21"/>
          <w:szCs w:val="21"/>
        </w:rPr>
      </w:pPr>
      <w:r w:rsidRPr="006A238A">
        <w:rPr>
          <w:b/>
          <w:sz w:val="21"/>
          <w:szCs w:val="21"/>
        </w:rPr>
        <w:t>Kmart Distribution Center, Brighton, CO</w:t>
      </w:r>
    </w:p>
    <w:p w:rsidR="006A238A" w:rsidRDefault="006A238A" w:rsidP="006A238A">
      <w:pPr>
        <w:pStyle w:val="Standard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            2013/2013</w:t>
      </w:r>
    </w:p>
    <w:p w:rsidR="006A238A" w:rsidRDefault="006A238A" w:rsidP="006A238A">
      <w:pPr>
        <w:pStyle w:val="Standard"/>
        <w:rPr>
          <w:i/>
          <w:sz w:val="21"/>
          <w:szCs w:val="21"/>
        </w:rPr>
      </w:pPr>
      <w:r>
        <w:rPr>
          <w:i/>
          <w:sz w:val="21"/>
          <w:szCs w:val="21"/>
        </w:rPr>
        <w:t>Security Officer</w:t>
      </w:r>
    </w:p>
    <w:p w:rsidR="006A238A" w:rsidRDefault="006A238A" w:rsidP="006A238A">
      <w:pPr>
        <w:pStyle w:val="Standard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Customer Service</w:t>
      </w:r>
    </w:p>
    <w:p w:rsidR="006A238A" w:rsidRDefault="006A238A" w:rsidP="006A238A">
      <w:pPr>
        <w:pStyle w:val="Standard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Filling out and filing paperwork and reports</w:t>
      </w:r>
    </w:p>
    <w:p w:rsidR="006A238A" w:rsidRDefault="006A238A" w:rsidP="006A238A">
      <w:pPr>
        <w:pStyle w:val="Standard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Answering multiple phone lines</w:t>
      </w:r>
    </w:p>
    <w:p w:rsidR="006A238A" w:rsidRDefault="006A238A" w:rsidP="006A238A">
      <w:pPr>
        <w:pStyle w:val="Standard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Dispatch, data entry and computer operations</w:t>
      </w:r>
    </w:p>
    <w:p w:rsidR="006A238A" w:rsidRDefault="006A238A" w:rsidP="006A238A">
      <w:pPr>
        <w:pStyle w:val="Standard"/>
        <w:numPr>
          <w:ilvl w:val="0"/>
          <w:numId w:val="1"/>
        </w:numPr>
        <w:rPr>
          <w:sz w:val="21"/>
          <w:szCs w:val="21"/>
        </w:rPr>
      </w:pPr>
      <w:r>
        <w:rPr>
          <w:sz w:val="21"/>
          <w:szCs w:val="21"/>
        </w:rPr>
        <w:t>Computer, video and physical monitoring of site for security breaches, theft and safety violations</w:t>
      </w:r>
    </w:p>
    <w:p w:rsidR="006A238A" w:rsidRPr="006A238A" w:rsidRDefault="006A238A" w:rsidP="006A238A">
      <w:pPr>
        <w:pStyle w:val="Standard"/>
        <w:ind w:left="720"/>
        <w:rPr>
          <w:sz w:val="21"/>
          <w:szCs w:val="21"/>
        </w:rPr>
      </w:pPr>
    </w:p>
    <w:p w:rsidR="00423AE2" w:rsidRDefault="00423AE2" w:rsidP="006A238A">
      <w:pPr>
        <w:pStyle w:val="Standard"/>
      </w:pP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Camp Bow Wow, Broomfield, CO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2011/2012</w:t>
      </w:r>
      <w:r>
        <w:rPr>
          <w:sz w:val="21"/>
          <w:szCs w:val="21"/>
        </w:rPr>
        <w:br/>
      </w:r>
      <w:r>
        <w:rPr>
          <w:i/>
          <w:iCs/>
          <w:sz w:val="21"/>
          <w:szCs w:val="21"/>
        </w:rPr>
        <w:t>Pet Hotel Senior Associate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 Customer Service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• </w:t>
      </w:r>
      <w:r>
        <w:rPr>
          <w:sz w:val="21"/>
          <w:szCs w:val="21"/>
        </w:rPr>
        <w:t xml:space="preserve">Making Reservations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• </w:t>
      </w:r>
      <w:r>
        <w:rPr>
          <w:sz w:val="21"/>
          <w:szCs w:val="21"/>
        </w:rPr>
        <w:t xml:space="preserve">Filling out and filing paperwork     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 xml:space="preserve">• </w:t>
      </w:r>
      <w:r>
        <w:rPr>
          <w:sz w:val="21"/>
          <w:szCs w:val="21"/>
        </w:rPr>
        <w:t xml:space="preserve">Data entry and computer operations  </w:t>
      </w:r>
      <w:r>
        <w:rPr>
          <w:sz w:val="21"/>
          <w:szCs w:val="21"/>
        </w:rPr>
        <w:tab/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 C</w:t>
      </w:r>
      <w:r>
        <w:rPr>
          <w:sz w:val="21"/>
          <w:szCs w:val="21"/>
        </w:rPr>
        <w:t>ashiering.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 xml:space="preserve">• </w:t>
      </w:r>
      <w:proofErr w:type="spellStart"/>
      <w:r>
        <w:rPr>
          <w:sz w:val="21"/>
          <w:szCs w:val="21"/>
        </w:rPr>
        <w:t>Cleaning</w:t>
      </w:r>
      <w:proofErr w:type="gramStart"/>
      <w:r>
        <w:rPr>
          <w:sz w:val="21"/>
          <w:szCs w:val="21"/>
        </w:rPr>
        <w:t>,caring</w:t>
      </w:r>
      <w:proofErr w:type="spellEnd"/>
      <w:proofErr w:type="gramEnd"/>
      <w:r>
        <w:rPr>
          <w:sz w:val="21"/>
          <w:szCs w:val="21"/>
        </w:rPr>
        <w:t xml:space="preserve"> for all animals, grooming</w:t>
      </w:r>
      <w:r>
        <w:rPr>
          <w:sz w:val="21"/>
          <w:szCs w:val="21"/>
        </w:rPr>
        <w:tab/>
        <w:t xml:space="preserve">     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 D</w:t>
      </w:r>
      <w:r>
        <w:rPr>
          <w:sz w:val="21"/>
          <w:szCs w:val="21"/>
        </w:rPr>
        <w:t>istributing medications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proofErr w:type="spellStart"/>
      <w:r>
        <w:rPr>
          <w:b/>
          <w:bCs/>
          <w:sz w:val="21"/>
          <w:szCs w:val="21"/>
        </w:rPr>
        <w:t>Petsmart</w:t>
      </w:r>
      <w:proofErr w:type="spellEnd"/>
      <w:r>
        <w:rPr>
          <w:b/>
          <w:bCs/>
          <w:sz w:val="21"/>
          <w:szCs w:val="21"/>
        </w:rPr>
        <w:t xml:space="preserve">, Westminster, CO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b/>
          <w:bCs/>
          <w:sz w:val="21"/>
          <w:szCs w:val="21"/>
        </w:rPr>
        <w:t>2011/2012</w:t>
      </w:r>
      <w:r>
        <w:rPr>
          <w:sz w:val="21"/>
          <w:szCs w:val="21"/>
        </w:rPr>
        <w:br/>
      </w:r>
      <w:r>
        <w:rPr>
          <w:i/>
          <w:iCs/>
          <w:sz w:val="21"/>
          <w:szCs w:val="21"/>
        </w:rPr>
        <w:t>Pet Hotel Senior Associate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Care of all animals at hotel 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Grooming, </w:t>
      </w:r>
      <w:proofErr w:type="spellStart"/>
      <w:r>
        <w:rPr>
          <w:sz w:val="21"/>
          <w:szCs w:val="21"/>
        </w:rPr>
        <w:t>walking</w:t>
      </w:r>
      <w:proofErr w:type="gramStart"/>
      <w:r>
        <w:rPr>
          <w:sz w:val="21"/>
          <w:szCs w:val="21"/>
        </w:rPr>
        <w:t>,monitoring</w:t>
      </w:r>
      <w:proofErr w:type="spellEnd"/>
      <w:proofErr w:type="gramEnd"/>
      <w:r>
        <w:rPr>
          <w:sz w:val="21"/>
          <w:szCs w:val="21"/>
        </w:rPr>
        <w:t xml:space="preserve"> and organizing play groups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•D</w:t>
      </w:r>
      <w:r>
        <w:rPr>
          <w:sz w:val="21"/>
          <w:szCs w:val="21"/>
        </w:rPr>
        <w:t xml:space="preserve">istributing medication and feeding  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Handling all customer interactions  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Answering phones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Cashiering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Setting appointments and phone reservations  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Data entry, computer operations.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Coordinating and assisting with a small group of employees, as well as training new employees.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Being responsible for running a shift on my own as acting manager. 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proofErr w:type="gramStart"/>
      <w:r>
        <w:rPr>
          <w:b/>
          <w:bCs/>
          <w:sz w:val="21"/>
          <w:szCs w:val="21"/>
        </w:rPr>
        <w:lastRenderedPageBreak/>
        <w:t xml:space="preserve">Jessica </w:t>
      </w:r>
      <w:proofErr w:type="spellStart"/>
      <w:r>
        <w:rPr>
          <w:b/>
          <w:bCs/>
          <w:sz w:val="21"/>
          <w:szCs w:val="21"/>
        </w:rPr>
        <w:t>McNemar</w:t>
      </w:r>
      <w:proofErr w:type="spellEnd"/>
      <w:r>
        <w:rPr>
          <w:b/>
          <w:bCs/>
          <w:sz w:val="21"/>
          <w:szCs w:val="21"/>
        </w:rPr>
        <w:t xml:space="preserve"> (Inc.), Tampa, FL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04/2009 - 01/2011</w:t>
      </w:r>
      <w:r>
        <w:rPr>
          <w:sz w:val="21"/>
          <w:szCs w:val="21"/>
        </w:rPr>
        <w:br/>
      </w:r>
      <w:r>
        <w:rPr>
          <w:i/>
          <w:iCs/>
          <w:sz w:val="21"/>
          <w:szCs w:val="21"/>
        </w:rPr>
        <w:t xml:space="preserve">Puppy Nanny &amp; Personal Assistant 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Full duties for the care of two Boston Terriers, male and female.</w:t>
      </w:r>
      <w:proofErr w:type="gramEnd"/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Handling all appointments and phone calls for Ms. </w:t>
      </w:r>
      <w:proofErr w:type="spellStart"/>
      <w:r>
        <w:rPr>
          <w:sz w:val="21"/>
          <w:szCs w:val="21"/>
        </w:rPr>
        <w:t>McNemar</w:t>
      </w:r>
      <w:proofErr w:type="spellEnd"/>
      <w:r>
        <w:rPr>
          <w:sz w:val="21"/>
          <w:szCs w:val="21"/>
        </w:rPr>
        <w:t>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Coordinating and assisting in domestic travel arrangements.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Running all errands and purchases for household.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Light maintenance and care taking of property.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House cleaning and laundry duties as instructed.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 xml:space="preserve">Advantage Pet Center, St. Petersburg, FL 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01/2008 – 07/2008</w:t>
      </w:r>
      <w:r>
        <w:rPr>
          <w:sz w:val="21"/>
          <w:szCs w:val="21"/>
        </w:rPr>
        <w:br/>
      </w:r>
      <w:r>
        <w:rPr>
          <w:i/>
          <w:iCs/>
          <w:sz w:val="21"/>
          <w:szCs w:val="21"/>
        </w:rPr>
        <w:t xml:space="preserve">Kennel Technician &amp; Office Assistant 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Responsible for animal care such as: cleaning, disinfecting animal holding areas.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Provided animals with the routine food, water and play groups.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Monitor animals in illness and injury.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Assisting groomers with bathing and nail trimming.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Monitor the facilities security, evaluate the animals, </w:t>
      </w:r>
      <w:proofErr w:type="gramStart"/>
      <w:r>
        <w:rPr>
          <w:sz w:val="21"/>
          <w:szCs w:val="21"/>
        </w:rPr>
        <w:t>socialize</w:t>
      </w:r>
      <w:proofErr w:type="gramEnd"/>
      <w:r>
        <w:rPr>
          <w:sz w:val="21"/>
          <w:szCs w:val="21"/>
        </w:rPr>
        <w:t xml:space="preserve"> animals in custody.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Responsible for the maintenance of files, records, agreements and other information.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 xml:space="preserve">Administer necessary medications to animals. 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Product sales and services of center.</w:t>
      </w:r>
      <w:r>
        <w:rPr>
          <w:sz w:val="21"/>
          <w:szCs w:val="21"/>
        </w:rPr>
        <w:br/>
      </w:r>
      <w:r>
        <w:rPr>
          <w:rFonts w:eastAsia="Times New Roman" w:cs="Times New Roman"/>
          <w:sz w:val="21"/>
          <w:szCs w:val="21"/>
        </w:rPr>
        <w:t>•</w:t>
      </w:r>
      <w:r>
        <w:rPr>
          <w:sz w:val="21"/>
          <w:szCs w:val="21"/>
        </w:rPr>
        <w:t>Cashiering, answering phone calls, booking tours and appointments.</w:t>
      </w:r>
      <w:r>
        <w:rPr>
          <w:sz w:val="21"/>
          <w:szCs w:val="21"/>
        </w:rPr>
        <w:br/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b/>
          <w:bCs/>
          <w:sz w:val="21"/>
          <w:szCs w:val="21"/>
          <w:u w:val="single"/>
        </w:rPr>
        <w:t>Education:</w:t>
      </w: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</w:rPr>
        <w:t>Front Range Community College</w:t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</w:r>
      <w:r>
        <w:rPr>
          <w:b/>
          <w:bCs/>
          <w:sz w:val="21"/>
          <w:szCs w:val="21"/>
        </w:rPr>
        <w:tab/>
        <w:t>Excelsior High School</w:t>
      </w:r>
      <w:r>
        <w:rPr>
          <w:sz w:val="21"/>
          <w:szCs w:val="21"/>
        </w:rPr>
        <w:br/>
        <w:t>Hospitality and Education - Seeking Associates Degree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Cosmetology</w:t>
      </w:r>
      <w:r>
        <w:rPr>
          <w:sz w:val="21"/>
          <w:szCs w:val="21"/>
        </w:rPr>
        <w:br/>
        <w:t>Westminster, CO. 2012 - Present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Received Hairstylist License in 2003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Aurora, CO. 2001 - 2003</w:t>
      </w:r>
    </w:p>
    <w:p w:rsidR="00423AE2" w:rsidRDefault="00423AE2" w:rsidP="00423AE2">
      <w:pPr>
        <w:pStyle w:val="Standard"/>
        <w:rPr>
          <w:sz w:val="21"/>
          <w:szCs w:val="21"/>
        </w:rPr>
      </w:pPr>
      <w:r>
        <w:rPr>
          <w:sz w:val="21"/>
          <w:szCs w:val="21"/>
        </w:rPr>
        <w:br/>
      </w:r>
      <w:r>
        <w:rPr>
          <w:sz w:val="21"/>
          <w:szCs w:val="21"/>
        </w:rPr>
        <w:br/>
      </w:r>
      <w:r>
        <w:rPr>
          <w:b/>
          <w:bCs/>
          <w:sz w:val="21"/>
          <w:szCs w:val="21"/>
          <w:u w:val="single"/>
        </w:rPr>
        <w:t>References: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br/>
        <w:t>Available Upon Request</w:t>
      </w:r>
    </w:p>
    <w:p w:rsidR="0044357D" w:rsidRDefault="0044357D"/>
    <w:sectPr w:rsidR="00443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265F7"/>
    <w:multiLevelType w:val="hybridMultilevel"/>
    <w:tmpl w:val="F4C2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AE2"/>
    <w:rsid w:val="00186788"/>
    <w:rsid w:val="00423AE2"/>
    <w:rsid w:val="0044357D"/>
    <w:rsid w:val="006A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3AE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23AE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2764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Knt1027</dc:creator>
  <cp:lastModifiedBy>Knt1027</cp:lastModifiedBy>
  <cp:revision>3</cp:revision>
  <dcterms:created xsi:type="dcterms:W3CDTF">2013-01-21T22:29:00Z</dcterms:created>
  <dcterms:modified xsi:type="dcterms:W3CDTF">2013-11-11T22:03:00Z</dcterms:modified>
</cp:coreProperties>
</file>