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49" w:rsidRDefault="00426C1E" w:rsidP="002D1F49">
      <w:pPr>
        <w:rPr>
          <w:sz w:val="20"/>
          <w:szCs w:val="20"/>
        </w:rPr>
      </w:pPr>
      <w:r>
        <w:rPr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7pt;margin-top:-37.6pt;width:186.35pt;height:53.5pt;z-index:251660288;mso-width-percent:400;mso-width-percent:400;mso-width-relative:margin;mso-height-relative:margin" strokecolor="white [3212]" strokeweight="0">
            <v:textbox>
              <w:txbxContent>
                <w:p w:rsidR="002D1F49" w:rsidRPr="002B672B" w:rsidRDefault="002D1F49" w:rsidP="002B672B"/>
              </w:txbxContent>
            </v:textbox>
          </v:shape>
        </w:pict>
      </w:r>
      <w:r w:rsidR="00412968" w:rsidRPr="007D4BD3">
        <w:rPr>
          <w:b/>
          <w:sz w:val="40"/>
          <w:szCs w:val="40"/>
        </w:rPr>
        <w:t>Phillip McCray</w:t>
      </w:r>
      <w:r w:rsidR="002D1F49" w:rsidRPr="002D1F49">
        <w:rPr>
          <w:sz w:val="20"/>
          <w:szCs w:val="20"/>
        </w:rPr>
        <w:t xml:space="preserve"> </w:t>
      </w:r>
    </w:p>
    <w:p w:rsidR="002D1F49" w:rsidRDefault="007B17EF" w:rsidP="002D1F49">
      <w:pPr>
        <w:ind w:left="0" w:firstLine="0"/>
        <w:rPr>
          <w:b/>
        </w:rPr>
      </w:pPr>
      <w:r w:rsidRPr="00973DED">
        <w:rPr>
          <w:b/>
        </w:rPr>
        <w:t>1</w:t>
      </w:r>
      <w:r w:rsidR="0049613D">
        <w:rPr>
          <w:b/>
        </w:rPr>
        <w:t>596 Merrill Street</w:t>
      </w:r>
      <w:r w:rsidR="00226CB8" w:rsidRPr="00973DED">
        <w:rPr>
          <w:b/>
        </w:rPr>
        <w:t xml:space="preserve"> </w:t>
      </w:r>
      <w:r w:rsidR="00226CB8" w:rsidRPr="00973DED">
        <w:sym w:font="Symbol" w:char="F0B7"/>
      </w:r>
      <w:r w:rsidR="00226CB8" w:rsidRPr="00973DED">
        <w:rPr>
          <w:b/>
        </w:rPr>
        <w:t xml:space="preserve"> </w:t>
      </w:r>
      <w:r w:rsidRPr="00973DED">
        <w:rPr>
          <w:b/>
        </w:rPr>
        <w:t>S</w:t>
      </w:r>
      <w:r w:rsidR="000C30E6">
        <w:rPr>
          <w:b/>
        </w:rPr>
        <w:t>aint</w:t>
      </w:r>
      <w:r w:rsidRPr="00973DED">
        <w:rPr>
          <w:b/>
        </w:rPr>
        <w:t xml:space="preserve"> Paul, Minnesota</w:t>
      </w:r>
      <w:r w:rsidR="00226CB8" w:rsidRPr="00973DED">
        <w:rPr>
          <w:b/>
        </w:rPr>
        <w:t xml:space="preserve"> </w:t>
      </w:r>
      <w:r w:rsidR="00552A43" w:rsidRPr="00973DED">
        <w:rPr>
          <w:b/>
        </w:rPr>
        <w:t>55108</w:t>
      </w:r>
      <w:r w:rsidRPr="00973DED">
        <w:rPr>
          <w:b/>
        </w:rPr>
        <w:t xml:space="preserve"> </w:t>
      </w:r>
      <w:r w:rsidR="00226CB8" w:rsidRPr="00973DED">
        <w:sym w:font="Symbol" w:char="F0B7"/>
      </w:r>
      <w:r w:rsidR="00226CB8" w:rsidRPr="00973DED">
        <w:t xml:space="preserve"> </w:t>
      </w:r>
      <w:r w:rsidR="00973DED" w:rsidRPr="00973DED">
        <w:rPr>
          <w:b/>
        </w:rPr>
        <w:t>651-644-</w:t>
      </w:r>
      <w:r w:rsidR="00552A43" w:rsidRPr="00973DED">
        <w:rPr>
          <w:b/>
        </w:rPr>
        <w:t>2823</w:t>
      </w:r>
      <w:r w:rsidR="00226CB8" w:rsidRPr="00973DED">
        <w:rPr>
          <w:b/>
        </w:rPr>
        <w:t xml:space="preserve"> </w:t>
      </w:r>
      <w:r w:rsidR="00226CB8" w:rsidRPr="00973DED">
        <w:sym w:font="Symbol" w:char="F0B7"/>
      </w:r>
      <w:r w:rsidRPr="00973DED">
        <w:rPr>
          <w:b/>
        </w:rPr>
        <w:t xml:space="preserve"> </w:t>
      </w:r>
      <w:r w:rsidR="00412968">
        <w:rPr>
          <w:b/>
        </w:rPr>
        <w:t>270-246-3419</w:t>
      </w:r>
    </w:p>
    <w:p w:rsidR="00E65C38" w:rsidRPr="00973DED" w:rsidRDefault="00412968" w:rsidP="002D1F49">
      <w:r>
        <w:rPr>
          <w:b/>
          <w:i/>
        </w:rPr>
        <w:t>phillipmccray53@yahoo</w:t>
      </w:r>
      <w:r w:rsidR="00593768" w:rsidRPr="00973DED">
        <w:rPr>
          <w:b/>
          <w:i/>
        </w:rPr>
        <w:t>.com</w:t>
      </w:r>
    </w:p>
    <w:p w:rsidR="00CE2971" w:rsidRPr="007D4BD3" w:rsidRDefault="00CE2971" w:rsidP="00CE2971">
      <w:pPr>
        <w:tabs>
          <w:tab w:val="left" w:pos="1354"/>
          <w:tab w:val="right" w:pos="10620"/>
        </w:tabs>
        <w:rPr>
          <w:b/>
          <w:sz w:val="12"/>
          <w:szCs w:val="12"/>
        </w:rPr>
      </w:pPr>
    </w:p>
    <w:p w:rsidR="00CB137A" w:rsidRDefault="00CB137A" w:rsidP="00A042DF">
      <w:pPr>
        <w:tabs>
          <w:tab w:val="right" w:pos="10620"/>
        </w:tabs>
        <w:ind w:left="0" w:firstLine="0"/>
        <w:rPr>
          <w:b/>
        </w:rPr>
      </w:pPr>
      <w:r w:rsidRPr="001F31C8">
        <w:rPr>
          <w:b/>
        </w:rPr>
        <w:t>S</w:t>
      </w:r>
      <w:r w:rsidR="007F5B94" w:rsidRPr="001F31C8">
        <w:rPr>
          <w:b/>
        </w:rPr>
        <w:t>UMMARY OF</w:t>
      </w:r>
      <w:r w:rsidR="003160CD" w:rsidRPr="001F31C8">
        <w:rPr>
          <w:b/>
        </w:rPr>
        <w:t xml:space="preserve"> SKILLS</w:t>
      </w:r>
      <w:r w:rsidR="00177283">
        <w:rPr>
          <w:b/>
        </w:rPr>
        <w:t xml:space="preserve"> &amp; SPECIALIZED TRAINING</w:t>
      </w:r>
    </w:p>
    <w:p w:rsidR="00E70BE8" w:rsidRPr="007D4BD3" w:rsidRDefault="00E70BE8" w:rsidP="001F1046">
      <w:pPr>
        <w:tabs>
          <w:tab w:val="left" w:pos="1354"/>
          <w:tab w:val="right" w:pos="10620"/>
        </w:tabs>
        <w:ind w:hanging="450"/>
        <w:rPr>
          <w:sz w:val="12"/>
          <w:szCs w:val="12"/>
        </w:rPr>
      </w:pPr>
    </w:p>
    <w:tbl>
      <w:tblPr>
        <w:tblW w:w="5000" w:type="pct"/>
        <w:tblLook w:val="04A0"/>
      </w:tblPr>
      <w:tblGrid>
        <w:gridCol w:w="3706"/>
        <w:gridCol w:w="4076"/>
        <w:gridCol w:w="3234"/>
      </w:tblGrid>
      <w:tr w:rsidR="00E51A3F" w:rsidRPr="00B263BF" w:rsidTr="00686748">
        <w:trPr>
          <w:trHeight w:val="20"/>
        </w:trPr>
        <w:tc>
          <w:tcPr>
            <w:tcW w:w="1682" w:type="pct"/>
          </w:tcPr>
          <w:p w:rsidR="00E51A3F" w:rsidRPr="00B47705" w:rsidRDefault="00E51A3F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History &amp; Structure</w:t>
            </w:r>
          </w:p>
        </w:tc>
        <w:tc>
          <w:tcPr>
            <w:tcW w:w="1850" w:type="pct"/>
          </w:tcPr>
          <w:p w:rsidR="00E51A3F" w:rsidRPr="00B47705" w:rsidRDefault="00E51A3F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Safety</w:t>
            </w:r>
          </w:p>
        </w:tc>
        <w:tc>
          <w:tcPr>
            <w:tcW w:w="1468" w:type="pct"/>
          </w:tcPr>
          <w:p w:rsidR="00E51A3F" w:rsidRPr="00B47705" w:rsidRDefault="00A94719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 xml:space="preserve">OSHA 10 Authorized </w:t>
            </w:r>
            <w:r w:rsidR="00EA4AAE" w:rsidRPr="00B4770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51A3F" w:rsidRPr="00B263BF" w:rsidTr="00686748">
        <w:trPr>
          <w:trHeight w:val="20"/>
        </w:trPr>
        <w:tc>
          <w:tcPr>
            <w:tcW w:w="1682" w:type="pct"/>
          </w:tcPr>
          <w:p w:rsidR="00E51A3F" w:rsidRPr="00B47705" w:rsidRDefault="00E51A3F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Station Codes</w:t>
            </w:r>
          </w:p>
        </w:tc>
        <w:tc>
          <w:tcPr>
            <w:tcW w:w="1850" w:type="pct"/>
          </w:tcPr>
          <w:p w:rsidR="00E51A3F" w:rsidRPr="00B47705" w:rsidRDefault="00E51A3F" w:rsidP="00E3732F">
            <w:pPr>
              <w:tabs>
                <w:tab w:val="right" w:pos="10620"/>
                <w:tab w:val="right" w:pos="1089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Customer Service</w:t>
            </w:r>
          </w:p>
        </w:tc>
        <w:tc>
          <w:tcPr>
            <w:tcW w:w="1468" w:type="pct"/>
          </w:tcPr>
          <w:p w:rsidR="00E51A3F" w:rsidRPr="00B47705" w:rsidRDefault="00EA4AAE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Microsoft Word</w:t>
            </w:r>
            <w:r w:rsidR="00B10A94" w:rsidRPr="00B47705">
              <w:rPr>
                <w:rFonts w:cstheme="minorHAnsi"/>
                <w:sz w:val="20"/>
                <w:szCs w:val="20"/>
              </w:rPr>
              <w:t xml:space="preserve"> and Excel</w:t>
            </w:r>
          </w:p>
        </w:tc>
      </w:tr>
      <w:tr w:rsidR="00E51A3F" w:rsidRPr="00B263BF" w:rsidTr="00686748">
        <w:trPr>
          <w:trHeight w:val="20"/>
        </w:trPr>
        <w:tc>
          <w:tcPr>
            <w:tcW w:w="1682" w:type="pct"/>
          </w:tcPr>
          <w:p w:rsidR="00E51A3F" w:rsidRPr="00B47705" w:rsidRDefault="00E51A3F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 xml:space="preserve"> Routing</w:t>
            </w:r>
          </w:p>
        </w:tc>
        <w:tc>
          <w:tcPr>
            <w:tcW w:w="1850" w:type="pct"/>
          </w:tcPr>
          <w:p w:rsidR="00E51A3F" w:rsidRPr="00B47705" w:rsidRDefault="00E51A3F" w:rsidP="00E3732F">
            <w:pPr>
              <w:tabs>
                <w:tab w:val="right" w:pos="10620"/>
                <w:tab w:val="right" w:pos="1089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Verbal/Written Communication</w:t>
            </w:r>
          </w:p>
        </w:tc>
        <w:tc>
          <w:tcPr>
            <w:tcW w:w="1468" w:type="pct"/>
          </w:tcPr>
          <w:p w:rsidR="00E51A3F" w:rsidRPr="00B47705" w:rsidRDefault="00A94719" w:rsidP="00E3732F">
            <w:pPr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Keyboarding @ 55</w:t>
            </w:r>
            <w:r w:rsidR="00FA1916" w:rsidRPr="00B47705">
              <w:rPr>
                <w:rFonts w:cstheme="minorHAnsi"/>
                <w:sz w:val="20"/>
                <w:szCs w:val="20"/>
              </w:rPr>
              <w:t xml:space="preserve"> wpm</w:t>
            </w:r>
          </w:p>
        </w:tc>
      </w:tr>
      <w:tr w:rsidR="00E51A3F" w:rsidRPr="00B263BF" w:rsidTr="00686748">
        <w:trPr>
          <w:trHeight w:val="20"/>
        </w:trPr>
        <w:tc>
          <w:tcPr>
            <w:tcW w:w="1682" w:type="pct"/>
          </w:tcPr>
          <w:p w:rsidR="00E51A3F" w:rsidRPr="00B47705" w:rsidRDefault="00E51A3F" w:rsidP="00E3732F">
            <w:pPr>
              <w:tabs>
                <w:tab w:val="left" w:pos="144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Time Tables</w:t>
            </w:r>
          </w:p>
        </w:tc>
        <w:tc>
          <w:tcPr>
            <w:tcW w:w="1850" w:type="pct"/>
          </w:tcPr>
          <w:p w:rsidR="00E51A3F" w:rsidRPr="00B47705" w:rsidRDefault="00E51A3F" w:rsidP="00E3732F">
            <w:pPr>
              <w:tabs>
                <w:tab w:val="right" w:pos="10620"/>
                <w:tab w:val="right" w:pos="1089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Basic Tool Handling</w:t>
            </w:r>
          </w:p>
        </w:tc>
        <w:tc>
          <w:tcPr>
            <w:tcW w:w="1468" w:type="pct"/>
          </w:tcPr>
          <w:p w:rsidR="00E51A3F" w:rsidRPr="00B47705" w:rsidRDefault="00FA1916" w:rsidP="00E3732F">
            <w:pPr>
              <w:tabs>
                <w:tab w:val="right" w:pos="10620"/>
                <w:tab w:val="right" w:pos="1089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 xml:space="preserve">MSSC Safety Training </w:t>
            </w:r>
          </w:p>
        </w:tc>
      </w:tr>
      <w:tr w:rsidR="00E51A3F" w:rsidRPr="00B263BF" w:rsidTr="00686748">
        <w:trPr>
          <w:trHeight w:val="20"/>
        </w:trPr>
        <w:tc>
          <w:tcPr>
            <w:tcW w:w="1682" w:type="pct"/>
          </w:tcPr>
          <w:p w:rsidR="00E51A3F" w:rsidRPr="00B47705" w:rsidRDefault="00E51A3F" w:rsidP="00E3732F">
            <w:pPr>
              <w:tabs>
                <w:tab w:val="left" w:pos="144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Passenger Manifests</w:t>
            </w:r>
          </w:p>
        </w:tc>
        <w:tc>
          <w:tcPr>
            <w:tcW w:w="1850" w:type="pct"/>
          </w:tcPr>
          <w:p w:rsidR="00E51A3F" w:rsidRPr="00B47705" w:rsidRDefault="00B10A94" w:rsidP="00E3732F">
            <w:pPr>
              <w:tabs>
                <w:tab w:val="right" w:pos="10620"/>
                <w:tab w:val="right" w:pos="1089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Hazmat Procedures</w:t>
            </w:r>
          </w:p>
        </w:tc>
        <w:tc>
          <w:tcPr>
            <w:tcW w:w="1468" w:type="pct"/>
          </w:tcPr>
          <w:p w:rsidR="00E51A3F" w:rsidRPr="00B47705" w:rsidRDefault="00E51A3F" w:rsidP="00E3732F">
            <w:pPr>
              <w:tabs>
                <w:tab w:val="right" w:pos="10620"/>
                <w:tab w:val="right" w:pos="10890"/>
              </w:tabs>
              <w:rPr>
                <w:rFonts w:cstheme="minorHAnsi"/>
                <w:sz w:val="20"/>
                <w:szCs w:val="20"/>
              </w:rPr>
            </w:pPr>
            <w:r w:rsidRPr="00B47705">
              <w:rPr>
                <w:rFonts w:cstheme="minorHAnsi"/>
                <w:sz w:val="20"/>
                <w:szCs w:val="20"/>
              </w:rPr>
              <w:t>Consumer Mathematics</w:t>
            </w:r>
          </w:p>
        </w:tc>
      </w:tr>
    </w:tbl>
    <w:p w:rsidR="003160CD" w:rsidRPr="007D4BD3" w:rsidRDefault="003160CD" w:rsidP="00E3732F">
      <w:pPr>
        <w:ind w:right="-360"/>
        <w:rPr>
          <w:color w:val="000000" w:themeColor="text1"/>
          <w:sz w:val="12"/>
          <w:szCs w:val="12"/>
        </w:rPr>
      </w:pPr>
    </w:p>
    <w:p w:rsidR="00A94719" w:rsidRPr="001F31C8" w:rsidRDefault="00A94719" w:rsidP="00A042DF">
      <w:pPr>
        <w:ind w:left="0" w:right="-360" w:firstLine="0"/>
        <w:rPr>
          <w:b/>
        </w:rPr>
      </w:pPr>
      <w:r w:rsidRPr="001F31C8">
        <w:rPr>
          <w:b/>
        </w:rPr>
        <w:t>WORK EXPERIENCE</w:t>
      </w:r>
    </w:p>
    <w:p w:rsidR="00356F92" w:rsidRPr="007D4BD3" w:rsidRDefault="00356F92" w:rsidP="00E3732F">
      <w:pPr>
        <w:tabs>
          <w:tab w:val="left" w:pos="1530"/>
          <w:tab w:val="right" w:pos="10170"/>
        </w:tabs>
        <w:ind w:right="-360"/>
        <w:rPr>
          <w:b/>
          <w:sz w:val="12"/>
          <w:szCs w:val="12"/>
        </w:rPr>
      </w:pPr>
    </w:p>
    <w:p w:rsidR="00CE0F6A" w:rsidRPr="0029201C" w:rsidRDefault="0049613D" w:rsidP="00A042DF">
      <w:pPr>
        <w:tabs>
          <w:tab w:val="right" w:pos="10800"/>
        </w:tabs>
        <w:ind w:right="-360"/>
      </w:pPr>
      <w:r>
        <w:rPr>
          <w:b/>
        </w:rPr>
        <w:t>Menzies Aviation</w:t>
      </w:r>
      <w:r w:rsidR="00934129">
        <w:rPr>
          <w:b/>
        </w:rPr>
        <w:tab/>
      </w:r>
      <w:r>
        <w:rPr>
          <w:b/>
        </w:rPr>
        <w:t>June</w:t>
      </w:r>
      <w:r w:rsidR="0029201C">
        <w:rPr>
          <w:b/>
        </w:rPr>
        <w:t xml:space="preserve"> 2013</w:t>
      </w:r>
      <w:r>
        <w:rPr>
          <w:b/>
        </w:rPr>
        <w:t>—Present</w:t>
      </w:r>
    </w:p>
    <w:p w:rsidR="00CE0F6A" w:rsidRDefault="0049613D" w:rsidP="00E3732F">
      <w:pPr>
        <w:tabs>
          <w:tab w:val="left" w:pos="1530"/>
          <w:tab w:val="right" w:pos="10170"/>
        </w:tabs>
        <w:ind w:right="-360"/>
        <w:rPr>
          <w:i/>
        </w:rPr>
      </w:pPr>
      <w:r>
        <w:rPr>
          <w:i/>
        </w:rPr>
        <w:t>Ramp Agent, Minneapolis/Saint Paul</w:t>
      </w:r>
      <w:r w:rsidR="0029201C">
        <w:rPr>
          <w:i/>
        </w:rPr>
        <w:t>, Minnesota</w:t>
      </w:r>
    </w:p>
    <w:p w:rsidR="000C30E6" w:rsidRPr="00405CF0" w:rsidRDefault="00405CF0" w:rsidP="00A042DF">
      <w:pPr>
        <w:tabs>
          <w:tab w:val="left" w:pos="1530"/>
          <w:tab w:val="right" w:pos="10170"/>
        </w:tabs>
        <w:ind w:left="0" w:right="-360" w:firstLine="0"/>
      </w:pPr>
      <w:r>
        <w:t xml:space="preserve">• </w:t>
      </w:r>
      <w:r w:rsidR="0049613D">
        <w:t>Driving company vehicles • Loading and unloading passengers luggage • Lifting 50 lbs +</w:t>
      </w:r>
      <w:r w:rsidR="00A042DF">
        <w:t xml:space="preserve"> •</w:t>
      </w:r>
      <w:r w:rsidR="0049613D">
        <w:t>Guiding planes in and out of the runway • Secured the plane once at the terminal gate when park</w:t>
      </w:r>
    </w:p>
    <w:p w:rsidR="0029201C" w:rsidRPr="007D4BD3" w:rsidRDefault="0029201C" w:rsidP="007D4BD3">
      <w:pPr>
        <w:tabs>
          <w:tab w:val="left" w:pos="1530"/>
          <w:tab w:val="right" w:pos="10170"/>
        </w:tabs>
        <w:ind w:right="-360"/>
        <w:rPr>
          <w:sz w:val="12"/>
          <w:szCs w:val="12"/>
        </w:rPr>
      </w:pPr>
    </w:p>
    <w:p w:rsidR="00C9689C" w:rsidRPr="005771F7" w:rsidRDefault="00412968" w:rsidP="00A042DF">
      <w:pPr>
        <w:tabs>
          <w:tab w:val="right" w:pos="10800"/>
        </w:tabs>
        <w:ind w:right="-360"/>
        <w:rPr>
          <w:rFonts w:cstheme="minorHAnsi"/>
          <w:b/>
          <w:sz w:val="20"/>
          <w:szCs w:val="20"/>
        </w:rPr>
      </w:pPr>
      <w:r>
        <w:rPr>
          <w:b/>
        </w:rPr>
        <w:t>General Laborer</w:t>
      </w:r>
      <w:r w:rsidR="00C9689C" w:rsidRPr="005771F7">
        <w:rPr>
          <w:rFonts w:cstheme="minorHAnsi"/>
          <w:b/>
        </w:rPr>
        <w:tab/>
      </w:r>
      <w:r>
        <w:rPr>
          <w:b/>
        </w:rPr>
        <w:t>September 2009</w:t>
      </w:r>
      <w:r w:rsidR="00C9689C" w:rsidRPr="005771F7">
        <w:rPr>
          <w:b/>
        </w:rPr>
        <w:t>—</w:t>
      </w:r>
      <w:r>
        <w:rPr>
          <w:b/>
        </w:rPr>
        <w:t>February 2012</w:t>
      </w:r>
    </w:p>
    <w:p w:rsidR="00963C89" w:rsidRDefault="00412968" w:rsidP="00963C89">
      <w:pPr>
        <w:tabs>
          <w:tab w:val="left" w:pos="1080"/>
          <w:tab w:val="center" w:pos="2520"/>
          <w:tab w:val="right" w:pos="10800"/>
        </w:tabs>
        <w:ind w:right="-360"/>
        <w:rPr>
          <w:rFonts w:cstheme="minorHAnsi"/>
          <w:b/>
        </w:rPr>
      </w:pPr>
      <w:r>
        <w:rPr>
          <w:rFonts w:cstheme="minorHAnsi"/>
          <w:i/>
        </w:rPr>
        <w:t>AAFES Tennessee Express, Fort Campbell, Kentucky</w:t>
      </w:r>
    </w:p>
    <w:p w:rsidR="00A042DF" w:rsidRDefault="00A042DF" w:rsidP="00934129">
      <w:pPr>
        <w:ind w:right="-360"/>
        <w:rPr>
          <w:rFonts w:cstheme="minorHAnsi"/>
        </w:rPr>
      </w:pPr>
      <w:r>
        <w:rPr>
          <w:rFonts w:cstheme="minorHAnsi"/>
        </w:rPr>
        <w:t xml:space="preserve">• </w:t>
      </w:r>
      <w:r w:rsidR="00356F92">
        <w:rPr>
          <w:rFonts w:cstheme="minorHAnsi"/>
        </w:rPr>
        <w:t>Stock</w:t>
      </w:r>
      <w:r w:rsidR="00934129">
        <w:rPr>
          <w:rFonts w:cstheme="minorHAnsi"/>
        </w:rPr>
        <w:t>ing</w:t>
      </w:r>
      <w:r w:rsidR="00356F92">
        <w:rPr>
          <w:rFonts w:cstheme="minorHAnsi"/>
        </w:rPr>
        <w:t xml:space="preserve"> the store</w:t>
      </w:r>
      <w:r w:rsidR="00934129">
        <w:rPr>
          <w:rFonts w:cstheme="minorHAnsi"/>
        </w:rPr>
        <w:t xml:space="preserve"> merchandise • K</w:t>
      </w:r>
      <w:r w:rsidR="00356F92">
        <w:rPr>
          <w:rFonts w:cstheme="minorHAnsi"/>
        </w:rPr>
        <w:t>eep</w:t>
      </w:r>
      <w:r w:rsidR="00934129">
        <w:rPr>
          <w:rFonts w:cstheme="minorHAnsi"/>
        </w:rPr>
        <w:t>ing</w:t>
      </w:r>
      <w:r w:rsidR="00356F92">
        <w:rPr>
          <w:rFonts w:cstheme="minorHAnsi"/>
        </w:rPr>
        <w:t xml:space="preserve"> inventory</w:t>
      </w:r>
      <w:r w:rsidR="00686748">
        <w:rPr>
          <w:rFonts w:cstheme="minorHAnsi"/>
        </w:rPr>
        <w:t xml:space="preserve"> </w:t>
      </w:r>
      <w:r w:rsidR="00405CF0">
        <w:t>•</w:t>
      </w:r>
      <w:r w:rsidR="00C82918">
        <w:rPr>
          <w:rFonts w:cstheme="minorHAnsi"/>
        </w:rPr>
        <w:t xml:space="preserve"> </w:t>
      </w:r>
      <w:r w:rsidR="00356F92">
        <w:rPr>
          <w:rFonts w:cstheme="minorHAnsi"/>
        </w:rPr>
        <w:t>Run</w:t>
      </w:r>
      <w:r w:rsidR="00405CF0">
        <w:rPr>
          <w:rFonts w:cstheme="minorHAnsi"/>
        </w:rPr>
        <w:t>ning</w:t>
      </w:r>
      <w:r w:rsidR="00934129">
        <w:rPr>
          <w:rFonts w:cstheme="minorHAnsi"/>
        </w:rPr>
        <w:t xml:space="preserve"> cash register • C</w:t>
      </w:r>
      <w:r w:rsidR="006E651A">
        <w:rPr>
          <w:rFonts w:cstheme="minorHAnsi"/>
        </w:rPr>
        <w:t>lean</w:t>
      </w:r>
      <w:r w:rsidR="00405CF0">
        <w:rPr>
          <w:rFonts w:cstheme="minorHAnsi"/>
        </w:rPr>
        <w:t>ing</w:t>
      </w:r>
      <w:r w:rsidR="006E651A">
        <w:rPr>
          <w:rFonts w:cstheme="minorHAnsi"/>
        </w:rPr>
        <w:t xml:space="preserve"> gas &amp; oil spills</w:t>
      </w:r>
      <w:r w:rsidR="00405CF0">
        <w:rPr>
          <w:rFonts w:cstheme="minorHAnsi"/>
        </w:rPr>
        <w:t xml:space="preserve"> </w:t>
      </w:r>
      <w:r w:rsidR="00602E6F">
        <w:t>•</w:t>
      </w:r>
      <w:r>
        <w:t xml:space="preserve"> </w:t>
      </w:r>
      <w:r w:rsidR="00602E6F">
        <w:rPr>
          <w:rFonts w:cstheme="minorHAnsi"/>
        </w:rPr>
        <w:t>Changing</w:t>
      </w:r>
    </w:p>
    <w:p w:rsidR="007B17EF" w:rsidRPr="00934129" w:rsidRDefault="00356F92" w:rsidP="00934129">
      <w:pPr>
        <w:ind w:right="-360"/>
        <w:rPr>
          <w:rFonts w:cstheme="minorHAnsi"/>
        </w:rPr>
      </w:pPr>
      <w:r>
        <w:rPr>
          <w:rFonts w:cstheme="minorHAnsi"/>
        </w:rPr>
        <w:t>gas prices</w:t>
      </w:r>
      <w:r w:rsidR="006E651A">
        <w:rPr>
          <w:rFonts w:cstheme="minorHAnsi"/>
        </w:rPr>
        <w:t xml:space="preserve"> </w:t>
      </w:r>
      <w:r w:rsidR="00934129">
        <w:rPr>
          <w:rFonts w:cstheme="minorHAnsi"/>
        </w:rPr>
        <w:t xml:space="preserve">• </w:t>
      </w:r>
      <w:r w:rsidR="00602E6F">
        <w:rPr>
          <w:rFonts w:cstheme="minorHAnsi"/>
        </w:rPr>
        <w:t xml:space="preserve">Sweeping, mopping, </w:t>
      </w:r>
      <w:r w:rsidR="006E651A">
        <w:rPr>
          <w:rFonts w:cstheme="minorHAnsi"/>
        </w:rPr>
        <w:t>b</w:t>
      </w:r>
      <w:r w:rsidR="00602E6F">
        <w:rPr>
          <w:rFonts w:cstheme="minorHAnsi"/>
        </w:rPr>
        <w:t>uffing and waxing floors</w:t>
      </w:r>
      <w:r w:rsidR="00A042DF">
        <w:rPr>
          <w:rFonts w:cstheme="minorHAnsi"/>
        </w:rPr>
        <w:t xml:space="preserve"> </w:t>
      </w:r>
      <w:r w:rsidR="00602E6F">
        <w:t>•</w:t>
      </w:r>
      <w:r w:rsidR="00602E6F">
        <w:rPr>
          <w:rFonts w:cstheme="minorHAnsi"/>
        </w:rPr>
        <w:t xml:space="preserve"> Changing lights</w:t>
      </w:r>
      <w:r w:rsidR="006E651A">
        <w:rPr>
          <w:rFonts w:cstheme="minorHAnsi"/>
        </w:rPr>
        <w:t xml:space="preserve"> </w:t>
      </w:r>
      <w:r w:rsidR="00405CF0">
        <w:t xml:space="preserve">• </w:t>
      </w:r>
      <w:r w:rsidR="00F06BFB">
        <w:rPr>
          <w:rFonts w:cstheme="minorHAnsi"/>
        </w:rPr>
        <w:t>Load</w:t>
      </w:r>
      <w:r w:rsidR="00602E6F">
        <w:rPr>
          <w:rFonts w:cstheme="minorHAnsi"/>
        </w:rPr>
        <w:t>ing</w:t>
      </w:r>
      <w:r w:rsidR="00F06BFB">
        <w:rPr>
          <w:rFonts w:cstheme="minorHAnsi"/>
        </w:rPr>
        <w:t xml:space="preserve"> </w:t>
      </w:r>
      <w:r w:rsidR="005771F7" w:rsidRPr="00963C89">
        <w:rPr>
          <w:rFonts w:cstheme="minorHAnsi"/>
        </w:rPr>
        <w:t>materials onto truck</w:t>
      </w:r>
    </w:p>
    <w:p w:rsidR="005771F7" w:rsidRPr="007D4BD3" w:rsidRDefault="005771F7" w:rsidP="005771F7">
      <w:pPr>
        <w:ind w:right="-360"/>
        <w:rPr>
          <w:rFonts w:cstheme="minorHAnsi"/>
          <w:sz w:val="12"/>
          <w:szCs w:val="12"/>
        </w:rPr>
      </w:pPr>
    </w:p>
    <w:p w:rsidR="00EC1EC6" w:rsidRPr="00E3732F" w:rsidRDefault="00412968" w:rsidP="00A042DF">
      <w:pPr>
        <w:tabs>
          <w:tab w:val="right" w:pos="10800"/>
        </w:tabs>
        <w:ind w:right="-360"/>
        <w:rPr>
          <w:rFonts w:cstheme="minorHAnsi"/>
          <w:b/>
        </w:rPr>
      </w:pPr>
      <w:r>
        <w:rPr>
          <w:b/>
        </w:rPr>
        <w:t>Deckhand</w:t>
      </w:r>
      <w:r w:rsidR="00EC1EC6" w:rsidRPr="00E3732F">
        <w:rPr>
          <w:rFonts w:cstheme="minorHAnsi"/>
          <w:b/>
        </w:rPr>
        <w:tab/>
      </w:r>
      <w:r w:rsidR="00181933">
        <w:rPr>
          <w:b/>
        </w:rPr>
        <w:t>October 2007</w:t>
      </w:r>
      <w:r w:rsidR="00EC1EC6" w:rsidRPr="005771F7">
        <w:rPr>
          <w:b/>
        </w:rPr>
        <w:t>—</w:t>
      </w:r>
      <w:r w:rsidR="00181933">
        <w:rPr>
          <w:b/>
        </w:rPr>
        <w:t>November</w:t>
      </w:r>
      <w:r w:rsidR="004C78DE">
        <w:rPr>
          <w:b/>
        </w:rPr>
        <w:t xml:space="preserve"> </w:t>
      </w:r>
      <w:r w:rsidR="00EC1EC6" w:rsidRPr="005771F7">
        <w:rPr>
          <w:b/>
        </w:rPr>
        <w:t>200</w:t>
      </w:r>
      <w:r>
        <w:rPr>
          <w:b/>
        </w:rPr>
        <w:t>8</w:t>
      </w:r>
    </w:p>
    <w:p w:rsidR="00EC1EC6" w:rsidRDefault="00412968" w:rsidP="00EC1EC6">
      <w:pPr>
        <w:tabs>
          <w:tab w:val="left" w:pos="1080"/>
          <w:tab w:val="center" w:pos="2520"/>
          <w:tab w:val="right" w:pos="10800"/>
        </w:tabs>
        <w:ind w:right="-360"/>
        <w:rPr>
          <w:rFonts w:cstheme="minorHAnsi"/>
          <w:b/>
        </w:rPr>
      </w:pPr>
      <w:r>
        <w:rPr>
          <w:rFonts w:cstheme="minorHAnsi"/>
          <w:i/>
        </w:rPr>
        <w:t>Western Kentucky Navigation, Paducah, Kentucky</w:t>
      </w:r>
    </w:p>
    <w:p w:rsidR="00A042DF" w:rsidRDefault="00602E6F" w:rsidP="007E27A6">
      <w:pPr>
        <w:tabs>
          <w:tab w:val="right" w:pos="9270"/>
        </w:tabs>
        <w:ind w:right="-360"/>
        <w:rPr>
          <w:rFonts w:cstheme="minorHAnsi"/>
        </w:rPr>
      </w:pPr>
      <w:r>
        <w:rPr>
          <w:rFonts w:cstheme="minorHAnsi"/>
        </w:rPr>
        <w:t xml:space="preserve">• </w:t>
      </w:r>
      <w:r w:rsidR="00181933" w:rsidRPr="00602E6F">
        <w:rPr>
          <w:rFonts w:cstheme="minorHAnsi"/>
        </w:rPr>
        <w:t>Custodial duties</w:t>
      </w:r>
      <w:r>
        <w:rPr>
          <w:rFonts w:cstheme="minorHAnsi"/>
          <w:b/>
        </w:rPr>
        <w:t xml:space="preserve"> </w:t>
      </w:r>
      <w:r w:rsidRPr="00602E6F">
        <w:rPr>
          <w:rFonts w:cstheme="minorHAnsi"/>
        </w:rPr>
        <w:t>include</w:t>
      </w:r>
      <w:r>
        <w:rPr>
          <w:rFonts w:cstheme="minorHAnsi"/>
          <w:b/>
        </w:rPr>
        <w:t xml:space="preserve"> </w:t>
      </w:r>
      <w:r w:rsidR="00181933">
        <w:rPr>
          <w:rFonts w:cstheme="minorHAnsi"/>
        </w:rPr>
        <w:t>c</w:t>
      </w:r>
      <w:r w:rsidR="000E7755">
        <w:rPr>
          <w:rFonts w:cstheme="minorHAnsi"/>
        </w:rPr>
        <w:t>lean</w:t>
      </w:r>
      <w:r>
        <w:rPr>
          <w:rFonts w:cstheme="minorHAnsi"/>
        </w:rPr>
        <w:t>ing</w:t>
      </w:r>
      <w:r w:rsidR="000E7755">
        <w:rPr>
          <w:rFonts w:cstheme="minorHAnsi"/>
        </w:rPr>
        <w:t xml:space="preserve"> the boat with cleaning solvent for all surface</w:t>
      </w:r>
      <w:r>
        <w:rPr>
          <w:rFonts w:cstheme="minorHAnsi"/>
        </w:rPr>
        <w:t>s—</w:t>
      </w:r>
      <w:r w:rsidR="003438D6">
        <w:rPr>
          <w:rFonts w:cstheme="minorHAnsi"/>
        </w:rPr>
        <w:t>wood, metal, fiber</w:t>
      </w:r>
      <w:r w:rsidR="00F06BFB">
        <w:rPr>
          <w:rFonts w:cstheme="minorHAnsi"/>
        </w:rPr>
        <w:t xml:space="preserve">, plastic </w:t>
      </w:r>
    </w:p>
    <w:p w:rsidR="007E27A6" w:rsidRPr="007E27A6" w:rsidRDefault="00F06BFB" w:rsidP="00A042DF">
      <w:pPr>
        <w:tabs>
          <w:tab w:val="right" w:pos="9270"/>
        </w:tabs>
        <w:ind w:left="0" w:right="-360" w:firstLine="0"/>
        <w:rPr>
          <w:rFonts w:cstheme="minorHAnsi"/>
        </w:rPr>
      </w:pPr>
      <w:r>
        <w:rPr>
          <w:rFonts w:cstheme="minorHAnsi"/>
        </w:rPr>
        <w:t xml:space="preserve">• </w:t>
      </w:r>
      <w:r w:rsidR="00FF0AD8">
        <w:rPr>
          <w:rFonts w:cstheme="minorHAnsi"/>
        </w:rPr>
        <w:t>Conne</w:t>
      </w:r>
      <w:r>
        <w:rPr>
          <w:rFonts w:cstheme="minorHAnsi"/>
        </w:rPr>
        <w:t>ct barges • S</w:t>
      </w:r>
      <w:r w:rsidR="000C30E6">
        <w:rPr>
          <w:rFonts w:cstheme="minorHAnsi"/>
        </w:rPr>
        <w:t>ecure barges</w:t>
      </w:r>
      <w:r>
        <w:rPr>
          <w:rFonts w:cstheme="minorHAnsi"/>
        </w:rPr>
        <w:t xml:space="preserve"> • U</w:t>
      </w:r>
      <w:r w:rsidR="00602E6F">
        <w:rPr>
          <w:rFonts w:cstheme="minorHAnsi"/>
        </w:rPr>
        <w:t>sing</w:t>
      </w:r>
      <w:r w:rsidR="000E7755">
        <w:rPr>
          <w:rFonts w:cstheme="minorHAnsi"/>
        </w:rPr>
        <w:t xml:space="preserve"> basic math to </w:t>
      </w:r>
      <w:r w:rsidR="006E651A">
        <w:rPr>
          <w:rFonts w:cstheme="minorHAnsi"/>
        </w:rPr>
        <w:t>call out the length of the distance of the boat to impact as we go through lock/locking</w:t>
      </w:r>
      <w:r>
        <w:rPr>
          <w:rFonts w:cstheme="minorHAnsi"/>
        </w:rPr>
        <w:t xml:space="preserve"> •</w:t>
      </w:r>
      <w:r w:rsidR="00181933">
        <w:rPr>
          <w:rFonts w:cstheme="minorHAnsi"/>
        </w:rPr>
        <w:t xml:space="preserve"> Build</w:t>
      </w:r>
      <w:r w:rsidR="00602E6F">
        <w:rPr>
          <w:rFonts w:cstheme="minorHAnsi"/>
        </w:rPr>
        <w:t>ing</w:t>
      </w:r>
      <w:r w:rsidR="00181933">
        <w:rPr>
          <w:rFonts w:cstheme="minorHAnsi"/>
        </w:rPr>
        <w:t xml:space="preserve"> and break tow</w:t>
      </w:r>
      <w:r w:rsidR="006E651A">
        <w:rPr>
          <w:rFonts w:cstheme="minorHAnsi"/>
        </w:rPr>
        <w:t xml:space="preserve"> </w:t>
      </w:r>
      <w:r w:rsidR="00A042DF">
        <w:rPr>
          <w:rFonts w:cstheme="minorHAnsi"/>
        </w:rPr>
        <w:t>•</w:t>
      </w:r>
      <w:r w:rsidR="007E27A6">
        <w:rPr>
          <w:rFonts w:cstheme="minorHAnsi"/>
        </w:rPr>
        <w:t xml:space="preserve"> </w:t>
      </w:r>
      <w:r w:rsidR="00E175EF">
        <w:rPr>
          <w:rFonts w:cstheme="minorHAnsi"/>
        </w:rPr>
        <w:t>Work</w:t>
      </w:r>
      <w:r w:rsidR="00602E6F">
        <w:rPr>
          <w:rFonts w:cstheme="minorHAnsi"/>
        </w:rPr>
        <w:t>ing</w:t>
      </w:r>
      <w:r w:rsidR="00E175EF">
        <w:rPr>
          <w:rFonts w:cstheme="minorHAnsi"/>
        </w:rPr>
        <w:t xml:space="preserve"> 6 hrs on 6 hrs off 28 days out of</w:t>
      </w:r>
      <w:r w:rsidR="000C30E6">
        <w:rPr>
          <w:rFonts w:cstheme="minorHAnsi"/>
        </w:rPr>
        <w:t xml:space="preserve"> a month</w:t>
      </w:r>
      <w:r w:rsidR="00934129">
        <w:rPr>
          <w:rFonts w:cstheme="minorHAnsi"/>
        </w:rPr>
        <w:t xml:space="preserve"> 14 days off</w:t>
      </w:r>
      <w:r>
        <w:rPr>
          <w:rFonts w:cstheme="minorHAnsi"/>
        </w:rPr>
        <w:t xml:space="preserve"> •</w:t>
      </w:r>
      <w:r w:rsidR="00A042DF">
        <w:rPr>
          <w:rFonts w:cstheme="minorHAnsi"/>
        </w:rPr>
        <w:t xml:space="preserve"> </w:t>
      </w:r>
      <w:r>
        <w:rPr>
          <w:rFonts w:cstheme="minorHAnsi"/>
        </w:rPr>
        <w:t>Removing chipped paint with thinner &amp; scrapper • Painting where needed</w:t>
      </w:r>
      <w:r w:rsidR="00A042DF">
        <w:rPr>
          <w:rFonts w:cstheme="minorHAnsi"/>
        </w:rPr>
        <w:t xml:space="preserve"> •</w:t>
      </w:r>
      <w:r w:rsidR="00602E6F">
        <w:rPr>
          <w:rFonts w:cstheme="minorHAnsi"/>
        </w:rPr>
        <w:t xml:space="preserve"> Communicating</w:t>
      </w:r>
      <w:r w:rsidR="008164B7">
        <w:rPr>
          <w:rFonts w:cstheme="minorHAnsi"/>
        </w:rPr>
        <w:t xml:space="preserve"> with radio</w:t>
      </w:r>
      <w:r w:rsidR="00E175EF">
        <w:rPr>
          <w:rFonts w:cstheme="minorHAnsi"/>
        </w:rPr>
        <w:t xml:space="preserve"> to the wheelhouse</w:t>
      </w:r>
      <w:r>
        <w:rPr>
          <w:rFonts w:cstheme="minorHAnsi"/>
        </w:rPr>
        <w:t xml:space="preserve"> • U</w:t>
      </w:r>
      <w:r w:rsidR="00602E6F">
        <w:rPr>
          <w:rFonts w:cstheme="minorHAnsi"/>
        </w:rPr>
        <w:t>sing</w:t>
      </w:r>
      <w:r w:rsidR="006E651A">
        <w:rPr>
          <w:rFonts w:cstheme="minorHAnsi"/>
        </w:rPr>
        <w:t xml:space="preserve"> electric power tools such as saw</w:t>
      </w:r>
      <w:r w:rsidR="000E7755">
        <w:rPr>
          <w:rFonts w:cstheme="minorHAnsi"/>
        </w:rPr>
        <w:t>, drill, screwdriver, &amp; sander</w:t>
      </w:r>
      <w:r w:rsidR="00602E6F">
        <w:rPr>
          <w:rFonts w:cstheme="minorHAnsi"/>
        </w:rPr>
        <w:t xml:space="preserve"> • Using</w:t>
      </w:r>
      <w:r>
        <w:rPr>
          <w:rFonts w:cstheme="minorHAnsi"/>
        </w:rPr>
        <w:t xml:space="preserve"> water pumps • C</w:t>
      </w:r>
      <w:r w:rsidR="006E651A">
        <w:rPr>
          <w:rFonts w:cstheme="minorHAnsi"/>
        </w:rPr>
        <w:t>arrying 100 lbs of wire 100 feet &amp; 80 lbs lines</w:t>
      </w:r>
      <w:r>
        <w:rPr>
          <w:rFonts w:cstheme="minorHAnsi"/>
        </w:rPr>
        <w:t xml:space="preserve"> •</w:t>
      </w:r>
      <w:r w:rsidR="00181933">
        <w:rPr>
          <w:rFonts w:cstheme="minorHAnsi"/>
        </w:rPr>
        <w:t xml:space="preserve"> Operating speed boat</w:t>
      </w:r>
    </w:p>
    <w:p w:rsidR="005771F7" w:rsidRPr="007D4BD3" w:rsidRDefault="005771F7" w:rsidP="00C9689C">
      <w:pPr>
        <w:tabs>
          <w:tab w:val="right" w:pos="10800"/>
        </w:tabs>
        <w:ind w:right="-360"/>
        <w:rPr>
          <w:b/>
          <w:sz w:val="12"/>
          <w:szCs w:val="12"/>
        </w:rPr>
      </w:pPr>
    </w:p>
    <w:p w:rsidR="00C9689C" w:rsidRPr="00E3732F" w:rsidRDefault="00412968" w:rsidP="00A042DF">
      <w:pPr>
        <w:tabs>
          <w:tab w:val="right" w:pos="10800"/>
        </w:tabs>
        <w:ind w:right="-360"/>
        <w:rPr>
          <w:rFonts w:cstheme="minorHAnsi"/>
          <w:b/>
        </w:rPr>
      </w:pPr>
      <w:r>
        <w:rPr>
          <w:b/>
        </w:rPr>
        <w:t>Deckhand Trainee</w:t>
      </w:r>
      <w:r w:rsidR="00934129">
        <w:rPr>
          <w:b/>
        </w:rPr>
        <w:tab/>
      </w:r>
      <w:r>
        <w:rPr>
          <w:b/>
        </w:rPr>
        <w:t>May 2007</w:t>
      </w:r>
      <w:r w:rsidR="004C78DE">
        <w:rPr>
          <w:b/>
        </w:rPr>
        <w:t>—</w:t>
      </w:r>
      <w:r>
        <w:rPr>
          <w:b/>
        </w:rPr>
        <w:t>October 2007</w:t>
      </w:r>
    </w:p>
    <w:p w:rsidR="00C9689C" w:rsidRDefault="00412968" w:rsidP="00C9689C">
      <w:pPr>
        <w:tabs>
          <w:tab w:val="left" w:pos="1080"/>
          <w:tab w:val="center" w:pos="2520"/>
          <w:tab w:val="right" w:pos="10800"/>
        </w:tabs>
        <w:ind w:right="-360"/>
        <w:rPr>
          <w:rFonts w:cstheme="minorHAnsi"/>
          <w:b/>
        </w:rPr>
      </w:pPr>
      <w:r>
        <w:rPr>
          <w:rFonts w:cstheme="minorHAnsi"/>
          <w:i/>
        </w:rPr>
        <w:t>Earle C. Clemens Job Corps, Morganfield, Kentucky</w:t>
      </w:r>
    </w:p>
    <w:p w:rsidR="00A042DF" w:rsidRDefault="00A042DF" w:rsidP="00A042DF">
      <w:pPr>
        <w:tabs>
          <w:tab w:val="right" w:pos="9270"/>
        </w:tabs>
        <w:ind w:left="0" w:right="-360" w:firstLine="0"/>
        <w:rPr>
          <w:rFonts w:cstheme="minorHAnsi"/>
        </w:rPr>
      </w:pPr>
      <w:r>
        <w:rPr>
          <w:rFonts w:cstheme="minorHAnsi"/>
        </w:rPr>
        <w:t>•</w:t>
      </w:r>
      <w:r w:rsidR="007E27A6">
        <w:rPr>
          <w:rFonts w:cstheme="minorHAnsi"/>
        </w:rPr>
        <w:t xml:space="preserve"> </w:t>
      </w:r>
      <w:r w:rsidR="00602E6F">
        <w:rPr>
          <w:rFonts w:cstheme="minorHAnsi"/>
        </w:rPr>
        <w:t>T</w:t>
      </w:r>
      <w:r w:rsidR="00B15CB2">
        <w:rPr>
          <w:rFonts w:cstheme="minorHAnsi"/>
        </w:rPr>
        <w:t>raining</w:t>
      </w:r>
      <w:r w:rsidR="00602E6F">
        <w:rPr>
          <w:rFonts w:cstheme="minorHAnsi"/>
        </w:rPr>
        <w:t xml:space="preserve"> as Deckhand to include p</w:t>
      </w:r>
      <w:r w:rsidR="00F06BFB">
        <w:rPr>
          <w:rFonts w:cstheme="minorHAnsi"/>
        </w:rPr>
        <w:t>ack</w:t>
      </w:r>
      <w:r w:rsidR="00602E6F">
        <w:rPr>
          <w:rFonts w:cstheme="minorHAnsi"/>
        </w:rPr>
        <w:t>ing test, p</w:t>
      </w:r>
      <w:r w:rsidR="00B15CB2">
        <w:rPr>
          <w:rFonts w:cstheme="minorHAnsi"/>
        </w:rPr>
        <w:t>h</w:t>
      </w:r>
      <w:r w:rsidR="00F06BFB">
        <w:rPr>
          <w:rFonts w:cstheme="minorHAnsi"/>
        </w:rPr>
        <w:t>ysica</w:t>
      </w:r>
      <w:r w:rsidR="00602E6F">
        <w:rPr>
          <w:rFonts w:cstheme="minorHAnsi"/>
        </w:rPr>
        <w:t>l training</w:t>
      </w:r>
      <w:r w:rsidR="007D4BD3">
        <w:rPr>
          <w:rFonts w:cstheme="minorHAnsi"/>
        </w:rPr>
        <w:t>, river terminology and</w:t>
      </w:r>
      <w:r w:rsidR="00602E6F">
        <w:rPr>
          <w:rFonts w:cstheme="minorHAnsi"/>
        </w:rPr>
        <w:t xml:space="preserve"> s</w:t>
      </w:r>
      <w:r w:rsidR="000C30E6">
        <w:rPr>
          <w:rFonts w:cstheme="minorHAnsi"/>
        </w:rPr>
        <w:t>afety</w:t>
      </w:r>
      <w:r w:rsidR="00602E6F">
        <w:rPr>
          <w:rFonts w:cstheme="minorHAnsi"/>
        </w:rPr>
        <w:t xml:space="preserve"> procedures—</w:t>
      </w:r>
      <w:r w:rsidR="00F06BFB">
        <w:rPr>
          <w:rFonts w:cstheme="minorHAnsi"/>
        </w:rPr>
        <w:t>CPR</w:t>
      </w:r>
    </w:p>
    <w:p w:rsidR="00602E6F" w:rsidRPr="004C78DE" w:rsidRDefault="00A042DF" w:rsidP="00A042DF">
      <w:pPr>
        <w:tabs>
          <w:tab w:val="right" w:pos="9270"/>
        </w:tabs>
        <w:ind w:left="0" w:right="-360" w:firstLine="0"/>
        <w:rPr>
          <w:rFonts w:cstheme="minorHAnsi"/>
        </w:rPr>
      </w:pPr>
      <w:r>
        <w:rPr>
          <w:rFonts w:cstheme="minorHAnsi"/>
        </w:rPr>
        <w:t xml:space="preserve">• </w:t>
      </w:r>
      <w:r w:rsidR="00602E6F">
        <w:rPr>
          <w:rFonts w:cstheme="minorHAnsi"/>
        </w:rPr>
        <w:t>Learning the use of cleaning solvent</w:t>
      </w:r>
      <w:r w:rsidR="007D4BD3">
        <w:rPr>
          <w:rFonts w:cstheme="minorHAnsi"/>
        </w:rPr>
        <w:t>s</w:t>
      </w:r>
      <w:r w:rsidR="00602E6F">
        <w:rPr>
          <w:rFonts w:cstheme="minorHAnsi"/>
        </w:rPr>
        <w:t xml:space="preserve"> for all surfaces</w:t>
      </w:r>
    </w:p>
    <w:p w:rsidR="004A6F6F" w:rsidRPr="007D4BD3" w:rsidRDefault="004A6F6F" w:rsidP="00E3732F">
      <w:pPr>
        <w:tabs>
          <w:tab w:val="right" w:pos="9990"/>
        </w:tabs>
        <w:ind w:right="-360"/>
        <w:rPr>
          <w:b/>
          <w:sz w:val="12"/>
          <w:szCs w:val="12"/>
        </w:rPr>
      </w:pPr>
    </w:p>
    <w:p w:rsidR="00E65C38" w:rsidRDefault="007424CE" w:rsidP="00A042DF">
      <w:pPr>
        <w:ind w:left="0" w:right="-360" w:firstLine="0"/>
        <w:rPr>
          <w:b/>
        </w:rPr>
      </w:pPr>
      <w:r w:rsidRPr="001F31C8">
        <w:rPr>
          <w:b/>
        </w:rPr>
        <w:t>E</w:t>
      </w:r>
      <w:r w:rsidR="0064592F" w:rsidRPr="001F31C8">
        <w:rPr>
          <w:b/>
        </w:rPr>
        <w:t>DUCATION</w:t>
      </w:r>
      <w:r w:rsidR="00177283">
        <w:rPr>
          <w:b/>
        </w:rPr>
        <w:t xml:space="preserve"> </w:t>
      </w:r>
      <w:r w:rsidR="00CE2971">
        <w:rPr>
          <w:b/>
        </w:rPr>
        <w:t>&amp; TRAINING</w:t>
      </w:r>
    </w:p>
    <w:p w:rsidR="00177283" w:rsidRPr="007D4BD3" w:rsidRDefault="00177283" w:rsidP="00177283">
      <w:pPr>
        <w:ind w:right="-360"/>
        <w:rPr>
          <w:b/>
          <w:sz w:val="12"/>
          <w:szCs w:val="12"/>
        </w:rPr>
      </w:pPr>
    </w:p>
    <w:p w:rsidR="00694DF3" w:rsidRPr="00CA149E" w:rsidRDefault="00177283" w:rsidP="00A042DF">
      <w:pPr>
        <w:tabs>
          <w:tab w:val="left" w:pos="-720"/>
          <w:tab w:val="right" w:pos="10800"/>
        </w:tabs>
        <w:ind w:right="-540"/>
        <w:rPr>
          <w:b/>
          <w:sz w:val="21"/>
          <w:szCs w:val="21"/>
        </w:rPr>
      </w:pPr>
      <w:r w:rsidRPr="00177283">
        <w:rPr>
          <w:b/>
        </w:rPr>
        <w:t>TCU/IAM Advanced</w:t>
      </w:r>
      <w:r>
        <w:rPr>
          <w:b/>
        </w:rPr>
        <w:t xml:space="preserve"> Transportation</w:t>
      </w:r>
      <w:r w:rsidRPr="00177283">
        <w:rPr>
          <w:b/>
        </w:rPr>
        <w:t xml:space="preserve"> Training Program</w:t>
      </w:r>
      <w:r>
        <w:rPr>
          <w:b/>
          <w:sz w:val="21"/>
          <w:szCs w:val="21"/>
        </w:rPr>
        <w:tab/>
      </w:r>
      <w:r w:rsidR="00B15CB2">
        <w:rPr>
          <w:b/>
        </w:rPr>
        <w:t>January 2013</w:t>
      </w:r>
      <w:r w:rsidR="0049613D">
        <w:rPr>
          <w:b/>
        </w:rPr>
        <w:t>—July 2013</w:t>
      </w:r>
    </w:p>
    <w:p w:rsidR="00CE2971" w:rsidRPr="000C30E6" w:rsidRDefault="00177283" w:rsidP="00271EDE">
      <w:pPr>
        <w:tabs>
          <w:tab w:val="left" w:pos="-990"/>
          <w:tab w:val="left" w:pos="1080"/>
          <w:tab w:val="right" w:pos="9360"/>
        </w:tabs>
        <w:ind w:right="-540"/>
        <w:rPr>
          <w:rFonts w:cstheme="minorHAnsi"/>
          <w:i/>
        </w:rPr>
      </w:pPr>
      <w:r w:rsidRPr="00177283">
        <w:rPr>
          <w:rFonts w:cstheme="minorHAnsi"/>
          <w:i/>
        </w:rPr>
        <w:t>Certificate of Completion</w:t>
      </w:r>
      <w:r>
        <w:rPr>
          <w:rFonts w:cstheme="minorHAnsi"/>
          <w:i/>
        </w:rPr>
        <w:t>, S</w:t>
      </w:r>
      <w:r w:rsidR="000C30E6">
        <w:rPr>
          <w:rFonts w:cstheme="minorHAnsi"/>
          <w:i/>
        </w:rPr>
        <w:t xml:space="preserve">aint </w:t>
      </w:r>
      <w:r>
        <w:rPr>
          <w:rFonts w:cstheme="minorHAnsi"/>
          <w:i/>
        </w:rPr>
        <w:t>Paul, Minnesota</w:t>
      </w:r>
    </w:p>
    <w:p w:rsidR="004569A7" w:rsidRPr="00047BE9" w:rsidRDefault="00CE2971" w:rsidP="00E3732F">
      <w:pPr>
        <w:tabs>
          <w:tab w:val="left" w:pos="1080"/>
          <w:tab w:val="left" w:pos="1440"/>
          <w:tab w:val="left" w:pos="70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E70BE8">
        <w:rPr>
          <w:b/>
          <w:sz w:val="20"/>
          <w:szCs w:val="20"/>
        </w:rPr>
        <w:t>PECIALIZED</w:t>
      </w:r>
      <w:r w:rsidR="00C82918">
        <w:rPr>
          <w:b/>
          <w:sz w:val="20"/>
          <w:szCs w:val="20"/>
        </w:rPr>
        <w:t xml:space="preserve"> TRAINING</w:t>
      </w:r>
      <w:r>
        <w:rPr>
          <w:b/>
          <w:sz w:val="20"/>
          <w:szCs w:val="20"/>
        </w:rPr>
        <w:t>:</w:t>
      </w:r>
      <w:r w:rsidR="00C82918">
        <w:rPr>
          <w:b/>
          <w:sz w:val="20"/>
          <w:szCs w:val="20"/>
        </w:rPr>
        <w:t xml:space="preserve"> </w:t>
      </w:r>
      <w:r w:rsidR="00C82918" w:rsidRPr="009F67AD">
        <w:rPr>
          <w:b/>
          <w:i/>
        </w:rPr>
        <w:t>Transportation Serv</w:t>
      </w:r>
      <w:r w:rsidR="0049613D">
        <w:rPr>
          <w:b/>
          <w:i/>
        </w:rPr>
        <w:t>ice Worker</w:t>
      </w:r>
    </w:p>
    <w:p w:rsidR="004569A7" w:rsidRPr="00177283" w:rsidRDefault="004569A7" w:rsidP="00A042DF">
      <w:pPr>
        <w:tabs>
          <w:tab w:val="left" w:pos="1440"/>
          <w:tab w:val="left" w:pos="7020"/>
        </w:tabs>
        <w:ind w:left="0" w:firstLine="0"/>
        <w:rPr>
          <w:rFonts w:cstheme="minorHAnsi"/>
        </w:rPr>
      </w:pPr>
      <w:r w:rsidRPr="00177283">
        <w:rPr>
          <w:rFonts w:cstheme="minorHAnsi"/>
          <w:b/>
        </w:rPr>
        <w:t>Equipment Identification</w:t>
      </w:r>
      <w:r w:rsidRPr="00177283">
        <w:rPr>
          <w:rFonts w:cstheme="minorHAnsi"/>
        </w:rPr>
        <w:t xml:space="preserve"> – Amfleet, Viewliner, and Superliner specifications; sleeping and coach accommodations, car dimensions and specific reporting marks.</w:t>
      </w:r>
    </w:p>
    <w:p w:rsidR="004569A7" w:rsidRPr="00177283" w:rsidRDefault="004569A7" w:rsidP="00A042DF">
      <w:pPr>
        <w:tabs>
          <w:tab w:val="left" w:pos="1440"/>
          <w:tab w:val="left" w:pos="7020"/>
        </w:tabs>
        <w:ind w:left="0" w:firstLine="0"/>
        <w:rPr>
          <w:rFonts w:cstheme="minorHAnsi"/>
          <w:b/>
        </w:rPr>
      </w:pPr>
      <w:r w:rsidRPr="00177283">
        <w:rPr>
          <w:rFonts w:cstheme="minorHAnsi"/>
          <w:b/>
        </w:rPr>
        <w:t>Routing</w:t>
      </w:r>
      <w:r w:rsidR="0049613D">
        <w:rPr>
          <w:rFonts w:cstheme="minorHAnsi"/>
        </w:rPr>
        <w:t xml:space="preserve"> – names/routes, </w:t>
      </w:r>
      <w:r w:rsidRPr="00177283">
        <w:rPr>
          <w:rFonts w:cstheme="minorHAnsi"/>
        </w:rPr>
        <w:t>three-letter station code</w:t>
      </w:r>
      <w:r w:rsidR="0049613D">
        <w:rPr>
          <w:rFonts w:cstheme="minorHAnsi"/>
        </w:rPr>
        <w:t xml:space="preserve">s, reading and interpreting </w:t>
      </w:r>
      <w:r w:rsidRPr="00177283">
        <w:rPr>
          <w:rFonts w:cstheme="minorHAnsi"/>
        </w:rPr>
        <w:t>timetables.</w:t>
      </w:r>
    </w:p>
    <w:p w:rsidR="004569A7" w:rsidRPr="00177283" w:rsidRDefault="004569A7" w:rsidP="00A042DF">
      <w:pPr>
        <w:tabs>
          <w:tab w:val="left" w:pos="1440"/>
          <w:tab w:val="left" w:pos="7020"/>
        </w:tabs>
        <w:ind w:left="0" w:firstLine="0"/>
        <w:rPr>
          <w:rFonts w:cstheme="minorHAnsi"/>
        </w:rPr>
      </w:pPr>
      <w:r w:rsidRPr="00177283">
        <w:rPr>
          <w:rFonts w:cstheme="minorHAnsi"/>
          <w:b/>
        </w:rPr>
        <w:t>Customer Service Tasks</w:t>
      </w:r>
      <w:r w:rsidRPr="00177283">
        <w:rPr>
          <w:rFonts w:cstheme="minorHAnsi"/>
        </w:rPr>
        <w:t xml:space="preserve"> – customer service skills; customer service duties for various on-board pos</w:t>
      </w:r>
      <w:r w:rsidR="0049613D">
        <w:rPr>
          <w:rFonts w:cstheme="minorHAnsi"/>
        </w:rPr>
        <w:t>itions such as</w:t>
      </w:r>
      <w:r w:rsidRPr="00177283">
        <w:rPr>
          <w:rFonts w:cstheme="minorHAnsi"/>
        </w:rPr>
        <w:t xml:space="preserve"> service attendants, lead service attendants, and conductors.</w:t>
      </w:r>
    </w:p>
    <w:p w:rsidR="004569A7" w:rsidRPr="00177283" w:rsidRDefault="004569A7" w:rsidP="00E3732F">
      <w:pPr>
        <w:tabs>
          <w:tab w:val="left" w:pos="1440"/>
        </w:tabs>
        <w:rPr>
          <w:rFonts w:cstheme="minorHAnsi"/>
        </w:rPr>
      </w:pPr>
      <w:r w:rsidRPr="00177283">
        <w:rPr>
          <w:rFonts w:cstheme="minorHAnsi"/>
          <w:b/>
        </w:rPr>
        <w:t>Hazardous Materials</w:t>
      </w:r>
      <w:r w:rsidRPr="00177283">
        <w:rPr>
          <w:rFonts w:cstheme="minorHAnsi"/>
        </w:rPr>
        <w:t xml:space="preserve"> – special instructions for hazardous materials, ability to read a MSDS data sheet.</w:t>
      </w:r>
    </w:p>
    <w:p w:rsidR="00567CAE" w:rsidRPr="007D4BD3" w:rsidRDefault="004569A7" w:rsidP="00A042DF">
      <w:pPr>
        <w:tabs>
          <w:tab w:val="left" w:pos="1440"/>
        </w:tabs>
        <w:ind w:left="0" w:firstLine="0"/>
        <w:rPr>
          <w:rFonts w:cstheme="minorHAnsi"/>
        </w:rPr>
      </w:pPr>
      <w:r w:rsidRPr="00177283">
        <w:rPr>
          <w:rFonts w:cstheme="minorHAnsi"/>
          <w:b/>
        </w:rPr>
        <w:t>Safety</w:t>
      </w:r>
      <w:r w:rsidRPr="00177283">
        <w:rPr>
          <w:rFonts w:cstheme="minorHAnsi"/>
        </w:rPr>
        <w:t xml:space="preserve"> – terminal and on-board safety requirements, proper clothing requirements (PPE) and uniform requirements, safety equipment compartments and supplies, safety evacuation and exit procedures.</w:t>
      </w:r>
      <w:r w:rsidRPr="00177283">
        <w:rPr>
          <w:rFonts w:cstheme="minorHAnsi"/>
        </w:rPr>
        <w:br/>
      </w:r>
      <w:r w:rsidR="00593768" w:rsidRPr="00177283">
        <w:rPr>
          <w:rFonts w:cstheme="minorHAnsi"/>
          <w:b/>
        </w:rPr>
        <w:t xml:space="preserve">Awards/Positions </w:t>
      </w:r>
      <w:r w:rsidR="00593768" w:rsidRPr="00177283">
        <w:rPr>
          <w:rFonts w:cstheme="minorHAnsi"/>
        </w:rPr>
        <w:t xml:space="preserve">– </w:t>
      </w:r>
      <w:r w:rsidR="003E1B6B" w:rsidRPr="00177283">
        <w:rPr>
          <w:rFonts w:cstheme="minorHAnsi"/>
        </w:rPr>
        <w:t>Leadership Training</w:t>
      </w:r>
      <w:r w:rsidR="008941EB">
        <w:rPr>
          <w:rFonts w:cstheme="minorHAnsi"/>
        </w:rPr>
        <w:t>, Sergeant at Arms</w:t>
      </w:r>
    </w:p>
    <w:sectPr w:rsidR="00567CAE" w:rsidRPr="007D4BD3" w:rsidSect="00A042DF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65" w:rsidRPr="00CA149E" w:rsidRDefault="00E32065" w:rsidP="00ED3FBF">
      <w:pPr>
        <w:rPr>
          <w:sz w:val="21"/>
          <w:szCs w:val="21"/>
        </w:rPr>
      </w:pPr>
      <w:r w:rsidRPr="00CA149E">
        <w:rPr>
          <w:sz w:val="21"/>
          <w:szCs w:val="21"/>
        </w:rPr>
        <w:separator/>
      </w:r>
    </w:p>
  </w:endnote>
  <w:endnote w:type="continuationSeparator" w:id="0">
    <w:p w:rsidR="00E32065" w:rsidRPr="00CA149E" w:rsidRDefault="00E32065" w:rsidP="00ED3FBF">
      <w:pPr>
        <w:rPr>
          <w:sz w:val="21"/>
          <w:szCs w:val="21"/>
        </w:rPr>
      </w:pPr>
      <w:r w:rsidRPr="00CA149E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65" w:rsidRPr="00CA149E" w:rsidRDefault="00E32065" w:rsidP="00ED3FBF">
      <w:pPr>
        <w:rPr>
          <w:sz w:val="21"/>
          <w:szCs w:val="21"/>
        </w:rPr>
      </w:pPr>
      <w:r w:rsidRPr="00CA149E">
        <w:rPr>
          <w:sz w:val="21"/>
          <w:szCs w:val="21"/>
        </w:rPr>
        <w:separator/>
      </w:r>
    </w:p>
  </w:footnote>
  <w:footnote w:type="continuationSeparator" w:id="0">
    <w:p w:rsidR="00E32065" w:rsidRPr="00CA149E" w:rsidRDefault="00E32065" w:rsidP="00ED3FBF">
      <w:pPr>
        <w:rPr>
          <w:sz w:val="21"/>
          <w:szCs w:val="21"/>
        </w:rPr>
      </w:pPr>
      <w:r w:rsidRPr="00CA149E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8E3"/>
    <w:multiLevelType w:val="hybridMultilevel"/>
    <w:tmpl w:val="C7DC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A3886"/>
    <w:multiLevelType w:val="hybridMultilevel"/>
    <w:tmpl w:val="7C369A6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43FA1C16"/>
    <w:multiLevelType w:val="hybridMultilevel"/>
    <w:tmpl w:val="6E5C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C80C67"/>
    <w:multiLevelType w:val="hybridMultilevel"/>
    <w:tmpl w:val="D75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766A1"/>
    <w:multiLevelType w:val="hybridMultilevel"/>
    <w:tmpl w:val="FE8C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icrosoftWorksTaskID" w:val="0"/>
  </w:docVars>
  <w:rsids>
    <w:rsidRoot w:val="00E20C6B"/>
    <w:rsid w:val="0001654A"/>
    <w:rsid w:val="00020492"/>
    <w:rsid w:val="00024CBB"/>
    <w:rsid w:val="00025B75"/>
    <w:rsid w:val="000266B5"/>
    <w:rsid w:val="00047BE9"/>
    <w:rsid w:val="0009226D"/>
    <w:rsid w:val="000C30E6"/>
    <w:rsid w:val="000E7755"/>
    <w:rsid w:val="00122CBA"/>
    <w:rsid w:val="00123234"/>
    <w:rsid w:val="00127757"/>
    <w:rsid w:val="001407D6"/>
    <w:rsid w:val="00160E65"/>
    <w:rsid w:val="001729D2"/>
    <w:rsid w:val="001735C4"/>
    <w:rsid w:val="00177283"/>
    <w:rsid w:val="00181933"/>
    <w:rsid w:val="001A7A2D"/>
    <w:rsid w:val="001E3EA5"/>
    <w:rsid w:val="001F1046"/>
    <w:rsid w:val="001F31C8"/>
    <w:rsid w:val="00203337"/>
    <w:rsid w:val="00215555"/>
    <w:rsid w:val="00225B8D"/>
    <w:rsid w:val="00226CB8"/>
    <w:rsid w:val="002426DE"/>
    <w:rsid w:val="0027093B"/>
    <w:rsid w:val="00271EDE"/>
    <w:rsid w:val="002756C1"/>
    <w:rsid w:val="0028080C"/>
    <w:rsid w:val="0029201C"/>
    <w:rsid w:val="002A25B0"/>
    <w:rsid w:val="002B672B"/>
    <w:rsid w:val="002C3729"/>
    <w:rsid w:val="002C4CA1"/>
    <w:rsid w:val="002D1CE9"/>
    <w:rsid w:val="002D1F49"/>
    <w:rsid w:val="002E3B2D"/>
    <w:rsid w:val="003160CD"/>
    <w:rsid w:val="003307BD"/>
    <w:rsid w:val="00340E4B"/>
    <w:rsid w:val="00342ED4"/>
    <w:rsid w:val="003438D6"/>
    <w:rsid w:val="00356F92"/>
    <w:rsid w:val="00365591"/>
    <w:rsid w:val="003678CD"/>
    <w:rsid w:val="00372538"/>
    <w:rsid w:val="00377271"/>
    <w:rsid w:val="00386465"/>
    <w:rsid w:val="003B13FC"/>
    <w:rsid w:val="003C0A48"/>
    <w:rsid w:val="003E1B6B"/>
    <w:rsid w:val="00405CF0"/>
    <w:rsid w:val="00412968"/>
    <w:rsid w:val="004206C2"/>
    <w:rsid w:val="00426C1E"/>
    <w:rsid w:val="004373B7"/>
    <w:rsid w:val="004440FF"/>
    <w:rsid w:val="004569A7"/>
    <w:rsid w:val="004648DC"/>
    <w:rsid w:val="00474AAA"/>
    <w:rsid w:val="00477BC1"/>
    <w:rsid w:val="0049613D"/>
    <w:rsid w:val="004A5CA8"/>
    <w:rsid w:val="004A6F6F"/>
    <w:rsid w:val="004B78D8"/>
    <w:rsid w:val="004C1567"/>
    <w:rsid w:val="004C78DE"/>
    <w:rsid w:val="00505647"/>
    <w:rsid w:val="00513D73"/>
    <w:rsid w:val="00552A43"/>
    <w:rsid w:val="00567CAE"/>
    <w:rsid w:val="00571925"/>
    <w:rsid w:val="005764FE"/>
    <w:rsid w:val="005771F7"/>
    <w:rsid w:val="0058060B"/>
    <w:rsid w:val="00593768"/>
    <w:rsid w:val="005938C7"/>
    <w:rsid w:val="005A05E7"/>
    <w:rsid w:val="005B230D"/>
    <w:rsid w:val="005D0E47"/>
    <w:rsid w:val="00602E6F"/>
    <w:rsid w:val="00606423"/>
    <w:rsid w:val="00634A0E"/>
    <w:rsid w:val="00634EC1"/>
    <w:rsid w:val="00637D76"/>
    <w:rsid w:val="0064592F"/>
    <w:rsid w:val="006567F9"/>
    <w:rsid w:val="0066208E"/>
    <w:rsid w:val="00667D7C"/>
    <w:rsid w:val="00672E07"/>
    <w:rsid w:val="00673759"/>
    <w:rsid w:val="006756BB"/>
    <w:rsid w:val="00686748"/>
    <w:rsid w:val="00694DF3"/>
    <w:rsid w:val="006C499E"/>
    <w:rsid w:val="006D2E4D"/>
    <w:rsid w:val="006D6A1C"/>
    <w:rsid w:val="006E651A"/>
    <w:rsid w:val="006F1B8D"/>
    <w:rsid w:val="0071550D"/>
    <w:rsid w:val="00716602"/>
    <w:rsid w:val="00717AB4"/>
    <w:rsid w:val="007424CE"/>
    <w:rsid w:val="007545A6"/>
    <w:rsid w:val="0076004F"/>
    <w:rsid w:val="00765764"/>
    <w:rsid w:val="0076698C"/>
    <w:rsid w:val="00791FB9"/>
    <w:rsid w:val="007A40CF"/>
    <w:rsid w:val="007B17EF"/>
    <w:rsid w:val="007B276C"/>
    <w:rsid w:val="007D4BD3"/>
    <w:rsid w:val="007E27A6"/>
    <w:rsid w:val="007F2D7D"/>
    <w:rsid w:val="007F5B94"/>
    <w:rsid w:val="00803626"/>
    <w:rsid w:val="00816220"/>
    <w:rsid w:val="008164B7"/>
    <w:rsid w:val="008202AF"/>
    <w:rsid w:val="00831FD7"/>
    <w:rsid w:val="00857A8B"/>
    <w:rsid w:val="008802FC"/>
    <w:rsid w:val="0088782A"/>
    <w:rsid w:val="00891EAB"/>
    <w:rsid w:val="008941EB"/>
    <w:rsid w:val="008A3582"/>
    <w:rsid w:val="008B0D32"/>
    <w:rsid w:val="008B41F3"/>
    <w:rsid w:val="008C7A36"/>
    <w:rsid w:val="008E4912"/>
    <w:rsid w:val="008F31FA"/>
    <w:rsid w:val="009130FC"/>
    <w:rsid w:val="00925E2F"/>
    <w:rsid w:val="00933D90"/>
    <w:rsid w:val="00934129"/>
    <w:rsid w:val="00942FFA"/>
    <w:rsid w:val="00950CCA"/>
    <w:rsid w:val="00963C89"/>
    <w:rsid w:val="00973DED"/>
    <w:rsid w:val="00990564"/>
    <w:rsid w:val="0099279B"/>
    <w:rsid w:val="009A2C06"/>
    <w:rsid w:val="009B1B80"/>
    <w:rsid w:val="009B2A5B"/>
    <w:rsid w:val="009D5C0F"/>
    <w:rsid w:val="009F67AD"/>
    <w:rsid w:val="00A042DF"/>
    <w:rsid w:val="00A3699A"/>
    <w:rsid w:val="00A439B0"/>
    <w:rsid w:val="00A64BB6"/>
    <w:rsid w:val="00A66E94"/>
    <w:rsid w:val="00A8322E"/>
    <w:rsid w:val="00A94719"/>
    <w:rsid w:val="00A97EFF"/>
    <w:rsid w:val="00AA04C9"/>
    <w:rsid w:val="00AB217A"/>
    <w:rsid w:val="00AB2884"/>
    <w:rsid w:val="00AD1F6B"/>
    <w:rsid w:val="00B03EF3"/>
    <w:rsid w:val="00B10A94"/>
    <w:rsid w:val="00B15CB2"/>
    <w:rsid w:val="00B47705"/>
    <w:rsid w:val="00B739CE"/>
    <w:rsid w:val="00B86B04"/>
    <w:rsid w:val="00B93045"/>
    <w:rsid w:val="00BB496E"/>
    <w:rsid w:val="00BB7472"/>
    <w:rsid w:val="00BD44FC"/>
    <w:rsid w:val="00BD5217"/>
    <w:rsid w:val="00BE2AAD"/>
    <w:rsid w:val="00BF7B1A"/>
    <w:rsid w:val="00BF7B59"/>
    <w:rsid w:val="00C357D7"/>
    <w:rsid w:val="00C54496"/>
    <w:rsid w:val="00C82918"/>
    <w:rsid w:val="00C9689C"/>
    <w:rsid w:val="00CA149E"/>
    <w:rsid w:val="00CA5C77"/>
    <w:rsid w:val="00CB137A"/>
    <w:rsid w:val="00CE0F6A"/>
    <w:rsid w:val="00CE2971"/>
    <w:rsid w:val="00D0453F"/>
    <w:rsid w:val="00D21A8B"/>
    <w:rsid w:val="00D251C5"/>
    <w:rsid w:val="00D414D9"/>
    <w:rsid w:val="00D41742"/>
    <w:rsid w:val="00D60D83"/>
    <w:rsid w:val="00D75EEE"/>
    <w:rsid w:val="00DC44D2"/>
    <w:rsid w:val="00DE3F44"/>
    <w:rsid w:val="00DF28BA"/>
    <w:rsid w:val="00E13329"/>
    <w:rsid w:val="00E175EF"/>
    <w:rsid w:val="00E20C6B"/>
    <w:rsid w:val="00E32065"/>
    <w:rsid w:val="00E3732F"/>
    <w:rsid w:val="00E51A3F"/>
    <w:rsid w:val="00E65C38"/>
    <w:rsid w:val="00E70BE8"/>
    <w:rsid w:val="00E857CD"/>
    <w:rsid w:val="00E90AFF"/>
    <w:rsid w:val="00EA437D"/>
    <w:rsid w:val="00EA4AAE"/>
    <w:rsid w:val="00EB3501"/>
    <w:rsid w:val="00EC1EC6"/>
    <w:rsid w:val="00EC529F"/>
    <w:rsid w:val="00EC52F2"/>
    <w:rsid w:val="00ED389D"/>
    <w:rsid w:val="00ED3FBF"/>
    <w:rsid w:val="00EF08D9"/>
    <w:rsid w:val="00EF76C6"/>
    <w:rsid w:val="00F06BFB"/>
    <w:rsid w:val="00F23460"/>
    <w:rsid w:val="00F30CC0"/>
    <w:rsid w:val="00F56B70"/>
    <w:rsid w:val="00F76C4C"/>
    <w:rsid w:val="00F84A08"/>
    <w:rsid w:val="00F91EA9"/>
    <w:rsid w:val="00F9296B"/>
    <w:rsid w:val="00FA1916"/>
    <w:rsid w:val="00FA2944"/>
    <w:rsid w:val="00FF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49"/>
    <w:pPr>
      <w:spacing w:after="0" w:line="240" w:lineRule="auto"/>
      <w:ind w:left="576" w:right="101" w:hanging="57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D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D3FBF"/>
    <w:pPr>
      <w:tabs>
        <w:tab w:val="center" w:pos="4680"/>
        <w:tab w:val="right" w:pos="9360"/>
      </w:tabs>
      <w:ind w:left="0" w:right="0" w:firstLine="0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3FBF"/>
  </w:style>
  <w:style w:type="paragraph" w:styleId="Footer">
    <w:name w:val="footer"/>
    <w:basedOn w:val="Normal"/>
    <w:link w:val="FooterChar"/>
    <w:uiPriority w:val="99"/>
    <w:unhideWhenUsed/>
    <w:rsid w:val="00ED3FBF"/>
    <w:pPr>
      <w:tabs>
        <w:tab w:val="center" w:pos="4680"/>
        <w:tab w:val="right" w:pos="9360"/>
      </w:tabs>
      <w:ind w:left="0" w:right="0" w:firstLine="0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3FBF"/>
  </w:style>
  <w:style w:type="character" w:styleId="Hyperlink">
    <w:name w:val="Hyperlink"/>
    <w:basedOn w:val="DefaultParagraphFont"/>
    <w:uiPriority w:val="99"/>
    <w:unhideWhenUsed/>
    <w:rsid w:val="00513D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BE9"/>
    <w:pPr>
      <w:ind w:left="0" w:righ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7F9"/>
    <w:pPr>
      <w:spacing w:after="200" w:line="276" w:lineRule="auto"/>
      <w:ind w:left="720" w:right="0" w:firstLine="0"/>
      <w:contextualSpacing/>
    </w:pPr>
    <w:rPr>
      <w:rFonts w:asciiTheme="minorHAnsi" w:hAnsiTheme="minorHAnsi" w:cstheme="minorBidi"/>
      <w:sz w:val="22"/>
      <w:szCs w:val="22"/>
    </w:rPr>
  </w:style>
  <w:style w:type="table" w:styleId="LightShading">
    <w:name w:val="Light Shading"/>
    <w:basedOn w:val="TableNormal"/>
    <w:uiPriority w:val="60"/>
    <w:rsid w:val="004A6F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EIS\Dorothy%20Williams\New%20style%20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70CD-E9A8-4D08-BD85-651A100BD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F8546-AACE-40F5-9368-1C46F052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style resume template</Template>
  <TotalTime>11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studentd3</dc:creator>
  <cp:lastModifiedBy>Guest</cp:lastModifiedBy>
  <cp:revision>2</cp:revision>
  <cp:lastPrinted>2013-05-07T13:54:00Z</cp:lastPrinted>
  <dcterms:created xsi:type="dcterms:W3CDTF">2013-08-13T22:00:00Z</dcterms:created>
  <dcterms:modified xsi:type="dcterms:W3CDTF">2013-08-13T22:00:00Z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TC300071109990</vt:lpwstr>
  </property>
</Properties>
</file>