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EC" w:rsidRPr="00A4146F" w:rsidRDefault="000D66EC" w:rsidP="000D66EC">
      <w:pPr>
        <w:tabs>
          <w:tab w:val="left" w:pos="-1710"/>
          <w:tab w:val="right" w:pos="10530"/>
        </w:tabs>
        <w:rPr>
          <w:b/>
          <w:sz w:val="22"/>
          <w:szCs w:val="23"/>
        </w:rPr>
      </w:pPr>
      <w:bookmarkStart w:id="0" w:name="_GoBack"/>
      <w:bookmarkEnd w:id="0"/>
    </w:p>
    <w:p w:rsidR="000D66EC" w:rsidRPr="00185C98" w:rsidRDefault="000D66EC" w:rsidP="000D66EC">
      <w:pPr>
        <w:pStyle w:val="Heading2"/>
        <w:pBdr>
          <w:top w:val="single" w:sz="18" w:space="1" w:color="auto"/>
        </w:pBdr>
        <w:shd w:val="clear" w:color="auto" w:fill="FFFFFF"/>
        <w:spacing w:after="120"/>
        <w:rPr>
          <w:rFonts w:ascii="Times New Roman" w:hAnsi="Times New Roman"/>
          <w:b/>
          <w:sz w:val="36"/>
          <w:szCs w:val="24"/>
        </w:rPr>
      </w:pPr>
      <w:r>
        <w:rPr>
          <w:rFonts w:ascii="Times New Roman" w:hAnsi="Times New Roman"/>
          <w:b/>
          <w:sz w:val="36"/>
          <w:szCs w:val="24"/>
        </w:rPr>
        <w:t xml:space="preserve">Manufacturing Lead / EHS </w:t>
      </w:r>
      <w:r w:rsidR="00544C77">
        <w:rPr>
          <w:rFonts w:ascii="Times New Roman" w:hAnsi="Times New Roman"/>
          <w:b/>
          <w:sz w:val="36"/>
          <w:szCs w:val="24"/>
        </w:rPr>
        <w:t>Associate</w:t>
      </w:r>
    </w:p>
    <w:p w:rsidR="000D66EC" w:rsidRPr="00A4146F" w:rsidRDefault="000D66EC" w:rsidP="000D66EC">
      <w:pPr>
        <w:tabs>
          <w:tab w:val="right" w:pos="10350"/>
        </w:tabs>
        <w:spacing w:after="240"/>
        <w:jc w:val="both"/>
        <w:rPr>
          <w:sz w:val="22"/>
          <w:szCs w:val="23"/>
        </w:rPr>
      </w:pPr>
      <w:r w:rsidRPr="00A4146F">
        <w:rPr>
          <w:b/>
          <w:sz w:val="22"/>
          <w:szCs w:val="23"/>
        </w:rPr>
        <w:t xml:space="preserve">Highly knowledgeable, innovative, and progress-driven professional eager to transfer experience and expertise in the fields of </w:t>
      </w:r>
      <w:r>
        <w:rPr>
          <w:b/>
          <w:sz w:val="22"/>
          <w:szCs w:val="23"/>
        </w:rPr>
        <w:t>manufacturing and environmental, health and safety</w:t>
      </w:r>
      <w:r w:rsidRPr="00A4146F">
        <w:rPr>
          <w:b/>
          <w:sz w:val="22"/>
          <w:szCs w:val="23"/>
        </w:rPr>
        <w:t>.</w:t>
      </w:r>
      <w:r w:rsidRPr="00A4146F">
        <w:rPr>
          <w:sz w:val="22"/>
          <w:szCs w:val="23"/>
        </w:rPr>
        <w:t xml:space="preserve"> </w:t>
      </w:r>
      <w:r>
        <w:rPr>
          <w:sz w:val="22"/>
          <w:szCs w:val="23"/>
        </w:rPr>
        <w:t xml:space="preserve">Dedicated </w:t>
      </w:r>
      <w:r w:rsidR="00544C77">
        <w:rPr>
          <w:sz w:val="22"/>
          <w:szCs w:val="23"/>
        </w:rPr>
        <w:t>worker</w:t>
      </w:r>
      <w:r>
        <w:rPr>
          <w:sz w:val="22"/>
          <w:szCs w:val="23"/>
        </w:rPr>
        <w:t xml:space="preserve">/trainer </w:t>
      </w:r>
      <w:r w:rsidRPr="00A4146F">
        <w:rPr>
          <w:sz w:val="22"/>
          <w:szCs w:val="23"/>
        </w:rPr>
        <w:t xml:space="preserve">with commitment </w:t>
      </w:r>
      <w:r>
        <w:rPr>
          <w:sz w:val="22"/>
          <w:szCs w:val="23"/>
        </w:rPr>
        <w:t>towards helping others achieve</w:t>
      </w:r>
      <w:r w:rsidRPr="00A4146F">
        <w:rPr>
          <w:sz w:val="22"/>
          <w:szCs w:val="23"/>
        </w:rPr>
        <w:t xml:space="preserve"> their professional aspirations. Demonstrate</w:t>
      </w:r>
      <w:r>
        <w:rPr>
          <w:sz w:val="22"/>
          <w:szCs w:val="23"/>
        </w:rPr>
        <w:t>d</w:t>
      </w:r>
      <w:r w:rsidRPr="00A4146F">
        <w:rPr>
          <w:sz w:val="22"/>
          <w:szCs w:val="23"/>
        </w:rPr>
        <w:t xml:space="preserve"> leadership, initiative, and problem-solving skills in world-class </w:t>
      </w:r>
      <w:r>
        <w:rPr>
          <w:sz w:val="22"/>
          <w:szCs w:val="23"/>
        </w:rPr>
        <w:t>Biotech</w:t>
      </w:r>
      <w:r w:rsidRPr="00A4146F">
        <w:rPr>
          <w:sz w:val="22"/>
          <w:szCs w:val="23"/>
        </w:rPr>
        <w:t xml:space="preserve"> environments. Proven ability to identify complex issues and develop </w:t>
      </w:r>
      <w:r>
        <w:rPr>
          <w:sz w:val="22"/>
          <w:szCs w:val="23"/>
        </w:rPr>
        <w:t>critical thinking</w:t>
      </w:r>
      <w:r w:rsidRPr="00A4146F">
        <w:rPr>
          <w:sz w:val="22"/>
          <w:szCs w:val="23"/>
        </w:rPr>
        <w:t xml:space="preserve"> solutions and process improvements that move projects forward and align with </w:t>
      </w:r>
      <w:r>
        <w:rPr>
          <w:sz w:val="22"/>
          <w:szCs w:val="23"/>
        </w:rPr>
        <w:t>organizational</w:t>
      </w:r>
      <w:r w:rsidRPr="00A4146F">
        <w:rPr>
          <w:sz w:val="22"/>
          <w:szCs w:val="23"/>
        </w:rPr>
        <w:t xml:space="preserve"> goals.</w:t>
      </w:r>
      <w:r w:rsidR="00B513D9">
        <w:rPr>
          <w:sz w:val="22"/>
          <w:szCs w:val="23"/>
        </w:rPr>
        <w:t xml:space="preserve"> Willing to relocate at own expense.</w:t>
      </w:r>
    </w:p>
    <w:p w:rsidR="000D66EC" w:rsidRPr="00A4146F" w:rsidRDefault="000D66EC" w:rsidP="000D66EC">
      <w:pPr>
        <w:pStyle w:val="Heading2"/>
        <w:pBdr>
          <w:top w:val="single" w:sz="18" w:space="1" w:color="auto"/>
        </w:pBdr>
        <w:shd w:val="clear" w:color="auto" w:fill="FFFFFF"/>
        <w:spacing w:after="120"/>
        <w:rPr>
          <w:rFonts w:ascii="Times New Roman" w:hAnsi="Times New Roman"/>
          <w:b/>
          <w:sz w:val="28"/>
          <w:szCs w:val="30"/>
        </w:rPr>
      </w:pPr>
      <w:r w:rsidRPr="00A4146F">
        <w:rPr>
          <w:rFonts w:ascii="Times New Roman" w:hAnsi="Times New Roman"/>
          <w:b/>
          <w:sz w:val="28"/>
          <w:szCs w:val="30"/>
        </w:rPr>
        <w:t>Skills Portfolio</w:t>
      </w:r>
    </w:p>
    <w:p w:rsidR="000D66EC" w:rsidRDefault="000D66EC" w:rsidP="000D66EC">
      <w:pPr>
        <w:spacing w:after="60"/>
        <w:jc w:val="center"/>
        <w:rPr>
          <w:i/>
          <w:sz w:val="22"/>
          <w:szCs w:val="23"/>
        </w:rPr>
      </w:pPr>
      <w:r>
        <w:rPr>
          <w:sz w:val="22"/>
          <w:szCs w:val="23"/>
        </w:rPr>
        <w:t>Multi-product Manufacturing</w:t>
      </w:r>
      <w:r w:rsidRPr="00A4146F">
        <w:rPr>
          <w:sz w:val="22"/>
          <w:szCs w:val="23"/>
        </w:rPr>
        <w:t xml:space="preserve"> </w:t>
      </w:r>
      <w:r w:rsidRPr="00A4146F">
        <w:rPr>
          <w:sz w:val="16"/>
          <w:szCs w:val="16"/>
        </w:rPr>
        <w:sym w:font="Symbol" w:char="F0B7"/>
      </w:r>
      <w:r w:rsidRPr="00A4146F">
        <w:rPr>
          <w:i/>
          <w:sz w:val="22"/>
          <w:szCs w:val="23"/>
        </w:rPr>
        <w:t xml:space="preserve"> </w:t>
      </w:r>
      <w:r w:rsidRPr="00A4146F">
        <w:rPr>
          <w:sz w:val="22"/>
          <w:szCs w:val="23"/>
        </w:rPr>
        <w:t xml:space="preserve">Cell Culture </w:t>
      </w:r>
      <w:r w:rsidRPr="00A4146F">
        <w:rPr>
          <w:sz w:val="16"/>
          <w:szCs w:val="16"/>
        </w:rPr>
        <w:sym w:font="Symbol" w:char="F0B7"/>
      </w:r>
      <w:r w:rsidRPr="00A4146F">
        <w:rPr>
          <w:i/>
          <w:sz w:val="22"/>
          <w:szCs w:val="23"/>
        </w:rPr>
        <w:t xml:space="preserve"> </w:t>
      </w:r>
      <w:r>
        <w:rPr>
          <w:sz w:val="22"/>
          <w:szCs w:val="23"/>
        </w:rPr>
        <w:t>OSHA 30-hr General Industry</w:t>
      </w:r>
      <w:r w:rsidRPr="00A4146F">
        <w:rPr>
          <w:sz w:val="22"/>
          <w:szCs w:val="23"/>
        </w:rPr>
        <w:t xml:space="preserve"> </w:t>
      </w:r>
      <w:r w:rsidRPr="00A4146F">
        <w:rPr>
          <w:sz w:val="16"/>
          <w:szCs w:val="16"/>
        </w:rPr>
        <w:sym w:font="Symbol" w:char="F0B7"/>
      </w:r>
      <w:r w:rsidRPr="00A4146F">
        <w:rPr>
          <w:i/>
          <w:sz w:val="22"/>
          <w:szCs w:val="23"/>
        </w:rPr>
        <w:t xml:space="preserve"> </w:t>
      </w:r>
      <w:r>
        <w:rPr>
          <w:sz w:val="22"/>
          <w:szCs w:val="23"/>
        </w:rPr>
        <w:t>OSHA 10-hr Construction</w:t>
      </w:r>
      <w:r w:rsidRPr="00A4146F">
        <w:rPr>
          <w:i/>
          <w:sz w:val="16"/>
          <w:szCs w:val="16"/>
        </w:rPr>
        <w:t xml:space="preserve"> </w:t>
      </w:r>
      <w:r w:rsidRPr="00A4146F">
        <w:rPr>
          <w:sz w:val="16"/>
          <w:szCs w:val="16"/>
        </w:rPr>
        <w:sym w:font="Symbol" w:char="F0B7"/>
      </w:r>
      <w:r>
        <w:rPr>
          <w:i/>
          <w:sz w:val="22"/>
          <w:szCs w:val="23"/>
        </w:rPr>
        <w:t xml:space="preserve"> </w:t>
      </w:r>
    </w:p>
    <w:p w:rsidR="000D66EC" w:rsidRDefault="000D66EC" w:rsidP="000D66EC">
      <w:pPr>
        <w:spacing w:after="60"/>
        <w:jc w:val="center"/>
        <w:rPr>
          <w:sz w:val="16"/>
          <w:szCs w:val="16"/>
        </w:rPr>
      </w:pPr>
      <w:r>
        <w:rPr>
          <w:sz w:val="22"/>
          <w:szCs w:val="23"/>
        </w:rPr>
        <w:t xml:space="preserve">Hazmat DOT </w:t>
      </w:r>
      <w:r w:rsidRPr="00A4146F">
        <w:rPr>
          <w:sz w:val="16"/>
          <w:szCs w:val="16"/>
        </w:rPr>
        <w:sym w:font="Symbol" w:char="F0B7"/>
      </w:r>
      <w:r w:rsidRPr="00A4146F">
        <w:rPr>
          <w:i/>
          <w:sz w:val="22"/>
          <w:szCs w:val="23"/>
        </w:rPr>
        <w:t xml:space="preserve"> </w:t>
      </w:r>
      <w:r>
        <w:rPr>
          <w:sz w:val="22"/>
          <w:szCs w:val="23"/>
        </w:rPr>
        <w:t>Lockout/Tagout Development</w:t>
      </w:r>
      <w:r w:rsidRPr="00A4146F">
        <w:rPr>
          <w:i/>
          <w:sz w:val="16"/>
          <w:szCs w:val="16"/>
        </w:rPr>
        <w:t xml:space="preserve"> </w:t>
      </w:r>
      <w:r w:rsidRPr="00A4146F">
        <w:rPr>
          <w:sz w:val="16"/>
          <w:szCs w:val="16"/>
        </w:rPr>
        <w:sym w:font="Symbol" w:char="F0B7"/>
      </w:r>
      <w:r w:rsidRPr="00A4146F">
        <w:rPr>
          <w:i/>
          <w:sz w:val="22"/>
          <w:szCs w:val="23"/>
        </w:rPr>
        <w:t xml:space="preserve"> </w:t>
      </w:r>
      <w:r>
        <w:rPr>
          <w:sz w:val="22"/>
          <w:szCs w:val="23"/>
        </w:rPr>
        <w:t>Hazard Assessment/Recognition</w:t>
      </w:r>
      <w:r w:rsidRPr="00A4146F">
        <w:rPr>
          <w:i/>
          <w:sz w:val="16"/>
          <w:szCs w:val="16"/>
        </w:rPr>
        <w:t xml:space="preserve"> </w:t>
      </w:r>
      <w:r w:rsidRPr="00A4146F">
        <w:rPr>
          <w:sz w:val="16"/>
          <w:szCs w:val="16"/>
        </w:rPr>
        <w:sym w:font="Symbol" w:char="F0B7"/>
      </w:r>
      <w:r w:rsidRPr="004A6899">
        <w:rPr>
          <w:sz w:val="22"/>
          <w:szCs w:val="23"/>
        </w:rPr>
        <w:t xml:space="preserve"> </w:t>
      </w:r>
      <w:r w:rsidRPr="00273F62">
        <w:rPr>
          <w:sz w:val="22"/>
          <w:szCs w:val="23"/>
        </w:rPr>
        <w:t>cGMP, GDP</w:t>
      </w:r>
      <w:r w:rsidRPr="00AB3506">
        <w:rPr>
          <w:sz w:val="22"/>
          <w:szCs w:val="23"/>
        </w:rPr>
        <w:t xml:space="preserve"> </w:t>
      </w:r>
      <w:r w:rsidRPr="00A4146F">
        <w:rPr>
          <w:sz w:val="16"/>
          <w:szCs w:val="16"/>
        </w:rPr>
        <w:sym w:font="Symbol" w:char="F0B7"/>
      </w:r>
      <w:r w:rsidRPr="004A6899">
        <w:rPr>
          <w:sz w:val="22"/>
          <w:szCs w:val="23"/>
        </w:rPr>
        <w:t xml:space="preserve"> </w:t>
      </w:r>
      <w:r>
        <w:rPr>
          <w:sz w:val="22"/>
          <w:szCs w:val="23"/>
        </w:rPr>
        <w:t>SOP Development</w:t>
      </w:r>
      <w:r w:rsidRPr="00273F62">
        <w:rPr>
          <w:sz w:val="22"/>
          <w:szCs w:val="23"/>
        </w:rPr>
        <w:t xml:space="preserve"> </w:t>
      </w:r>
    </w:p>
    <w:p w:rsidR="000D66EC" w:rsidRPr="00185C98" w:rsidRDefault="000D66EC" w:rsidP="000D66EC">
      <w:pPr>
        <w:spacing w:after="60"/>
        <w:jc w:val="center"/>
        <w:rPr>
          <w:sz w:val="16"/>
          <w:szCs w:val="16"/>
        </w:rPr>
      </w:pPr>
      <w:r w:rsidRPr="00A4146F">
        <w:rPr>
          <w:i/>
          <w:sz w:val="22"/>
          <w:szCs w:val="23"/>
        </w:rPr>
        <w:t xml:space="preserve"> </w:t>
      </w:r>
    </w:p>
    <w:p w:rsidR="000D66EC" w:rsidRPr="00A4146F" w:rsidRDefault="000D66EC" w:rsidP="000D66EC">
      <w:pPr>
        <w:pStyle w:val="Heading2"/>
        <w:pBdr>
          <w:top w:val="single" w:sz="18" w:space="1" w:color="auto"/>
        </w:pBdr>
        <w:shd w:val="clear" w:color="auto" w:fill="FFFFFF"/>
        <w:spacing w:after="120"/>
        <w:rPr>
          <w:rFonts w:ascii="Times New Roman" w:hAnsi="Times New Roman"/>
          <w:b/>
          <w:sz w:val="28"/>
          <w:szCs w:val="30"/>
        </w:rPr>
      </w:pPr>
      <w:r w:rsidRPr="00A4146F">
        <w:rPr>
          <w:rFonts w:ascii="Times New Roman" w:hAnsi="Times New Roman"/>
          <w:b/>
          <w:sz w:val="28"/>
          <w:szCs w:val="30"/>
        </w:rPr>
        <w:t>Highlights &amp; Achievements</w:t>
      </w:r>
    </w:p>
    <w:p w:rsidR="000D66EC" w:rsidRDefault="00544C77" w:rsidP="000D66EC">
      <w:pPr>
        <w:numPr>
          <w:ilvl w:val="0"/>
          <w:numId w:val="38"/>
        </w:numPr>
        <w:spacing w:after="60"/>
        <w:jc w:val="both"/>
        <w:rPr>
          <w:sz w:val="22"/>
          <w:szCs w:val="23"/>
        </w:rPr>
      </w:pPr>
      <w:r>
        <w:rPr>
          <w:sz w:val="22"/>
          <w:szCs w:val="23"/>
        </w:rPr>
        <w:t>15</w:t>
      </w:r>
      <w:r w:rsidR="000D66EC">
        <w:rPr>
          <w:sz w:val="22"/>
          <w:szCs w:val="23"/>
        </w:rPr>
        <w:t xml:space="preserve"> years Pharmaceutical Manufacturing experience</w:t>
      </w:r>
    </w:p>
    <w:p w:rsidR="000D66EC" w:rsidRPr="00A4146F" w:rsidRDefault="000D66EC" w:rsidP="000D66EC">
      <w:pPr>
        <w:numPr>
          <w:ilvl w:val="0"/>
          <w:numId w:val="38"/>
        </w:numPr>
        <w:spacing w:after="60"/>
        <w:jc w:val="both"/>
        <w:rPr>
          <w:sz w:val="22"/>
          <w:szCs w:val="23"/>
        </w:rPr>
      </w:pPr>
      <w:r>
        <w:rPr>
          <w:sz w:val="22"/>
          <w:szCs w:val="23"/>
        </w:rPr>
        <w:t>2 years Environmental Health &amp; Safety experience</w:t>
      </w:r>
    </w:p>
    <w:p w:rsidR="000D66EC" w:rsidRPr="00A4146F" w:rsidRDefault="000D66EC" w:rsidP="000D66EC">
      <w:pPr>
        <w:numPr>
          <w:ilvl w:val="0"/>
          <w:numId w:val="38"/>
        </w:numPr>
        <w:spacing w:after="60"/>
        <w:jc w:val="both"/>
        <w:rPr>
          <w:sz w:val="22"/>
          <w:szCs w:val="23"/>
        </w:rPr>
      </w:pPr>
      <w:r>
        <w:rPr>
          <w:sz w:val="22"/>
          <w:szCs w:val="23"/>
        </w:rPr>
        <w:t>OSHA 30-hour General Industry 29 CFR 1910 Regulations</w:t>
      </w:r>
    </w:p>
    <w:p w:rsidR="000D66EC" w:rsidRPr="00A4146F" w:rsidRDefault="000D66EC" w:rsidP="000D66EC">
      <w:pPr>
        <w:numPr>
          <w:ilvl w:val="0"/>
          <w:numId w:val="38"/>
        </w:numPr>
        <w:spacing w:after="60"/>
        <w:jc w:val="both"/>
        <w:rPr>
          <w:sz w:val="22"/>
          <w:szCs w:val="23"/>
        </w:rPr>
      </w:pPr>
      <w:r>
        <w:rPr>
          <w:sz w:val="22"/>
          <w:szCs w:val="23"/>
        </w:rPr>
        <w:t>OSHA 10-hour Construction Safety 29 CFR 1926 Regulations</w:t>
      </w:r>
    </w:p>
    <w:p w:rsidR="000D66EC" w:rsidRPr="00A4146F" w:rsidRDefault="000D66EC" w:rsidP="000D66EC">
      <w:pPr>
        <w:numPr>
          <w:ilvl w:val="0"/>
          <w:numId w:val="38"/>
        </w:numPr>
        <w:spacing w:after="60"/>
        <w:jc w:val="both"/>
        <w:rPr>
          <w:sz w:val="22"/>
          <w:szCs w:val="23"/>
        </w:rPr>
      </w:pPr>
      <w:r>
        <w:rPr>
          <w:sz w:val="22"/>
          <w:szCs w:val="23"/>
        </w:rPr>
        <w:t>Lockout/Tag-out development utilizing P&amp;ID</w:t>
      </w:r>
    </w:p>
    <w:p w:rsidR="000D66EC" w:rsidRDefault="000D66EC" w:rsidP="000D66EC">
      <w:pPr>
        <w:numPr>
          <w:ilvl w:val="0"/>
          <w:numId w:val="38"/>
        </w:numPr>
        <w:spacing w:after="60"/>
        <w:jc w:val="both"/>
        <w:rPr>
          <w:sz w:val="22"/>
          <w:szCs w:val="23"/>
        </w:rPr>
      </w:pPr>
      <w:r>
        <w:rPr>
          <w:sz w:val="22"/>
          <w:szCs w:val="23"/>
        </w:rPr>
        <w:t>Hazop, Hazard Assessment &amp; Recognition, Equipment Safety Inspection equipment start-up</w:t>
      </w:r>
    </w:p>
    <w:p w:rsidR="000D66EC" w:rsidRDefault="000D66EC" w:rsidP="000D66EC">
      <w:pPr>
        <w:numPr>
          <w:ilvl w:val="0"/>
          <w:numId w:val="38"/>
        </w:numPr>
        <w:spacing w:after="60"/>
        <w:jc w:val="both"/>
        <w:rPr>
          <w:sz w:val="22"/>
          <w:szCs w:val="23"/>
        </w:rPr>
      </w:pPr>
      <w:r>
        <w:rPr>
          <w:sz w:val="22"/>
          <w:szCs w:val="23"/>
        </w:rPr>
        <w:t>Six Sigma Yellow Belt Certified</w:t>
      </w:r>
    </w:p>
    <w:p w:rsidR="000D66EC" w:rsidRPr="00FB14E7" w:rsidRDefault="000D66EC" w:rsidP="000D66EC">
      <w:pPr>
        <w:spacing w:after="60"/>
        <w:ind w:left="360"/>
        <w:jc w:val="both"/>
        <w:rPr>
          <w:sz w:val="22"/>
          <w:szCs w:val="23"/>
        </w:rPr>
      </w:pPr>
    </w:p>
    <w:p w:rsidR="000D66EC" w:rsidRPr="00A4146F" w:rsidRDefault="000D66EC" w:rsidP="000D66EC">
      <w:pPr>
        <w:pStyle w:val="Heading2"/>
        <w:pBdr>
          <w:top w:val="single" w:sz="18" w:space="1" w:color="auto"/>
        </w:pBdr>
        <w:shd w:val="clear" w:color="auto" w:fill="FFFFFF"/>
        <w:spacing w:after="120"/>
        <w:rPr>
          <w:rFonts w:ascii="Times New Roman" w:hAnsi="Times New Roman"/>
          <w:b/>
          <w:sz w:val="28"/>
          <w:szCs w:val="30"/>
        </w:rPr>
      </w:pPr>
      <w:r w:rsidRPr="00A4146F">
        <w:rPr>
          <w:rFonts w:ascii="Times New Roman" w:hAnsi="Times New Roman"/>
          <w:b/>
          <w:sz w:val="28"/>
          <w:szCs w:val="30"/>
        </w:rPr>
        <w:t>Professional Experience</w:t>
      </w:r>
    </w:p>
    <w:p w:rsidR="000D66EC" w:rsidRPr="00A4146F" w:rsidRDefault="000D66EC" w:rsidP="000D66EC">
      <w:pPr>
        <w:tabs>
          <w:tab w:val="right" w:pos="10530"/>
        </w:tabs>
        <w:spacing w:after="60"/>
        <w:rPr>
          <w:sz w:val="22"/>
          <w:szCs w:val="23"/>
        </w:rPr>
      </w:pPr>
      <w:r>
        <w:rPr>
          <w:b/>
          <w:sz w:val="22"/>
          <w:szCs w:val="23"/>
        </w:rPr>
        <w:t>Merck Sharp &amp; Dohme</w:t>
      </w:r>
      <w:r w:rsidRPr="007C7967">
        <w:rPr>
          <w:b/>
          <w:sz w:val="22"/>
          <w:szCs w:val="23"/>
        </w:rPr>
        <w:t xml:space="preserve">, </w:t>
      </w:r>
      <w:r>
        <w:rPr>
          <w:b/>
          <w:sz w:val="22"/>
          <w:szCs w:val="23"/>
        </w:rPr>
        <w:t>Corp</w:t>
      </w:r>
      <w:r w:rsidRPr="007C7967">
        <w:rPr>
          <w:b/>
          <w:sz w:val="22"/>
          <w:szCs w:val="23"/>
        </w:rPr>
        <w:t xml:space="preserve">., </w:t>
      </w:r>
      <w:r>
        <w:rPr>
          <w:b/>
          <w:sz w:val="22"/>
          <w:szCs w:val="23"/>
        </w:rPr>
        <w:t>Boulder, CO</w:t>
      </w:r>
      <w:r w:rsidRPr="00A4146F">
        <w:rPr>
          <w:sz w:val="22"/>
          <w:szCs w:val="23"/>
        </w:rPr>
        <w:tab/>
      </w:r>
      <w:r>
        <w:rPr>
          <w:b/>
          <w:sz w:val="22"/>
          <w:szCs w:val="23"/>
        </w:rPr>
        <w:t>2006</w:t>
      </w:r>
      <w:r w:rsidRPr="007C7967">
        <w:rPr>
          <w:b/>
          <w:sz w:val="22"/>
          <w:szCs w:val="23"/>
        </w:rPr>
        <w:t xml:space="preserve"> to </w:t>
      </w:r>
      <w:r>
        <w:rPr>
          <w:b/>
          <w:sz w:val="22"/>
          <w:szCs w:val="23"/>
        </w:rPr>
        <w:t>2013</w:t>
      </w:r>
    </w:p>
    <w:p w:rsidR="000D66EC" w:rsidRPr="00A4146F" w:rsidRDefault="000D66EC" w:rsidP="000D66EC">
      <w:pPr>
        <w:tabs>
          <w:tab w:val="right" w:pos="10620"/>
        </w:tabs>
        <w:spacing w:after="60"/>
        <w:jc w:val="both"/>
        <w:rPr>
          <w:i/>
          <w:sz w:val="22"/>
          <w:szCs w:val="23"/>
        </w:rPr>
      </w:pPr>
      <w:r w:rsidRPr="00A4146F">
        <w:rPr>
          <w:i/>
          <w:sz w:val="22"/>
          <w:szCs w:val="23"/>
        </w:rPr>
        <w:t>Progress</w:t>
      </w:r>
      <w:r>
        <w:rPr>
          <w:i/>
          <w:sz w:val="22"/>
          <w:szCs w:val="23"/>
        </w:rPr>
        <w:t>ed</w:t>
      </w:r>
      <w:r w:rsidRPr="00A4146F">
        <w:rPr>
          <w:i/>
          <w:sz w:val="22"/>
          <w:szCs w:val="23"/>
        </w:rPr>
        <w:t xml:space="preserve"> through a series of p</w:t>
      </w:r>
      <w:r>
        <w:rPr>
          <w:i/>
          <w:sz w:val="22"/>
          <w:szCs w:val="23"/>
        </w:rPr>
        <w:t>romotions</w:t>
      </w:r>
      <w:r w:rsidRPr="00A4146F">
        <w:rPr>
          <w:i/>
          <w:sz w:val="22"/>
          <w:szCs w:val="23"/>
        </w:rPr>
        <w:t xml:space="preserve"> within </w:t>
      </w:r>
      <w:r>
        <w:rPr>
          <w:i/>
          <w:sz w:val="22"/>
          <w:szCs w:val="23"/>
        </w:rPr>
        <w:t>one of the</w:t>
      </w:r>
      <w:r w:rsidRPr="00A4146F">
        <w:rPr>
          <w:i/>
          <w:sz w:val="22"/>
          <w:szCs w:val="23"/>
        </w:rPr>
        <w:t xml:space="preserve"> largest </w:t>
      </w:r>
      <w:r>
        <w:rPr>
          <w:i/>
          <w:sz w:val="22"/>
          <w:szCs w:val="23"/>
        </w:rPr>
        <w:t xml:space="preserve">domestic and </w:t>
      </w:r>
      <w:r w:rsidRPr="00A4146F">
        <w:rPr>
          <w:i/>
          <w:sz w:val="22"/>
          <w:szCs w:val="23"/>
        </w:rPr>
        <w:t>international provider</w:t>
      </w:r>
      <w:r w:rsidR="00544C77">
        <w:rPr>
          <w:i/>
          <w:sz w:val="22"/>
          <w:szCs w:val="23"/>
        </w:rPr>
        <w:t>s</w:t>
      </w:r>
      <w:r w:rsidRPr="00A4146F">
        <w:rPr>
          <w:i/>
          <w:sz w:val="22"/>
          <w:szCs w:val="23"/>
        </w:rPr>
        <w:t xml:space="preserve"> of </w:t>
      </w:r>
      <w:r>
        <w:rPr>
          <w:i/>
          <w:sz w:val="22"/>
          <w:szCs w:val="23"/>
        </w:rPr>
        <w:t>human and</w:t>
      </w:r>
      <w:r w:rsidR="00544C77">
        <w:rPr>
          <w:i/>
          <w:sz w:val="22"/>
          <w:szCs w:val="23"/>
        </w:rPr>
        <w:t xml:space="preserve"> animal pharmaceuticals company</w:t>
      </w:r>
      <w:r>
        <w:rPr>
          <w:i/>
          <w:sz w:val="22"/>
          <w:szCs w:val="23"/>
        </w:rPr>
        <w:t>.</w:t>
      </w:r>
    </w:p>
    <w:p w:rsidR="000D66EC" w:rsidRPr="00A4146F" w:rsidRDefault="000D66EC" w:rsidP="000D66EC">
      <w:pPr>
        <w:tabs>
          <w:tab w:val="right" w:pos="10350"/>
          <w:tab w:val="right" w:pos="10530"/>
        </w:tabs>
        <w:spacing w:after="60"/>
        <w:rPr>
          <w:b/>
          <w:sz w:val="22"/>
          <w:szCs w:val="23"/>
        </w:rPr>
      </w:pPr>
      <w:r>
        <w:rPr>
          <w:b/>
          <w:sz w:val="22"/>
          <w:szCs w:val="23"/>
        </w:rPr>
        <w:t>Lead Tech, Operations</w:t>
      </w:r>
      <w:r w:rsidRPr="00A4146F">
        <w:rPr>
          <w:b/>
          <w:sz w:val="22"/>
          <w:szCs w:val="23"/>
        </w:rPr>
        <w:t xml:space="preserve"> </w:t>
      </w:r>
    </w:p>
    <w:p w:rsidR="000D66EC" w:rsidRPr="00AC5247" w:rsidRDefault="000D66EC" w:rsidP="000D66EC">
      <w:pPr>
        <w:rPr>
          <w:sz w:val="22"/>
          <w:szCs w:val="22"/>
        </w:rPr>
      </w:pPr>
      <w:r w:rsidRPr="005F3D92">
        <w:rPr>
          <w:sz w:val="22"/>
          <w:szCs w:val="22"/>
        </w:rPr>
        <w:t xml:space="preserve">Responsible for critical manufacturing procedures and duties in the improvement and support of manufacturing pharmaceutical products adhering to all safety and company policies and perform duties assigned by department supervision. Able to work a flexible schedule to meet the demands of manufacturing processes while maintaining effective leadership skills with the ability to mentor peers. </w:t>
      </w:r>
      <w:r>
        <w:rPr>
          <w:rStyle w:val="text1"/>
          <w:rFonts w:ascii="Times New Roman" w:hAnsi="Times New Roman" w:cs="Times New Roman"/>
          <w:sz w:val="22"/>
          <w:szCs w:val="22"/>
        </w:rPr>
        <w:t xml:space="preserve">Assist, </w:t>
      </w:r>
      <w:r w:rsidRPr="00AC5247">
        <w:rPr>
          <w:rStyle w:val="text1"/>
          <w:rFonts w:ascii="Times New Roman" w:hAnsi="Times New Roman" w:cs="Times New Roman"/>
          <w:sz w:val="22"/>
          <w:szCs w:val="22"/>
        </w:rPr>
        <w:t>support</w:t>
      </w:r>
      <w:r>
        <w:rPr>
          <w:rStyle w:val="text1"/>
          <w:rFonts w:ascii="Times New Roman" w:hAnsi="Times New Roman" w:cs="Times New Roman"/>
          <w:sz w:val="22"/>
          <w:szCs w:val="22"/>
        </w:rPr>
        <w:t xml:space="preserve">, learning, for 2 years </w:t>
      </w:r>
      <w:r w:rsidRPr="00AC5247">
        <w:rPr>
          <w:rStyle w:val="text1"/>
          <w:rFonts w:ascii="Times New Roman" w:hAnsi="Times New Roman" w:cs="Times New Roman"/>
          <w:sz w:val="22"/>
          <w:szCs w:val="22"/>
        </w:rPr>
        <w:t>ongoing EHS programs within the facility</w:t>
      </w:r>
      <w:r>
        <w:rPr>
          <w:rStyle w:val="text1"/>
        </w:rPr>
        <w:t xml:space="preserve"> </w:t>
      </w:r>
      <w:r>
        <w:rPr>
          <w:sz w:val="22"/>
          <w:szCs w:val="22"/>
        </w:rPr>
        <w:t>through collaboration and training with EHS Manager. Completing</w:t>
      </w:r>
      <w:r w:rsidRPr="00AC5247">
        <w:rPr>
          <w:sz w:val="22"/>
          <w:szCs w:val="22"/>
        </w:rPr>
        <w:t xml:space="preserve"> EHS inspections </w:t>
      </w:r>
      <w:r>
        <w:rPr>
          <w:sz w:val="22"/>
          <w:szCs w:val="22"/>
        </w:rPr>
        <w:t>via job safety analysis and risk assessments within</w:t>
      </w:r>
      <w:r w:rsidRPr="00AC5247">
        <w:rPr>
          <w:sz w:val="22"/>
          <w:szCs w:val="22"/>
        </w:rPr>
        <w:t xml:space="preserve"> </w:t>
      </w:r>
      <w:r>
        <w:rPr>
          <w:sz w:val="22"/>
          <w:szCs w:val="22"/>
        </w:rPr>
        <w:t xml:space="preserve">manufacturing </w:t>
      </w:r>
      <w:r w:rsidRPr="00AC5247">
        <w:rPr>
          <w:sz w:val="22"/>
          <w:szCs w:val="22"/>
        </w:rPr>
        <w:t xml:space="preserve">and </w:t>
      </w:r>
      <w:r>
        <w:rPr>
          <w:sz w:val="22"/>
          <w:szCs w:val="22"/>
        </w:rPr>
        <w:t>assist in</w:t>
      </w:r>
      <w:r w:rsidRPr="00AC5247">
        <w:rPr>
          <w:sz w:val="22"/>
          <w:szCs w:val="22"/>
        </w:rPr>
        <w:t xml:space="preserve"> </w:t>
      </w:r>
      <w:r>
        <w:rPr>
          <w:sz w:val="22"/>
          <w:szCs w:val="22"/>
        </w:rPr>
        <w:t xml:space="preserve">determination of </w:t>
      </w:r>
      <w:r w:rsidRPr="00AC5247">
        <w:rPr>
          <w:sz w:val="22"/>
          <w:szCs w:val="22"/>
        </w:rPr>
        <w:t>appropriate corrective actions</w:t>
      </w:r>
      <w:r>
        <w:rPr>
          <w:sz w:val="22"/>
          <w:szCs w:val="22"/>
        </w:rPr>
        <w:t xml:space="preserve"> and</w:t>
      </w:r>
      <w:r w:rsidRPr="00AC5247">
        <w:rPr>
          <w:sz w:val="22"/>
          <w:szCs w:val="22"/>
        </w:rPr>
        <w:t xml:space="preserve"> are developed and implemented on a timely basis</w:t>
      </w:r>
      <w:r>
        <w:rPr>
          <w:sz w:val="22"/>
          <w:szCs w:val="22"/>
        </w:rPr>
        <w:t>. A</w:t>
      </w:r>
      <w:r w:rsidRPr="00AC5247">
        <w:rPr>
          <w:sz w:val="22"/>
          <w:szCs w:val="22"/>
        </w:rPr>
        <w:t xml:space="preserve">ssist EHS Manager in various EHS reporting such as, </w:t>
      </w:r>
      <w:r>
        <w:rPr>
          <w:sz w:val="22"/>
          <w:szCs w:val="22"/>
        </w:rPr>
        <w:t>chemical inventories and waste water</w:t>
      </w:r>
      <w:r w:rsidRPr="00AC5247">
        <w:rPr>
          <w:sz w:val="22"/>
          <w:szCs w:val="22"/>
        </w:rPr>
        <w:t xml:space="preserve"> reporting</w:t>
      </w:r>
      <w:r>
        <w:rPr>
          <w:sz w:val="22"/>
          <w:szCs w:val="22"/>
        </w:rPr>
        <w:t>.</w:t>
      </w:r>
      <w:r w:rsidRPr="00AC5247">
        <w:rPr>
          <w:sz w:val="22"/>
          <w:szCs w:val="22"/>
        </w:rPr>
        <w:t xml:space="preserve"> </w:t>
      </w:r>
      <w:r>
        <w:rPr>
          <w:sz w:val="22"/>
          <w:szCs w:val="22"/>
        </w:rPr>
        <w:t>Participating</w:t>
      </w:r>
      <w:r w:rsidRPr="005C0B4B">
        <w:rPr>
          <w:sz w:val="22"/>
          <w:szCs w:val="22"/>
        </w:rPr>
        <w:t xml:space="preserve"> in incident investigations and ensure appropriate root causes are identified and corrective actions are identified and implemented</w:t>
      </w:r>
      <w:r>
        <w:rPr>
          <w:sz w:val="22"/>
          <w:szCs w:val="22"/>
        </w:rPr>
        <w:t xml:space="preserve">. </w:t>
      </w:r>
      <w:r w:rsidRPr="005C0B4B">
        <w:rPr>
          <w:sz w:val="22"/>
          <w:szCs w:val="22"/>
        </w:rPr>
        <w:t>Work</w:t>
      </w:r>
      <w:r>
        <w:rPr>
          <w:sz w:val="22"/>
          <w:szCs w:val="22"/>
        </w:rPr>
        <w:t>ing</w:t>
      </w:r>
      <w:r w:rsidRPr="005C0B4B">
        <w:rPr>
          <w:sz w:val="22"/>
          <w:szCs w:val="22"/>
        </w:rPr>
        <w:t xml:space="preserve"> </w:t>
      </w:r>
      <w:r>
        <w:rPr>
          <w:sz w:val="22"/>
          <w:szCs w:val="22"/>
        </w:rPr>
        <w:t>in collaboration</w:t>
      </w:r>
      <w:r w:rsidRPr="005C0B4B">
        <w:rPr>
          <w:sz w:val="22"/>
          <w:szCs w:val="22"/>
        </w:rPr>
        <w:t xml:space="preserve"> with EHS on various projects and initiatives</w:t>
      </w:r>
      <w:r>
        <w:rPr>
          <w:sz w:val="22"/>
          <w:szCs w:val="22"/>
        </w:rPr>
        <w:t xml:space="preserve"> to ensure audit compliance.</w:t>
      </w:r>
    </w:p>
    <w:p w:rsidR="000D66EC" w:rsidRPr="005F3D92" w:rsidRDefault="000D66EC" w:rsidP="000D66EC">
      <w:pPr>
        <w:tabs>
          <w:tab w:val="right" w:pos="10350"/>
          <w:tab w:val="right" w:pos="10530"/>
        </w:tabs>
        <w:spacing w:after="120"/>
        <w:jc w:val="both"/>
        <w:rPr>
          <w:sz w:val="22"/>
          <w:szCs w:val="22"/>
        </w:rPr>
      </w:pPr>
    </w:p>
    <w:p w:rsidR="000D66EC" w:rsidRPr="00A4146F" w:rsidRDefault="000D66EC" w:rsidP="000D66EC">
      <w:pPr>
        <w:tabs>
          <w:tab w:val="right" w:pos="10350"/>
          <w:tab w:val="right" w:pos="10530"/>
        </w:tabs>
        <w:spacing w:after="60"/>
        <w:rPr>
          <w:b/>
          <w:sz w:val="22"/>
          <w:szCs w:val="23"/>
        </w:rPr>
      </w:pPr>
      <w:r>
        <w:rPr>
          <w:b/>
          <w:sz w:val="22"/>
          <w:szCs w:val="23"/>
        </w:rPr>
        <w:t>Production Tech</w:t>
      </w:r>
    </w:p>
    <w:p w:rsidR="000D66EC" w:rsidRDefault="000D66EC" w:rsidP="000D66EC">
      <w:pPr>
        <w:tabs>
          <w:tab w:val="right" w:pos="10350"/>
          <w:tab w:val="right" w:pos="10530"/>
        </w:tabs>
        <w:spacing w:after="60"/>
        <w:rPr>
          <w:sz w:val="22"/>
          <w:szCs w:val="23"/>
        </w:rPr>
      </w:pPr>
      <w:r w:rsidRPr="00273F62">
        <w:rPr>
          <w:sz w:val="22"/>
          <w:szCs w:val="23"/>
        </w:rPr>
        <w:t>Hands-on execution of activities in Biotech Manufacturing. Area operations of fermentation, refold, and purification (E. coli cell growth to Chromatography). Perform all operations with strict adherence to current cGMP, GDP and applicable environmental and safety regulations. Preparation of media and buffer soluti</w:t>
      </w:r>
      <w:r>
        <w:rPr>
          <w:sz w:val="22"/>
          <w:szCs w:val="23"/>
        </w:rPr>
        <w:t xml:space="preserve">ons from small scale containers </w:t>
      </w:r>
      <w:r w:rsidRPr="00273F62">
        <w:rPr>
          <w:sz w:val="22"/>
          <w:szCs w:val="23"/>
        </w:rPr>
        <w:t xml:space="preserve">up to 2500L vessels, operating Clean-in-Place (CIP) and Steam-in-Place (SIP) systems. </w:t>
      </w:r>
    </w:p>
    <w:p w:rsidR="000D66EC" w:rsidRDefault="000D66EC" w:rsidP="001F4C76">
      <w:pPr>
        <w:tabs>
          <w:tab w:val="right" w:pos="10350"/>
          <w:tab w:val="right" w:pos="10530"/>
        </w:tabs>
        <w:spacing w:after="60"/>
        <w:rPr>
          <w:i/>
          <w:sz w:val="22"/>
          <w:szCs w:val="23"/>
        </w:rPr>
      </w:pPr>
    </w:p>
    <w:p w:rsidR="000D66EC" w:rsidRPr="00A4146F" w:rsidRDefault="000D66EC" w:rsidP="000D66EC">
      <w:pPr>
        <w:tabs>
          <w:tab w:val="right" w:pos="10350"/>
          <w:tab w:val="right" w:pos="10530"/>
        </w:tabs>
        <w:spacing w:after="60"/>
        <w:jc w:val="center"/>
        <w:rPr>
          <w:i/>
          <w:sz w:val="22"/>
          <w:szCs w:val="23"/>
        </w:rPr>
      </w:pPr>
      <w:r w:rsidRPr="00A4146F">
        <w:rPr>
          <w:i/>
          <w:sz w:val="22"/>
          <w:szCs w:val="23"/>
        </w:rPr>
        <w:t xml:space="preserve">Additional Positions: </w:t>
      </w:r>
    </w:p>
    <w:p w:rsidR="000D66EC" w:rsidRPr="00A4146F" w:rsidRDefault="000D66EC" w:rsidP="000D66EC">
      <w:pPr>
        <w:tabs>
          <w:tab w:val="right" w:pos="10350"/>
          <w:tab w:val="right" w:pos="10530"/>
        </w:tabs>
        <w:spacing w:after="60"/>
        <w:jc w:val="center"/>
        <w:rPr>
          <w:i/>
          <w:sz w:val="22"/>
          <w:szCs w:val="23"/>
        </w:rPr>
      </w:pPr>
      <w:r w:rsidRPr="00A4146F">
        <w:rPr>
          <w:b/>
          <w:i/>
          <w:sz w:val="22"/>
          <w:szCs w:val="23"/>
        </w:rPr>
        <w:t xml:space="preserve">Research </w:t>
      </w:r>
      <w:r>
        <w:rPr>
          <w:b/>
          <w:i/>
          <w:sz w:val="22"/>
          <w:szCs w:val="23"/>
        </w:rPr>
        <w:t>Chemist</w:t>
      </w:r>
      <w:r w:rsidRPr="00A4146F">
        <w:rPr>
          <w:i/>
          <w:sz w:val="22"/>
          <w:szCs w:val="23"/>
        </w:rPr>
        <w:t xml:space="preserve"> – </w:t>
      </w:r>
      <w:r>
        <w:rPr>
          <w:i/>
          <w:sz w:val="22"/>
          <w:szCs w:val="23"/>
        </w:rPr>
        <w:t>Manpower Professional</w:t>
      </w:r>
      <w:r w:rsidRPr="00A4146F">
        <w:rPr>
          <w:i/>
          <w:sz w:val="22"/>
          <w:szCs w:val="23"/>
        </w:rPr>
        <w:t xml:space="preserve">, </w:t>
      </w:r>
      <w:r>
        <w:rPr>
          <w:i/>
          <w:sz w:val="22"/>
          <w:szCs w:val="23"/>
        </w:rPr>
        <w:t>Fort Worth</w:t>
      </w:r>
      <w:r w:rsidRPr="00A4146F">
        <w:rPr>
          <w:i/>
          <w:sz w:val="22"/>
          <w:szCs w:val="23"/>
        </w:rPr>
        <w:t>, TX</w:t>
      </w:r>
      <w:r w:rsidR="00544C77">
        <w:rPr>
          <w:i/>
          <w:sz w:val="22"/>
          <w:szCs w:val="23"/>
        </w:rPr>
        <w:t xml:space="preserve">     2004-2005</w:t>
      </w:r>
    </w:p>
    <w:p w:rsidR="000D66EC" w:rsidRPr="00A4146F" w:rsidRDefault="000D66EC" w:rsidP="000D66EC">
      <w:pPr>
        <w:tabs>
          <w:tab w:val="right" w:pos="10350"/>
          <w:tab w:val="right" w:pos="10530"/>
        </w:tabs>
        <w:spacing w:after="60"/>
        <w:jc w:val="center"/>
        <w:rPr>
          <w:i/>
          <w:sz w:val="22"/>
          <w:szCs w:val="23"/>
        </w:rPr>
      </w:pPr>
      <w:r>
        <w:rPr>
          <w:b/>
          <w:i/>
          <w:sz w:val="22"/>
          <w:szCs w:val="23"/>
        </w:rPr>
        <w:t>Chemical Operator, Technical</w:t>
      </w:r>
      <w:r w:rsidRPr="00A4146F">
        <w:rPr>
          <w:b/>
          <w:i/>
          <w:sz w:val="22"/>
          <w:szCs w:val="23"/>
        </w:rPr>
        <w:t xml:space="preserve"> </w:t>
      </w:r>
      <w:r w:rsidRPr="00A4146F">
        <w:rPr>
          <w:i/>
          <w:sz w:val="22"/>
          <w:szCs w:val="23"/>
        </w:rPr>
        <w:t xml:space="preserve">– </w:t>
      </w:r>
      <w:r>
        <w:rPr>
          <w:i/>
          <w:sz w:val="22"/>
          <w:szCs w:val="23"/>
        </w:rPr>
        <w:t>Roche</w:t>
      </w:r>
      <w:r w:rsidRPr="00A4146F">
        <w:rPr>
          <w:i/>
          <w:sz w:val="22"/>
          <w:szCs w:val="23"/>
        </w:rPr>
        <w:t xml:space="preserve">, </w:t>
      </w:r>
      <w:r>
        <w:rPr>
          <w:i/>
          <w:sz w:val="22"/>
          <w:szCs w:val="23"/>
        </w:rPr>
        <w:t>Ltd</w:t>
      </w:r>
      <w:r w:rsidRPr="00A4146F">
        <w:rPr>
          <w:i/>
          <w:sz w:val="22"/>
          <w:szCs w:val="23"/>
        </w:rPr>
        <w:t xml:space="preserve">., </w:t>
      </w:r>
      <w:r>
        <w:rPr>
          <w:i/>
          <w:sz w:val="22"/>
          <w:szCs w:val="23"/>
        </w:rPr>
        <w:t>Boulder</w:t>
      </w:r>
      <w:r w:rsidRPr="00A4146F">
        <w:rPr>
          <w:i/>
          <w:sz w:val="22"/>
          <w:szCs w:val="23"/>
        </w:rPr>
        <w:t xml:space="preserve">, </w:t>
      </w:r>
      <w:r>
        <w:rPr>
          <w:i/>
          <w:sz w:val="22"/>
          <w:szCs w:val="23"/>
        </w:rPr>
        <w:t>CO</w:t>
      </w:r>
      <w:r w:rsidR="00544C77">
        <w:rPr>
          <w:i/>
          <w:sz w:val="22"/>
          <w:szCs w:val="23"/>
        </w:rPr>
        <w:t xml:space="preserve">     1999-2004</w:t>
      </w:r>
    </w:p>
    <w:p w:rsidR="000D66EC" w:rsidRDefault="000D66EC" w:rsidP="000D66EC">
      <w:pPr>
        <w:tabs>
          <w:tab w:val="right" w:pos="10350"/>
          <w:tab w:val="right" w:pos="10530"/>
        </w:tabs>
        <w:spacing w:after="60"/>
        <w:jc w:val="center"/>
        <w:rPr>
          <w:i/>
          <w:sz w:val="22"/>
          <w:szCs w:val="23"/>
        </w:rPr>
      </w:pPr>
      <w:r>
        <w:rPr>
          <w:b/>
          <w:i/>
          <w:sz w:val="22"/>
          <w:szCs w:val="23"/>
        </w:rPr>
        <w:t>Laboratory Technician II (AMGEN)</w:t>
      </w:r>
      <w:r w:rsidRPr="00A4146F">
        <w:rPr>
          <w:b/>
          <w:i/>
          <w:sz w:val="22"/>
          <w:szCs w:val="23"/>
        </w:rPr>
        <w:t xml:space="preserve"> </w:t>
      </w:r>
      <w:r w:rsidRPr="00A4146F">
        <w:rPr>
          <w:i/>
          <w:sz w:val="22"/>
          <w:szCs w:val="23"/>
        </w:rPr>
        <w:t xml:space="preserve">– </w:t>
      </w:r>
      <w:r>
        <w:rPr>
          <w:i/>
          <w:sz w:val="22"/>
          <w:szCs w:val="23"/>
        </w:rPr>
        <w:t>Act 1 Personnel</w:t>
      </w:r>
      <w:r w:rsidRPr="00A4146F">
        <w:rPr>
          <w:i/>
          <w:sz w:val="22"/>
          <w:szCs w:val="23"/>
        </w:rPr>
        <w:t xml:space="preserve">, </w:t>
      </w:r>
      <w:r>
        <w:rPr>
          <w:i/>
          <w:sz w:val="22"/>
          <w:szCs w:val="23"/>
        </w:rPr>
        <w:t>Boulder, CO</w:t>
      </w:r>
      <w:r w:rsidR="00544C77">
        <w:rPr>
          <w:i/>
          <w:sz w:val="22"/>
          <w:szCs w:val="23"/>
        </w:rPr>
        <w:t xml:space="preserve">     1998-1999</w:t>
      </w:r>
    </w:p>
    <w:p w:rsidR="000D66EC" w:rsidRPr="00A4146F" w:rsidRDefault="000D66EC" w:rsidP="000D66EC">
      <w:pPr>
        <w:tabs>
          <w:tab w:val="right" w:pos="10350"/>
          <w:tab w:val="right" w:pos="10530"/>
        </w:tabs>
        <w:spacing w:after="60"/>
        <w:jc w:val="center"/>
        <w:rPr>
          <w:i/>
          <w:sz w:val="22"/>
          <w:szCs w:val="23"/>
        </w:rPr>
      </w:pPr>
    </w:p>
    <w:p w:rsidR="000D66EC" w:rsidRPr="00A4146F" w:rsidRDefault="000D66EC" w:rsidP="000D66EC">
      <w:pPr>
        <w:pStyle w:val="Heading2"/>
        <w:pBdr>
          <w:top w:val="single" w:sz="18" w:space="1" w:color="auto"/>
        </w:pBdr>
        <w:shd w:val="clear" w:color="auto" w:fill="FFFFFF"/>
        <w:spacing w:after="120"/>
        <w:rPr>
          <w:rFonts w:ascii="Times New Roman" w:hAnsi="Times New Roman"/>
          <w:b/>
          <w:sz w:val="28"/>
          <w:szCs w:val="30"/>
        </w:rPr>
      </w:pPr>
      <w:r w:rsidRPr="00A4146F">
        <w:rPr>
          <w:rFonts w:ascii="Times New Roman" w:hAnsi="Times New Roman"/>
          <w:b/>
          <w:sz w:val="28"/>
          <w:szCs w:val="30"/>
        </w:rPr>
        <w:t>Education</w:t>
      </w:r>
    </w:p>
    <w:p w:rsidR="000D66EC" w:rsidRDefault="000D66EC" w:rsidP="000D66EC">
      <w:pPr>
        <w:jc w:val="center"/>
        <w:rPr>
          <w:sz w:val="22"/>
          <w:szCs w:val="23"/>
        </w:rPr>
      </w:pPr>
      <w:r>
        <w:rPr>
          <w:sz w:val="22"/>
          <w:szCs w:val="23"/>
        </w:rPr>
        <w:t>University of Phoenix, Bachelor of Science Environmental Science, Candidate</w:t>
      </w:r>
    </w:p>
    <w:p w:rsidR="000D66EC" w:rsidRPr="00A4146F" w:rsidRDefault="000D66EC" w:rsidP="000D66EC">
      <w:pPr>
        <w:jc w:val="center"/>
        <w:rPr>
          <w:sz w:val="22"/>
          <w:szCs w:val="23"/>
        </w:rPr>
      </w:pPr>
      <w:r>
        <w:rPr>
          <w:sz w:val="22"/>
          <w:szCs w:val="23"/>
        </w:rPr>
        <w:t>3.6 GPA</w:t>
      </w:r>
    </w:p>
    <w:p w:rsidR="000D66EC" w:rsidRPr="00A4146F" w:rsidRDefault="000D66EC" w:rsidP="000D66EC">
      <w:pPr>
        <w:pStyle w:val="Heading2"/>
        <w:pBdr>
          <w:top w:val="single" w:sz="18" w:space="1" w:color="auto"/>
        </w:pBdr>
        <w:shd w:val="clear" w:color="auto" w:fill="FFFFFF"/>
        <w:spacing w:after="120"/>
        <w:rPr>
          <w:rFonts w:ascii="Times New Roman" w:hAnsi="Times New Roman"/>
          <w:b/>
          <w:sz w:val="28"/>
          <w:szCs w:val="30"/>
        </w:rPr>
      </w:pPr>
      <w:r w:rsidRPr="00A4146F">
        <w:rPr>
          <w:rFonts w:ascii="Times New Roman" w:hAnsi="Times New Roman"/>
          <w:b/>
          <w:sz w:val="28"/>
          <w:szCs w:val="30"/>
        </w:rPr>
        <w:t>Computer Skills</w:t>
      </w:r>
    </w:p>
    <w:p w:rsidR="000D66EC" w:rsidRPr="00A4146F" w:rsidRDefault="000D66EC" w:rsidP="000D66EC">
      <w:pPr>
        <w:spacing w:after="240"/>
        <w:jc w:val="center"/>
        <w:rPr>
          <w:sz w:val="22"/>
          <w:szCs w:val="23"/>
        </w:rPr>
      </w:pPr>
      <w:r w:rsidRPr="00A4146F">
        <w:rPr>
          <w:sz w:val="22"/>
          <w:szCs w:val="23"/>
        </w:rPr>
        <w:t>Mac &amp; PC OS, MS Office Suite (Word, Excel, PowerPoint)</w:t>
      </w:r>
    </w:p>
    <w:p w:rsidR="000D66EC" w:rsidRPr="00EE29C7" w:rsidRDefault="000D66EC" w:rsidP="000D66EC">
      <w:pPr>
        <w:spacing w:after="60" w:line="240" w:lineRule="atLeast"/>
        <w:ind w:left="360"/>
        <w:jc w:val="both"/>
        <w:rPr>
          <w:sz w:val="22"/>
        </w:rPr>
      </w:pPr>
    </w:p>
    <w:sectPr w:rsidR="000D66EC" w:rsidRPr="00EE29C7" w:rsidSect="000D66EC">
      <w:headerReference w:type="default" r:id="rId8"/>
      <w:headerReference w:type="first" r:id="rId9"/>
      <w:pgSz w:w="12240" w:h="15840"/>
      <w:pgMar w:top="792" w:right="864" w:bottom="792"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84" w:rsidRDefault="00C64984" w:rsidP="000D66EC">
      <w:r>
        <w:separator/>
      </w:r>
    </w:p>
  </w:endnote>
  <w:endnote w:type="continuationSeparator" w:id="0">
    <w:p w:rsidR="00C64984" w:rsidRDefault="00C64984" w:rsidP="000D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84" w:rsidRDefault="00C64984" w:rsidP="000D66EC">
      <w:r>
        <w:separator/>
      </w:r>
    </w:p>
  </w:footnote>
  <w:footnote w:type="continuationSeparator" w:id="0">
    <w:p w:rsidR="00C64984" w:rsidRDefault="00C64984" w:rsidP="000D6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77" w:rsidRPr="00EE29C7" w:rsidRDefault="00544C77" w:rsidP="000D66EC">
    <w:pPr>
      <w:tabs>
        <w:tab w:val="left" w:pos="-1710"/>
        <w:tab w:val="right" w:pos="10530"/>
      </w:tabs>
      <w:spacing w:after="240"/>
      <w:rPr>
        <w:sz w:val="22"/>
        <w:szCs w:val="23"/>
      </w:rPr>
    </w:pPr>
    <w:r>
      <w:rPr>
        <w:b/>
        <w:sz w:val="32"/>
      </w:rPr>
      <w:t>Jason McCray</w:t>
    </w:r>
    <w:r w:rsidRPr="00EE29C7">
      <w:rPr>
        <w:b/>
        <w:sz w:val="44"/>
      </w:rPr>
      <w:tab/>
    </w:r>
    <w:hyperlink r:id="rId1" w:history="1">
      <w:r w:rsidRPr="00983AA9">
        <w:rPr>
          <w:rStyle w:val="Hyperlink"/>
          <w:sz w:val="22"/>
          <w:szCs w:val="23"/>
        </w:rPr>
        <w:t>jason.mccray1@gmail.com</w:t>
      </w:r>
    </w:hyperlink>
    <w:r w:rsidRPr="00EE29C7">
      <w:rPr>
        <w:i/>
        <w:sz w:val="16"/>
        <w:szCs w:val="16"/>
      </w:rPr>
      <w:t xml:space="preserve"> </w:t>
    </w:r>
    <w:r w:rsidRPr="00EE29C7">
      <w:rPr>
        <w:sz w:val="16"/>
        <w:szCs w:val="16"/>
      </w:rPr>
      <w:sym w:font="Symbol" w:char="F0B7"/>
    </w:r>
    <w:r w:rsidRPr="00EE29C7">
      <w:rPr>
        <w:i/>
        <w:sz w:val="22"/>
        <w:szCs w:val="23"/>
      </w:rPr>
      <w:t xml:space="preserve"> </w:t>
    </w:r>
    <w:r>
      <w:rPr>
        <w:sz w:val="22"/>
        <w:szCs w:val="23"/>
      </w:rPr>
      <w:t>720-771-1199</w:t>
    </w:r>
    <w:r w:rsidRPr="00EE29C7">
      <w:rPr>
        <w:sz w:val="22"/>
        <w:szCs w:val="23"/>
      </w:rPr>
      <w:t xml:space="preserve"> </w:t>
    </w:r>
    <w:r w:rsidRPr="00EE29C7">
      <w:rPr>
        <w:sz w:val="16"/>
        <w:szCs w:val="16"/>
      </w:rPr>
      <w:sym w:font="Symbol" w:char="F0B7"/>
    </w:r>
    <w:r w:rsidRPr="00EE29C7">
      <w:rPr>
        <w:sz w:val="16"/>
        <w:szCs w:val="16"/>
      </w:rPr>
      <w:t xml:space="preserve"> </w:t>
    </w:r>
    <w:r w:rsidRPr="00EE29C7">
      <w:rPr>
        <w:sz w:val="22"/>
        <w:szCs w:val="16"/>
      </w:rPr>
      <w:t xml:space="preserve">page </w:t>
    </w:r>
    <w:r w:rsidR="004C0A96">
      <w:fldChar w:fldCharType="begin"/>
    </w:r>
    <w:r w:rsidR="004C0A96">
      <w:instrText xml:space="preserve"> PAGE   \* MERGEFORMAT </w:instrText>
    </w:r>
    <w:r w:rsidR="004C0A96">
      <w:fldChar w:fldCharType="separate"/>
    </w:r>
    <w:r w:rsidR="008F243F" w:rsidRPr="008F243F">
      <w:rPr>
        <w:noProof/>
        <w:sz w:val="22"/>
        <w:szCs w:val="16"/>
      </w:rPr>
      <w:t>2</w:t>
    </w:r>
    <w:r w:rsidR="004C0A96">
      <w:rPr>
        <w:noProof/>
        <w:sz w:val="22"/>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77" w:rsidRDefault="00544C77" w:rsidP="000D66EC">
    <w:pPr>
      <w:tabs>
        <w:tab w:val="left" w:pos="-1710"/>
        <w:tab w:val="right" w:pos="10530"/>
      </w:tabs>
      <w:jc w:val="center"/>
      <w:rPr>
        <w:b/>
        <w:sz w:val="44"/>
      </w:rPr>
    </w:pPr>
    <w:r>
      <w:rPr>
        <w:b/>
        <w:sz w:val="44"/>
      </w:rPr>
      <w:t>Jason McCray</w:t>
    </w:r>
  </w:p>
  <w:p w:rsidR="00544C77" w:rsidRPr="00A4146F" w:rsidRDefault="00544C77" w:rsidP="000D66EC">
    <w:pPr>
      <w:tabs>
        <w:tab w:val="left" w:pos="-1710"/>
        <w:tab w:val="right" w:pos="10530"/>
      </w:tabs>
      <w:jc w:val="center"/>
      <w:rPr>
        <w:sz w:val="22"/>
        <w:szCs w:val="23"/>
      </w:rPr>
    </w:pPr>
    <w:r>
      <w:rPr>
        <w:sz w:val="22"/>
        <w:szCs w:val="23"/>
      </w:rPr>
      <w:t>10558 Audrey St</w:t>
    </w:r>
    <w:r w:rsidRPr="00A4146F">
      <w:rPr>
        <w:sz w:val="22"/>
        <w:szCs w:val="23"/>
      </w:rPr>
      <w:t xml:space="preserve">. </w:t>
    </w:r>
    <w:r w:rsidRPr="00A4146F">
      <w:rPr>
        <w:sz w:val="16"/>
        <w:szCs w:val="16"/>
      </w:rPr>
      <w:sym w:font="Symbol" w:char="F0B7"/>
    </w:r>
    <w:r w:rsidRPr="00A4146F">
      <w:rPr>
        <w:sz w:val="16"/>
        <w:szCs w:val="16"/>
      </w:rPr>
      <w:t xml:space="preserve"> </w:t>
    </w:r>
    <w:r>
      <w:rPr>
        <w:sz w:val="22"/>
        <w:szCs w:val="23"/>
      </w:rPr>
      <w:t>Firestone</w:t>
    </w:r>
    <w:r w:rsidRPr="00A4146F">
      <w:rPr>
        <w:sz w:val="22"/>
        <w:szCs w:val="23"/>
      </w:rPr>
      <w:t xml:space="preserve">, </w:t>
    </w:r>
    <w:r>
      <w:rPr>
        <w:sz w:val="22"/>
        <w:szCs w:val="23"/>
      </w:rPr>
      <w:t>CO 80504</w:t>
    </w:r>
    <w:r w:rsidRPr="00A4146F">
      <w:rPr>
        <w:sz w:val="16"/>
        <w:szCs w:val="16"/>
      </w:rPr>
      <w:sym w:font="Symbol" w:char="F0B7"/>
    </w:r>
    <w:r w:rsidRPr="00A4146F">
      <w:rPr>
        <w:i/>
        <w:sz w:val="22"/>
        <w:szCs w:val="23"/>
      </w:rPr>
      <w:t xml:space="preserve"> </w:t>
    </w:r>
    <w:r>
      <w:rPr>
        <w:sz w:val="22"/>
        <w:szCs w:val="23"/>
      </w:rPr>
      <w:t>720-771-1199</w:t>
    </w:r>
  </w:p>
  <w:p w:rsidR="00544C77" w:rsidRDefault="00C64984" w:rsidP="000D66EC">
    <w:pPr>
      <w:pStyle w:val="Header"/>
      <w:jc w:val="center"/>
    </w:pPr>
    <w:hyperlink r:id="rId1" w:history="1">
      <w:r w:rsidR="00544C77" w:rsidRPr="00983AA9">
        <w:rPr>
          <w:rStyle w:val="Hyperlink"/>
          <w:sz w:val="22"/>
          <w:szCs w:val="23"/>
        </w:rPr>
        <w:t>jason.mccray1@gmail.com</w:t>
      </w:r>
    </w:hyperlink>
  </w:p>
  <w:p w:rsidR="00544C77" w:rsidRDefault="00544C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786"/>
    <w:multiLevelType w:val="hybridMultilevel"/>
    <w:tmpl w:val="447E2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B272F5"/>
    <w:multiLevelType w:val="hybridMultilevel"/>
    <w:tmpl w:val="E3245C30"/>
    <w:lvl w:ilvl="0" w:tplc="541C0E28">
      <w:start w:val="1"/>
      <w:numFmt w:val="bullet"/>
      <w:lvlText w:val="-"/>
      <w:lvlJc w:val="left"/>
      <w:pPr>
        <w:ind w:left="1080" w:hanging="360"/>
      </w:pPr>
      <w:rPr>
        <w:rFonts w:ascii="Symbol" w:hAnsi="Symbol" w:hint="default"/>
      </w:rPr>
    </w:lvl>
    <w:lvl w:ilvl="1" w:tplc="541C0E2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C400A9"/>
    <w:multiLevelType w:val="hybridMultilevel"/>
    <w:tmpl w:val="A4167A34"/>
    <w:lvl w:ilvl="0" w:tplc="C51A1568">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83E09"/>
    <w:multiLevelType w:val="hybridMultilevel"/>
    <w:tmpl w:val="296445C8"/>
    <w:lvl w:ilvl="0" w:tplc="FFFFFFFF">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87618E"/>
    <w:multiLevelType w:val="hybridMultilevel"/>
    <w:tmpl w:val="A4C0D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9F6E0B"/>
    <w:multiLevelType w:val="hybridMultilevel"/>
    <w:tmpl w:val="E79A8BE0"/>
    <w:lvl w:ilvl="0" w:tplc="2E500DC2">
      <w:start w:val="1"/>
      <w:numFmt w:val="bullet"/>
      <w:lvlText w:val=""/>
      <w:lvlJc w:val="left"/>
      <w:pPr>
        <w:ind w:left="720" w:hanging="360"/>
      </w:pPr>
      <w:rPr>
        <w:rFonts w:ascii="Wingdings" w:hAnsi="Wingdings" w:hint="default"/>
        <w:sz w:val="24"/>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A7309"/>
    <w:multiLevelType w:val="hybridMultilevel"/>
    <w:tmpl w:val="0456CC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2067495"/>
    <w:multiLevelType w:val="hybridMultilevel"/>
    <w:tmpl w:val="AB42A584"/>
    <w:lvl w:ilvl="0" w:tplc="541C0E28">
      <w:start w:val="1"/>
      <w:numFmt w:val="bullet"/>
      <w:lvlText w:val="-"/>
      <w:lvlJc w:val="left"/>
      <w:pPr>
        <w:ind w:left="360" w:hanging="360"/>
      </w:pPr>
      <w:rPr>
        <w:rFonts w:ascii="Symbol" w:hAnsi="Symbol" w:hint="default"/>
        <w:color w:val="auto"/>
        <w:sz w:val="24"/>
        <w:szCs w:val="20"/>
      </w:rPr>
    </w:lvl>
    <w:lvl w:ilvl="1" w:tplc="04090001">
      <w:start w:val="1"/>
      <w:numFmt w:val="bullet"/>
      <w:lvlText w:val=""/>
      <w:lvlJc w:val="left"/>
      <w:pPr>
        <w:ind w:left="1080" w:hanging="360"/>
      </w:pPr>
      <w:rPr>
        <w:rFonts w:ascii="Symbol" w:hAnsi="Symbol" w:hint="default"/>
        <w:color w:val="0F243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441C8A"/>
    <w:multiLevelType w:val="hybridMultilevel"/>
    <w:tmpl w:val="124E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A4EEA"/>
    <w:multiLevelType w:val="hybridMultilevel"/>
    <w:tmpl w:val="61EAB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7F1652"/>
    <w:multiLevelType w:val="hybridMultilevel"/>
    <w:tmpl w:val="0652F878"/>
    <w:lvl w:ilvl="0" w:tplc="F26233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B17040"/>
    <w:multiLevelType w:val="multilevel"/>
    <w:tmpl w:val="ED8CDCD8"/>
    <w:lvl w:ilvl="0">
      <w:start w:val="1"/>
      <w:numFmt w:val="decimal"/>
      <w:lvlText w:val="%1."/>
      <w:lvlJc w:val="left"/>
      <w:pPr>
        <w:tabs>
          <w:tab w:val="num" w:pos="360"/>
        </w:tabs>
        <w:ind w:left="360" w:hanging="360"/>
      </w:p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nsid w:val="296130A5"/>
    <w:multiLevelType w:val="hybridMultilevel"/>
    <w:tmpl w:val="E97614FE"/>
    <w:lvl w:ilvl="0" w:tplc="541C0E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91E91"/>
    <w:multiLevelType w:val="hybridMultilevel"/>
    <w:tmpl w:val="9B70A54E"/>
    <w:lvl w:ilvl="0" w:tplc="541C0E28">
      <w:start w:val="1"/>
      <w:numFmt w:val="bullet"/>
      <w:lvlText w:val="-"/>
      <w:lvlJc w:val="left"/>
      <w:pPr>
        <w:ind w:left="360" w:hanging="360"/>
      </w:pPr>
      <w:rPr>
        <w:rFonts w:ascii="Symbol" w:hAnsi="Symbol" w:hint="default"/>
        <w:color w:val="auto"/>
        <w:sz w:val="24"/>
        <w:szCs w:val="20"/>
      </w:rPr>
    </w:lvl>
    <w:lvl w:ilvl="1" w:tplc="2B6C3CA2">
      <w:start w:val="1"/>
      <w:numFmt w:val="bullet"/>
      <w:lvlText w:val="·"/>
      <w:lvlJc w:val="left"/>
      <w:pPr>
        <w:ind w:left="1080" w:hanging="360"/>
      </w:pPr>
      <w:rPr>
        <w:rFonts w:ascii="Symbol" w:hAnsi="Symbol" w:hint="default"/>
        <w:color w:val="auto"/>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C3331B"/>
    <w:multiLevelType w:val="hybridMultilevel"/>
    <w:tmpl w:val="B7167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BD07EE"/>
    <w:multiLevelType w:val="hybridMultilevel"/>
    <w:tmpl w:val="D4D8F2B6"/>
    <w:lvl w:ilvl="0" w:tplc="F26233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721ED"/>
    <w:multiLevelType w:val="hybridMultilevel"/>
    <w:tmpl w:val="8E12D8C2"/>
    <w:lvl w:ilvl="0" w:tplc="FFFFFFFF">
      <w:start w:val="1"/>
      <w:numFmt w:val="bullet"/>
      <w:lvlText w:val=""/>
      <w:lvlJc w:val="left"/>
      <w:pPr>
        <w:tabs>
          <w:tab w:val="num" w:pos="360"/>
        </w:tabs>
        <w:ind w:left="288" w:hanging="288"/>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C195842"/>
    <w:multiLevelType w:val="hybridMultilevel"/>
    <w:tmpl w:val="25EC3F12"/>
    <w:lvl w:ilvl="0" w:tplc="2E500DC2">
      <w:start w:val="1"/>
      <w:numFmt w:val="bullet"/>
      <w:lvlText w:val=""/>
      <w:lvlJc w:val="left"/>
      <w:pPr>
        <w:ind w:left="360" w:hanging="360"/>
      </w:pPr>
      <w:rPr>
        <w:rFonts w:ascii="Wingdings" w:hAnsi="Wingdings" w:hint="default"/>
        <w:sz w:val="24"/>
        <w:szCs w:val="2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6602D"/>
    <w:multiLevelType w:val="hybridMultilevel"/>
    <w:tmpl w:val="50BEFCB8"/>
    <w:lvl w:ilvl="0" w:tplc="C0A06048">
      <w:start w:val="1"/>
      <w:numFmt w:val="bullet"/>
      <w:lvlText w:val=""/>
      <w:lvlJc w:val="left"/>
      <w:pPr>
        <w:tabs>
          <w:tab w:val="num" w:pos="360"/>
        </w:tabs>
        <w:ind w:left="288" w:hanging="288"/>
      </w:pPr>
      <w:rPr>
        <w:rFonts w:ascii="Wingdings" w:hAnsi="Wingdings" w:hint="default"/>
        <w:color w:val="auto"/>
        <w:sz w:val="24"/>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38224F5"/>
    <w:multiLevelType w:val="hybridMultilevel"/>
    <w:tmpl w:val="E986620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D91D3E"/>
    <w:multiLevelType w:val="hybridMultilevel"/>
    <w:tmpl w:val="FBD23F1C"/>
    <w:lvl w:ilvl="0" w:tplc="541C0E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F63902"/>
    <w:multiLevelType w:val="hybridMultilevel"/>
    <w:tmpl w:val="7232810C"/>
    <w:lvl w:ilvl="0" w:tplc="C51A156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2A0D8D"/>
    <w:multiLevelType w:val="hybridMultilevel"/>
    <w:tmpl w:val="289C765C"/>
    <w:lvl w:ilvl="0" w:tplc="2E500DC2">
      <w:start w:val="1"/>
      <w:numFmt w:val="bullet"/>
      <w:lvlText w:val=""/>
      <w:lvlJc w:val="left"/>
      <w:pPr>
        <w:ind w:left="720" w:hanging="360"/>
      </w:pPr>
      <w:rPr>
        <w:rFonts w:ascii="Wingdings" w:hAnsi="Wingdings" w:hint="default"/>
        <w:sz w:val="24"/>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22A86"/>
    <w:multiLevelType w:val="hybridMultilevel"/>
    <w:tmpl w:val="6C7412DA"/>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52E35"/>
    <w:multiLevelType w:val="hybridMultilevel"/>
    <w:tmpl w:val="A50E7AEA"/>
    <w:lvl w:ilvl="0" w:tplc="C0A06048">
      <w:start w:val="1"/>
      <w:numFmt w:val="bullet"/>
      <w:lvlText w:val=""/>
      <w:lvlJc w:val="left"/>
      <w:pPr>
        <w:ind w:left="360" w:hanging="360"/>
      </w:pPr>
      <w:rPr>
        <w:rFonts w:ascii="Wingdings" w:hAnsi="Wingdings" w:hint="default"/>
        <w:color w:val="auto"/>
        <w:sz w:val="24"/>
        <w:szCs w:val="2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612E50"/>
    <w:multiLevelType w:val="hybridMultilevel"/>
    <w:tmpl w:val="C07623BE"/>
    <w:lvl w:ilvl="0" w:tplc="541C0E28">
      <w:start w:val="1"/>
      <w:numFmt w:val="bullet"/>
      <w:lvlText w:val="-"/>
      <w:lvlJc w:val="left"/>
      <w:pPr>
        <w:tabs>
          <w:tab w:val="num" w:pos="648"/>
        </w:tabs>
        <w:ind w:left="576" w:hanging="288"/>
      </w:pPr>
      <w:rPr>
        <w:rFonts w:ascii="Symbol" w:hAnsi="Symbol" w:hint="default"/>
        <w:color w:val="auto"/>
        <w:sz w:val="24"/>
        <w:szCs w:val="20"/>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6">
    <w:nsid w:val="533736B3"/>
    <w:multiLevelType w:val="multilevel"/>
    <w:tmpl w:val="ED8CDCD8"/>
    <w:lvl w:ilvl="0">
      <w:start w:val="1"/>
      <w:numFmt w:val="decimal"/>
      <w:lvlText w:val="%1."/>
      <w:lvlJc w:val="left"/>
      <w:pPr>
        <w:tabs>
          <w:tab w:val="num" w:pos="360"/>
        </w:tabs>
        <w:ind w:left="360" w:hanging="360"/>
      </w:p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7">
    <w:nsid w:val="54993696"/>
    <w:multiLevelType w:val="hybridMultilevel"/>
    <w:tmpl w:val="9B8E3F34"/>
    <w:lvl w:ilvl="0" w:tplc="541C0E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134BC4"/>
    <w:multiLevelType w:val="hybridMultilevel"/>
    <w:tmpl w:val="D53AC2AE"/>
    <w:lvl w:ilvl="0" w:tplc="C51A156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D956D0"/>
    <w:multiLevelType w:val="hybridMultilevel"/>
    <w:tmpl w:val="471E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C4D518B"/>
    <w:multiLevelType w:val="hybridMultilevel"/>
    <w:tmpl w:val="0E1C82EE"/>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1362" w:hanging="360"/>
      </w:pPr>
      <w:rPr>
        <w:rFonts w:ascii="Courier New" w:hAnsi="Courier New" w:cs="Arial"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Arial"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Arial" w:hint="default"/>
      </w:rPr>
    </w:lvl>
    <w:lvl w:ilvl="8" w:tplc="04090005" w:tentative="1">
      <w:start w:val="1"/>
      <w:numFmt w:val="bullet"/>
      <w:lvlText w:val=""/>
      <w:lvlJc w:val="left"/>
      <w:pPr>
        <w:ind w:left="6402" w:hanging="360"/>
      </w:pPr>
      <w:rPr>
        <w:rFonts w:ascii="Wingdings" w:hAnsi="Wingdings" w:hint="default"/>
      </w:rPr>
    </w:lvl>
  </w:abstractNum>
  <w:abstractNum w:abstractNumId="31">
    <w:nsid w:val="60932B2F"/>
    <w:multiLevelType w:val="hybridMultilevel"/>
    <w:tmpl w:val="1728B812"/>
    <w:lvl w:ilvl="0" w:tplc="541C0E28">
      <w:start w:val="1"/>
      <w:numFmt w:val="bullet"/>
      <w:lvlText w:val="-"/>
      <w:lvlJc w:val="left"/>
      <w:pPr>
        <w:ind w:left="360" w:hanging="360"/>
      </w:pPr>
      <w:rPr>
        <w:rFonts w:ascii="Symbol" w:hAnsi="Symbol" w:hint="default"/>
        <w:color w:val="auto"/>
        <w:sz w:val="24"/>
        <w:szCs w:val="20"/>
      </w:rPr>
    </w:lvl>
    <w:lvl w:ilvl="1" w:tplc="2F2614BC">
      <w:start w:val="1"/>
      <w:numFmt w:val="bullet"/>
      <w:lvlText w:val=""/>
      <w:lvlJc w:val="left"/>
      <w:pPr>
        <w:ind w:left="1080" w:hanging="360"/>
      </w:pPr>
      <w:rPr>
        <w:rFonts w:ascii="Symbol" w:hAnsi="Symbol" w:hint="default"/>
        <w:color w:val="0F243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F67B39"/>
    <w:multiLevelType w:val="hybridMultilevel"/>
    <w:tmpl w:val="DE24AD58"/>
    <w:lvl w:ilvl="0" w:tplc="C068F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1D68F4"/>
    <w:multiLevelType w:val="hybridMultilevel"/>
    <w:tmpl w:val="5534007A"/>
    <w:lvl w:ilvl="0" w:tplc="04090001">
      <w:start w:val="1"/>
      <w:numFmt w:val="bullet"/>
      <w:lvlText w:val=""/>
      <w:lvlJc w:val="left"/>
      <w:pPr>
        <w:ind w:left="1080" w:hanging="360"/>
      </w:pPr>
      <w:rPr>
        <w:rFonts w:ascii="Symbol" w:hAnsi="Symbol" w:hint="default"/>
      </w:rPr>
    </w:lvl>
    <w:lvl w:ilvl="1" w:tplc="541C0E2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4F5A88"/>
    <w:multiLevelType w:val="hybridMultilevel"/>
    <w:tmpl w:val="E77288A4"/>
    <w:lvl w:ilvl="0" w:tplc="04090001">
      <w:start w:val="1"/>
      <w:numFmt w:val="bullet"/>
      <w:lvlText w:val=""/>
      <w:lvlJc w:val="left"/>
      <w:pPr>
        <w:tabs>
          <w:tab w:val="num" w:pos="360"/>
        </w:tabs>
        <w:ind w:left="360" w:hanging="360"/>
      </w:pPr>
      <w:rPr>
        <w:rFonts w:ascii="Symbol" w:hAnsi="Symbol" w:hint="default"/>
      </w:rPr>
    </w:lvl>
    <w:lvl w:ilvl="1" w:tplc="498C5BDA">
      <w:start w:val="1"/>
      <w:numFmt w:val="bullet"/>
      <w:lvlText w:val=""/>
      <w:lvlJc w:val="left"/>
      <w:pPr>
        <w:tabs>
          <w:tab w:val="num" w:pos="864"/>
        </w:tabs>
        <w:ind w:left="936" w:hanging="216"/>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D755DB3"/>
    <w:multiLevelType w:val="hybridMultilevel"/>
    <w:tmpl w:val="B16051CA"/>
    <w:lvl w:ilvl="0" w:tplc="2F2614BC">
      <w:start w:val="1"/>
      <w:numFmt w:val="bullet"/>
      <w:lvlText w:val=""/>
      <w:lvlJc w:val="left"/>
      <w:pPr>
        <w:ind w:left="360" w:hanging="360"/>
      </w:pPr>
      <w:rPr>
        <w:rFonts w:ascii="Symbol" w:hAnsi="Symbol" w:hint="default"/>
        <w:color w:val="0F243E"/>
        <w:sz w:val="2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D8D1269"/>
    <w:multiLevelType w:val="hybridMultilevel"/>
    <w:tmpl w:val="E9BE9B18"/>
    <w:lvl w:ilvl="0" w:tplc="2B6C3CA2">
      <w:start w:val="1"/>
      <w:numFmt w:val="bullet"/>
      <w:lvlText w:val="·"/>
      <w:lvlJc w:val="left"/>
      <w:pPr>
        <w:ind w:left="360" w:hanging="360"/>
      </w:pPr>
      <w:rPr>
        <w:rFonts w:ascii="Symbol" w:hAnsi="Symbol" w:hint="default"/>
        <w:color w:val="auto"/>
        <w:sz w:val="1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332236"/>
    <w:multiLevelType w:val="hybridMultilevel"/>
    <w:tmpl w:val="79BA71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715C61"/>
    <w:multiLevelType w:val="hybridMultilevel"/>
    <w:tmpl w:val="7F7063F8"/>
    <w:lvl w:ilvl="0" w:tplc="98686532">
      <w:start w:val="1"/>
      <w:numFmt w:val="bullet"/>
      <w:lvlText w:val="·"/>
      <w:lvlJc w:val="left"/>
      <w:pPr>
        <w:ind w:left="360" w:hanging="360"/>
      </w:pPr>
      <w:rPr>
        <w:rFonts w:ascii="Symbol" w:hAnsi="Symbol" w:hint="default"/>
        <w:color w:val="0F243E"/>
        <w:sz w:val="14"/>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3116CB"/>
    <w:multiLevelType w:val="hybridMultilevel"/>
    <w:tmpl w:val="1DFEE8F2"/>
    <w:lvl w:ilvl="0" w:tplc="541C0E28">
      <w:start w:val="1"/>
      <w:numFmt w:val="bullet"/>
      <w:lvlText w:val="-"/>
      <w:lvlJc w:val="left"/>
      <w:pPr>
        <w:ind w:left="360" w:hanging="360"/>
      </w:pPr>
      <w:rPr>
        <w:rFonts w:ascii="Symbol" w:hAnsi="Symbol" w:hint="default"/>
        <w:color w:val="auto"/>
        <w:sz w:val="24"/>
        <w:szCs w:val="20"/>
      </w:rPr>
    </w:lvl>
    <w:lvl w:ilvl="1" w:tplc="98686532">
      <w:start w:val="1"/>
      <w:numFmt w:val="bullet"/>
      <w:lvlText w:val="·"/>
      <w:lvlJc w:val="left"/>
      <w:pPr>
        <w:ind w:left="1080" w:hanging="360"/>
      </w:pPr>
      <w:rPr>
        <w:rFonts w:ascii="Symbol" w:hAnsi="Symbol" w:hint="default"/>
        <w:color w:val="0F243E"/>
        <w:sz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23"/>
  </w:num>
  <w:num w:numId="4">
    <w:abstractNumId w:val="3"/>
  </w:num>
  <w:num w:numId="5">
    <w:abstractNumId w:val="35"/>
  </w:num>
  <w:num w:numId="6">
    <w:abstractNumId w:val="38"/>
  </w:num>
  <w:num w:numId="7">
    <w:abstractNumId w:val="25"/>
  </w:num>
  <w:num w:numId="8">
    <w:abstractNumId w:val="24"/>
  </w:num>
  <w:num w:numId="9">
    <w:abstractNumId w:val="31"/>
  </w:num>
  <w:num w:numId="10">
    <w:abstractNumId w:val="7"/>
  </w:num>
  <w:num w:numId="11">
    <w:abstractNumId w:val="39"/>
  </w:num>
  <w:num w:numId="12">
    <w:abstractNumId w:val="13"/>
  </w:num>
  <w:num w:numId="13">
    <w:abstractNumId w:val="5"/>
  </w:num>
  <w:num w:numId="14">
    <w:abstractNumId w:val="17"/>
  </w:num>
  <w:num w:numId="15">
    <w:abstractNumId w:val="22"/>
  </w:num>
  <w:num w:numId="16">
    <w:abstractNumId w:val="14"/>
  </w:num>
  <w:num w:numId="17">
    <w:abstractNumId w:val="19"/>
  </w:num>
  <w:num w:numId="18">
    <w:abstractNumId w:val="36"/>
  </w:num>
  <w:num w:numId="19">
    <w:abstractNumId w:val="30"/>
  </w:num>
  <w:num w:numId="20">
    <w:abstractNumId w:val="0"/>
  </w:num>
  <w:num w:numId="21">
    <w:abstractNumId w:val="32"/>
  </w:num>
  <w:num w:numId="22">
    <w:abstractNumId w:val="4"/>
  </w:num>
  <w:num w:numId="23">
    <w:abstractNumId w:val="15"/>
  </w:num>
  <w:num w:numId="24">
    <w:abstractNumId w:val="10"/>
  </w:num>
  <w:num w:numId="25">
    <w:abstractNumId w:val="37"/>
  </w:num>
  <w:num w:numId="26">
    <w:abstractNumId w:val="9"/>
  </w:num>
  <w:num w:numId="27">
    <w:abstractNumId w:val="29"/>
  </w:num>
  <w:num w:numId="28">
    <w:abstractNumId w:val="28"/>
  </w:num>
  <w:num w:numId="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3"/>
  </w:num>
  <w:num w:numId="32">
    <w:abstractNumId w:val="1"/>
  </w:num>
  <w:num w:numId="33">
    <w:abstractNumId w:val="26"/>
  </w:num>
  <w:num w:numId="34">
    <w:abstractNumId w:val="6"/>
  </w:num>
  <w:num w:numId="35">
    <w:abstractNumId w:val="21"/>
  </w:num>
  <w:num w:numId="36">
    <w:abstractNumId w:val="11"/>
  </w:num>
  <w:num w:numId="37">
    <w:abstractNumId w:val="8"/>
  </w:num>
  <w:num w:numId="38">
    <w:abstractNumId w:val="20"/>
  </w:num>
  <w:num w:numId="39">
    <w:abstractNumId w:val="2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960"/>
    <w:rsid w:val="000D66EC"/>
    <w:rsid w:val="001F4C76"/>
    <w:rsid w:val="00236960"/>
    <w:rsid w:val="00386C06"/>
    <w:rsid w:val="004C0A96"/>
    <w:rsid w:val="00544C77"/>
    <w:rsid w:val="00837CA9"/>
    <w:rsid w:val="008F243F"/>
    <w:rsid w:val="00A16BFC"/>
    <w:rsid w:val="00B513D9"/>
    <w:rsid w:val="00BB76D1"/>
    <w:rsid w:val="00C15357"/>
    <w:rsid w:val="00C64984"/>
    <w:rsid w:val="00D7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60"/>
    <w:rPr>
      <w:rFonts w:ascii="Times New Roman" w:eastAsia="Times New Roman" w:hAnsi="Times New Roman"/>
    </w:rPr>
  </w:style>
  <w:style w:type="paragraph" w:styleId="Heading1">
    <w:name w:val="heading 1"/>
    <w:basedOn w:val="Normal"/>
    <w:next w:val="Normal"/>
    <w:link w:val="Heading1Char"/>
    <w:qFormat/>
    <w:rsid w:val="0023696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236960"/>
    <w:pPr>
      <w:keepNext/>
      <w:jc w:val="center"/>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6960"/>
    <w:rPr>
      <w:rFonts w:ascii="Arial" w:eastAsia="Times New Roman" w:hAnsi="Arial" w:cs="Arial"/>
      <w:b/>
      <w:bCs/>
      <w:kern w:val="32"/>
      <w:sz w:val="32"/>
      <w:szCs w:val="32"/>
    </w:rPr>
  </w:style>
  <w:style w:type="character" w:customStyle="1" w:styleId="Heading2Char">
    <w:name w:val="Heading 2 Char"/>
    <w:link w:val="Heading2"/>
    <w:rsid w:val="00236960"/>
    <w:rPr>
      <w:rFonts w:ascii="Tahoma" w:eastAsia="Times New Roman" w:hAnsi="Tahoma" w:cs="Times New Roman"/>
      <w:sz w:val="24"/>
      <w:szCs w:val="20"/>
    </w:rPr>
  </w:style>
  <w:style w:type="paragraph" w:styleId="Header">
    <w:name w:val="header"/>
    <w:basedOn w:val="Normal"/>
    <w:link w:val="HeaderChar"/>
    <w:uiPriority w:val="99"/>
    <w:unhideWhenUsed/>
    <w:rsid w:val="00AF0A98"/>
    <w:pPr>
      <w:tabs>
        <w:tab w:val="center" w:pos="4680"/>
        <w:tab w:val="right" w:pos="9360"/>
      </w:tabs>
    </w:pPr>
  </w:style>
  <w:style w:type="character" w:customStyle="1" w:styleId="HeaderChar">
    <w:name w:val="Header Char"/>
    <w:link w:val="Header"/>
    <w:uiPriority w:val="99"/>
    <w:rsid w:val="00AF0A98"/>
    <w:rPr>
      <w:rFonts w:ascii="Times New Roman" w:eastAsia="Times New Roman" w:hAnsi="Times New Roman"/>
    </w:rPr>
  </w:style>
  <w:style w:type="paragraph" w:styleId="Footer">
    <w:name w:val="footer"/>
    <w:basedOn w:val="Normal"/>
    <w:link w:val="FooterChar"/>
    <w:uiPriority w:val="99"/>
    <w:unhideWhenUsed/>
    <w:rsid w:val="00AF0A98"/>
    <w:pPr>
      <w:tabs>
        <w:tab w:val="center" w:pos="4680"/>
        <w:tab w:val="right" w:pos="9360"/>
      </w:tabs>
    </w:pPr>
  </w:style>
  <w:style w:type="character" w:customStyle="1" w:styleId="FooterChar">
    <w:name w:val="Footer Char"/>
    <w:link w:val="Footer"/>
    <w:uiPriority w:val="99"/>
    <w:rsid w:val="00AF0A98"/>
    <w:rPr>
      <w:rFonts w:ascii="Times New Roman" w:eastAsia="Times New Roman" w:hAnsi="Times New Roman"/>
    </w:rPr>
  </w:style>
  <w:style w:type="paragraph" w:styleId="BalloonText">
    <w:name w:val="Balloon Text"/>
    <w:basedOn w:val="Normal"/>
    <w:link w:val="BalloonTextChar"/>
    <w:uiPriority w:val="99"/>
    <w:semiHidden/>
    <w:unhideWhenUsed/>
    <w:rsid w:val="00AF0A98"/>
    <w:rPr>
      <w:rFonts w:ascii="Tahoma" w:hAnsi="Tahoma"/>
      <w:sz w:val="16"/>
      <w:szCs w:val="16"/>
    </w:rPr>
  </w:style>
  <w:style w:type="character" w:customStyle="1" w:styleId="BalloonTextChar">
    <w:name w:val="Balloon Text Char"/>
    <w:link w:val="BalloonText"/>
    <w:uiPriority w:val="99"/>
    <w:semiHidden/>
    <w:rsid w:val="00AF0A98"/>
    <w:rPr>
      <w:rFonts w:ascii="Tahoma" w:eastAsia="Times New Roman" w:hAnsi="Tahoma" w:cs="Tahoma"/>
      <w:sz w:val="16"/>
      <w:szCs w:val="16"/>
    </w:rPr>
  </w:style>
  <w:style w:type="table" w:styleId="TableGrid">
    <w:name w:val="Table Grid"/>
    <w:basedOn w:val="TableNormal"/>
    <w:uiPriority w:val="59"/>
    <w:rsid w:val="00F2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527"/>
    <w:rPr>
      <w:color w:val="0000FF"/>
      <w:u w:val="single"/>
    </w:rPr>
  </w:style>
  <w:style w:type="paragraph" w:styleId="ListParagraph">
    <w:name w:val="List Paragraph"/>
    <w:basedOn w:val="Normal"/>
    <w:uiPriority w:val="34"/>
    <w:qFormat/>
    <w:rsid w:val="00E80993"/>
    <w:pPr>
      <w:ind w:left="720"/>
    </w:pPr>
    <w:rPr>
      <w:lang w:eastAsia="ja-JP"/>
    </w:rPr>
  </w:style>
  <w:style w:type="character" w:customStyle="1" w:styleId="spelle">
    <w:name w:val="spelle"/>
    <w:rsid w:val="00F76339"/>
  </w:style>
  <w:style w:type="character" w:customStyle="1" w:styleId="yshortcuts">
    <w:name w:val="yshortcuts"/>
    <w:rsid w:val="00F76339"/>
  </w:style>
  <w:style w:type="paragraph" w:styleId="BlockText">
    <w:name w:val="Block Text"/>
    <w:basedOn w:val="Normal"/>
    <w:semiHidden/>
    <w:rsid w:val="00A4146F"/>
    <w:pPr>
      <w:tabs>
        <w:tab w:val="left" w:pos="450"/>
        <w:tab w:val="left" w:pos="720"/>
        <w:tab w:val="left" w:pos="1440"/>
        <w:tab w:val="left" w:pos="7200"/>
      </w:tabs>
      <w:suppressAutoHyphens/>
      <w:overflowPunct w:val="0"/>
      <w:autoSpaceDE w:val="0"/>
      <w:autoSpaceDN w:val="0"/>
      <w:adjustRightInd w:val="0"/>
      <w:spacing w:line="320" w:lineRule="atLeast"/>
      <w:ind w:left="360" w:right="432"/>
      <w:jc w:val="both"/>
      <w:textAlignment w:val="baseline"/>
    </w:pPr>
    <w:rPr>
      <w:noProof/>
      <w:spacing w:val="-3"/>
    </w:rPr>
  </w:style>
  <w:style w:type="character" w:customStyle="1" w:styleId="text1">
    <w:name w:val="text1"/>
    <w:rsid w:val="00AC5247"/>
    <w:rPr>
      <w:rFonts w:ascii="Arial" w:hAnsi="Arial" w:cs="Arial"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960"/>
    <w:rPr>
      <w:rFonts w:ascii="Times New Roman" w:eastAsia="Times New Roman" w:hAnsi="Times New Roman"/>
    </w:rPr>
  </w:style>
  <w:style w:type="paragraph" w:styleId="Heading1">
    <w:name w:val="heading 1"/>
    <w:basedOn w:val="Normal"/>
    <w:next w:val="Normal"/>
    <w:link w:val="Heading1Char"/>
    <w:qFormat/>
    <w:rsid w:val="0023696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236960"/>
    <w:pPr>
      <w:keepNext/>
      <w:jc w:val="center"/>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6960"/>
    <w:rPr>
      <w:rFonts w:ascii="Arial" w:eastAsia="Times New Roman" w:hAnsi="Arial" w:cs="Arial"/>
      <w:b/>
      <w:bCs/>
      <w:kern w:val="32"/>
      <w:sz w:val="32"/>
      <w:szCs w:val="32"/>
    </w:rPr>
  </w:style>
  <w:style w:type="character" w:customStyle="1" w:styleId="Heading2Char">
    <w:name w:val="Heading 2 Char"/>
    <w:link w:val="Heading2"/>
    <w:rsid w:val="00236960"/>
    <w:rPr>
      <w:rFonts w:ascii="Tahoma" w:eastAsia="Times New Roman" w:hAnsi="Tahoma" w:cs="Times New Roman"/>
      <w:sz w:val="24"/>
      <w:szCs w:val="20"/>
    </w:rPr>
  </w:style>
  <w:style w:type="paragraph" w:styleId="Header">
    <w:name w:val="header"/>
    <w:basedOn w:val="Normal"/>
    <w:link w:val="HeaderChar"/>
    <w:uiPriority w:val="99"/>
    <w:unhideWhenUsed/>
    <w:rsid w:val="00AF0A98"/>
    <w:pPr>
      <w:tabs>
        <w:tab w:val="center" w:pos="4680"/>
        <w:tab w:val="right" w:pos="9360"/>
      </w:tabs>
    </w:pPr>
  </w:style>
  <w:style w:type="character" w:customStyle="1" w:styleId="HeaderChar">
    <w:name w:val="Header Char"/>
    <w:link w:val="Header"/>
    <w:uiPriority w:val="99"/>
    <w:rsid w:val="00AF0A98"/>
    <w:rPr>
      <w:rFonts w:ascii="Times New Roman" w:eastAsia="Times New Roman" w:hAnsi="Times New Roman"/>
    </w:rPr>
  </w:style>
  <w:style w:type="paragraph" w:styleId="Footer">
    <w:name w:val="footer"/>
    <w:basedOn w:val="Normal"/>
    <w:link w:val="FooterChar"/>
    <w:uiPriority w:val="99"/>
    <w:unhideWhenUsed/>
    <w:rsid w:val="00AF0A98"/>
    <w:pPr>
      <w:tabs>
        <w:tab w:val="center" w:pos="4680"/>
        <w:tab w:val="right" w:pos="9360"/>
      </w:tabs>
    </w:pPr>
  </w:style>
  <w:style w:type="character" w:customStyle="1" w:styleId="FooterChar">
    <w:name w:val="Footer Char"/>
    <w:link w:val="Footer"/>
    <w:uiPriority w:val="99"/>
    <w:rsid w:val="00AF0A98"/>
    <w:rPr>
      <w:rFonts w:ascii="Times New Roman" w:eastAsia="Times New Roman" w:hAnsi="Times New Roman"/>
    </w:rPr>
  </w:style>
  <w:style w:type="paragraph" w:styleId="BalloonText">
    <w:name w:val="Balloon Text"/>
    <w:basedOn w:val="Normal"/>
    <w:link w:val="BalloonTextChar"/>
    <w:uiPriority w:val="99"/>
    <w:semiHidden/>
    <w:unhideWhenUsed/>
    <w:rsid w:val="00AF0A98"/>
    <w:rPr>
      <w:rFonts w:ascii="Tahoma" w:hAnsi="Tahoma"/>
      <w:sz w:val="16"/>
      <w:szCs w:val="16"/>
    </w:rPr>
  </w:style>
  <w:style w:type="character" w:customStyle="1" w:styleId="BalloonTextChar">
    <w:name w:val="Balloon Text Char"/>
    <w:link w:val="BalloonText"/>
    <w:uiPriority w:val="99"/>
    <w:semiHidden/>
    <w:rsid w:val="00AF0A98"/>
    <w:rPr>
      <w:rFonts w:ascii="Tahoma" w:eastAsia="Times New Roman" w:hAnsi="Tahoma" w:cs="Tahoma"/>
      <w:sz w:val="16"/>
      <w:szCs w:val="16"/>
    </w:rPr>
  </w:style>
  <w:style w:type="table" w:styleId="TableGrid">
    <w:name w:val="Table Grid"/>
    <w:basedOn w:val="TableNormal"/>
    <w:uiPriority w:val="59"/>
    <w:rsid w:val="00F2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527"/>
    <w:rPr>
      <w:color w:val="0000FF"/>
      <w:u w:val="single"/>
    </w:rPr>
  </w:style>
  <w:style w:type="paragraph" w:styleId="ListParagraph">
    <w:name w:val="List Paragraph"/>
    <w:basedOn w:val="Normal"/>
    <w:uiPriority w:val="34"/>
    <w:qFormat/>
    <w:rsid w:val="00E80993"/>
    <w:pPr>
      <w:ind w:left="720"/>
    </w:pPr>
    <w:rPr>
      <w:lang w:eastAsia="ja-JP"/>
    </w:rPr>
  </w:style>
  <w:style w:type="character" w:customStyle="1" w:styleId="spelle">
    <w:name w:val="spelle"/>
    <w:rsid w:val="00F76339"/>
  </w:style>
  <w:style w:type="character" w:customStyle="1" w:styleId="yshortcuts">
    <w:name w:val="yshortcuts"/>
    <w:rsid w:val="00F76339"/>
  </w:style>
  <w:style w:type="paragraph" w:styleId="BlockText">
    <w:name w:val="Block Text"/>
    <w:basedOn w:val="Normal"/>
    <w:semiHidden/>
    <w:rsid w:val="00A4146F"/>
    <w:pPr>
      <w:tabs>
        <w:tab w:val="left" w:pos="450"/>
        <w:tab w:val="left" w:pos="720"/>
        <w:tab w:val="left" w:pos="1440"/>
        <w:tab w:val="left" w:pos="7200"/>
      </w:tabs>
      <w:suppressAutoHyphens/>
      <w:overflowPunct w:val="0"/>
      <w:autoSpaceDE w:val="0"/>
      <w:autoSpaceDN w:val="0"/>
      <w:adjustRightInd w:val="0"/>
      <w:spacing w:line="320" w:lineRule="atLeast"/>
      <w:ind w:left="360" w:right="432"/>
      <w:jc w:val="both"/>
      <w:textAlignment w:val="baseline"/>
    </w:pPr>
    <w:rPr>
      <w:noProof/>
      <w:spacing w:val="-3"/>
    </w:rPr>
  </w:style>
  <w:style w:type="character" w:customStyle="1" w:styleId="text1">
    <w:name w:val="text1"/>
    <w:rsid w:val="00AC5247"/>
    <w:rPr>
      <w:rFonts w:ascii="Arial" w:hAnsi="Arial" w:cs="Arial"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05647">
      <w:bodyDiv w:val="1"/>
      <w:marLeft w:val="0"/>
      <w:marRight w:val="0"/>
      <w:marTop w:val="0"/>
      <w:marBottom w:val="0"/>
      <w:divBdr>
        <w:top w:val="none" w:sz="0" w:space="0" w:color="auto"/>
        <w:left w:val="none" w:sz="0" w:space="0" w:color="auto"/>
        <w:bottom w:val="none" w:sz="0" w:space="0" w:color="auto"/>
        <w:right w:val="none" w:sz="0" w:space="0" w:color="auto"/>
      </w:divBdr>
    </w:div>
    <w:div w:id="1415392116">
      <w:bodyDiv w:val="1"/>
      <w:marLeft w:val="0"/>
      <w:marRight w:val="0"/>
      <w:marTop w:val="0"/>
      <w:marBottom w:val="0"/>
      <w:divBdr>
        <w:top w:val="none" w:sz="0" w:space="0" w:color="auto"/>
        <w:left w:val="none" w:sz="0" w:space="0" w:color="auto"/>
        <w:bottom w:val="none" w:sz="0" w:space="0" w:color="auto"/>
        <w:right w:val="none" w:sz="0" w:space="0" w:color="auto"/>
      </w:divBdr>
    </w:div>
    <w:div w:id="1715151207">
      <w:bodyDiv w:val="1"/>
      <w:marLeft w:val="0"/>
      <w:marRight w:val="0"/>
      <w:marTop w:val="0"/>
      <w:marBottom w:val="0"/>
      <w:divBdr>
        <w:top w:val="none" w:sz="0" w:space="0" w:color="auto"/>
        <w:left w:val="none" w:sz="0" w:space="0" w:color="auto"/>
        <w:bottom w:val="none" w:sz="0" w:space="0" w:color="auto"/>
        <w:right w:val="none" w:sz="0" w:space="0" w:color="auto"/>
      </w:divBdr>
    </w:div>
    <w:div w:id="192218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jason.mccray1@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jason.mccray1@gmail.co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Terry Lee Davis, Ph</vt:lpstr>
    </vt:vector>
  </TitlesOfParts>
  <Company>Hewlett-Packard Company</Company>
  <LinksUpToDate>false</LinksUpToDate>
  <CharactersWithSpaces>3432</CharactersWithSpaces>
  <SharedDoc>false</SharedDoc>
  <HLinks>
    <vt:vector size="12" baseType="variant">
      <vt:variant>
        <vt:i4>3080307</vt:i4>
      </vt:variant>
      <vt:variant>
        <vt:i4>6</vt:i4>
      </vt:variant>
      <vt:variant>
        <vt:i4>0</vt:i4>
      </vt:variant>
      <vt:variant>
        <vt:i4>5</vt:i4>
      </vt:variant>
      <vt:variant>
        <vt:lpwstr>mailto:jason.mccray1@gmail.comt</vt:lpwstr>
      </vt:variant>
      <vt:variant>
        <vt:lpwstr/>
      </vt:variant>
      <vt:variant>
        <vt:i4>3080199</vt:i4>
      </vt:variant>
      <vt:variant>
        <vt:i4>0</vt:i4>
      </vt:variant>
      <vt:variant>
        <vt:i4>0</vt:i4>
      </vt:variant>
      <vt:variant>
        <vt:i4>5</vt:i4>
      </vt:variant>
      <vt:variant>
        <vt:lpwstr>mailto:jason.mccray1@gmail.com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Lee Davis, Ph</dc:title>
  <dc:creator>natalie.urguhart</dc:creator>
  <cp:lastModifiedBy>Lincoln Mooney</cp:lastModifiedBy>
  <cp:revision>2</cp:revision>
  <cp:lastPrinted>2012-12-03T16:20:00Z</cp:lastPrinted>
  <dcterms:created xsi:type="dcterms:W3CDTF">2014-06-16T16:08:00Z</dcterms:created>
  <dcterms:modified xsi:type="dcterms:W3CDTF">2014-06-16T16:08:00Z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-2092920610</vt:i4>
  </property>
  <property fmtid="{D5CDD505-2E9C-101B-9397-08002B2CF9AE}" pid="3" name="_NewReviewCycle">
    <vt:lpwstr/>
  </property>
  <property fmtid="{D5CDD505-2E9C-101B-9397-08002B2CF9AE}" pid="4" name="_EmailSubject">
    <vt:lpwstr>New Resume - Jesse likes it</vt:lpwstr>
  </property>
  <property fmtid="{D5CDD505-2E9C-101B-9397-08002B2CF9AE}" pid="5" name="_AuthorEmail">
    <vt:lpwstr>jason.mccray@merck.com</vt:lpwstr>
  </property>
  <property fmtid="{D5CDD505-2E9C-101B-9397-08002B2CF9AE}" pid="6" name="_AuthorEmailDisplayName">
    <vt:lpwstr>McCray, Jason A.</vt:lpwstr>
  </property>
  <property fmtid="{D5CDD505-2E9C-101B-9397-08002B2CF9AE}" pid="7" name="_ReviewingToolsShownOnce">
    <vt:lpwstr/>
  </property>
</Properties>
</file>