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56" w:rsidRPr="00EB2393" w:rsidRDefault="007B1198" w:rsidP="007B1198">
      <w:pPr>
        <w:pStyle w:val="Name"/>
        <w:tabs>
          <w:tab w:val="left" w:pos="664"/>
          <w:tab w:val="right" w:pos="10638"/>
        </w:tabs>
        <w:jc w:val="left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ab/>
      </w:r>
      <w:r>
        <w:rPr>
          <w:rFonts w:asciiTheme="minorHAnsi" w:hAnsiTheme="minorHAnsi"/>
          <w:sz w:val="44"/>
          <w:szCs w:val="44"/>
        </w:rPr>
        <w:tab/>
      </w:r>
      <w:r w:rsidR="00064575">
        <w:rPr>
          <w:rFonts w:asciiTheme="minorHAnsi" w:hAnsiTheme="minorHAnsi"/>
          <w:sz w:val="44"/>
          <w:szCs w:val="44"/>
        </w:rPr>
        <w:t>Rosalva McCormack</w:t>
      </w:r>
    </w:p>
    <w:p w:rsidR="00956156" w:rsidRPr="005C225F" w:rsidRDefault="00064575" w:rsidP="00956156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226 Belle Ave • Bellevue, OH 44811</w:t>
      </w:r>
    </w:p>
    <w:p w:rsidR="00956156" w:rsidRPr="005C225F" w:rsidRDefault="00064575" w:rsidP="00956156">
      <w:pPr>
        <w:pBdr>
          <w:bottom w:val="single" w:sz="18" w:space="1" w:color="365F91" w:themeColor="accent1" w:themeShade="BF"/>
        </w:pBd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Mobile:  419.217.6467</w:t>
      </w:r>
      <w:r w:rsidR="00956156" w:rsidRPr="005C225F">
        <w:rPr>
          <w:rFonts w:asciiTheme="minorHAnsi" w:hAnsiTheme="minorHAnsi"/>
        </w:rPr>
        <w:t xml:space="preserve"> • </w:t>
      </w:r>
      <w:r>
        <w:rPr>
          <w:rFonts w:asciiTheme="minorHAnsi" w:hAnsiTheme="minorHAnsi"/>
        </w:rPr>
        <w:t>rosebgyrl@hotmail.com</w:t>
      </w:r>
    </w:p>
    <w:p w:rsidR="00A4553D" w:rsidRPr="00D72331" w:rsidRDefault="007B1198" w:rsidP="00D72331">
      <w:pPr>
        <w:pStyle w:val="JobTitle"/>
      </w:pPr>
      <w:r>
        <w:t>Administrative ASSISTANT</w:t>
      </w:r>
    </w:p>
    <w:p w:rsidR="003F0A57" w:rsidRPr="007B1198" w:rsidRDefault="00E747AA" w:rsidP="006D4C87">
      <w:pPr>
        <w:pStyle w:val="NoSpacing"/>
        <w:pBdr>
          <w:top w:val="single" w:sz="18" w:space="1" w:color="365F91" w:themeColor="accent1" w:themeShade="BF"/>
        </w:pBdr>
        <w:rPr>
          <w:rFonts w:eastAsiaTheme="minorHAnsi"/>
          <w:b/>
          <w:sz w:val="20"/>
          <w:szCs w:val="20"/>
        </w:rPr>
      </w:pPr>
      <w:r w:rsidRPr="001B7FB4">
        <w:rPr>
          <w:rFonts w:eastAsiaTheme="minorHAnsi"/>
          <w:b/>
          <w:sz w:val="24"/>
          <w:szCs w:val="24"/>
        </w:rPr>
        <w:t>P</w:t>
      </w:r>
      <w:r w:rsidR="00A4553D">
        <w:rPr>
          <w:rFonts w:eastAsiaTheme="minorHAnsi"/>
          <w:b/>
          <w:sz w:val="24"/>
          <w:szCs w:val="24"/>
        </w:rPr>
        <w:t>ROFESSIONAL SKILLS</w:t>
      </w:r>
    </w:p>
    <w:p w:rsidR="006D4C87" w:rsidRDefault="006D4C87" w:rsidP="007B1198">
      <w:pPr>
        <w:pStyle w:val="NoSpacing"/>
        <w:rPr>
          <w:i/>
          <w:sz w:val="20"/>
          <w:szCs w:val="20"/>
        </w:rPr>
      </w:pPr>
    </w:p>
    <w:p w:rsidR="007B1198" w:rsidRDefault="007B1198" w:rsidP="007B1198">
      <w:pPr>
        <w:pStyle w:val="NoSpacing"/>
        <w:rPr>
          <w:i/>
          <w:sz w:val="20"/>
          <w:szCs w:val="20"/>
        </w:rPr>
        <w:sectPr w:rsidR="007B1198" w:rsidSect="006D4C87">
          <w:type w:val="continuous"/>
          <w:pgSz w:w="12240" w:h="15840"/>
          <w:pgMar w:top="792" w:right="810" w:bottom="792" w:left="792" w:header="720" w:footer="720" w:gutter="0"/>
          <w:cols w:space="720"/>
          <w:docGrid w:linePitch="360"/>
        </w:sectPr>
      </w:pPr>
    </w:p>
    <w:p w:rsidR="001473EE" w:rsidRPr="001473EE" w:rsidRDefault="001473EE" w:rsidP="001473EE">
      <w:pPr>
        <w:pStyle w:val="NoSpacing"/>
        <w:numPr>
          <w:ilvl w:val="0"/>
          <w:numId w:val="23"/>
        </w:numPr>
        <w:ind w:left="180" w:hanging="180"/>
        <w:rPr>
          <w:b/>
          <w:i/>
          <w:sz w:val="20"/>
          <w:szCs w:val="20"/>
        </w:rPr>
      </w:pPr>
      <w:r w:rsidRPr="001473EE">
        <w:rPr>
          <w:b/>
          <w:i/>
          <w:sz w:val="20"/>
          <w:szCs w:val="20"/>
        </w:rPr>
        <w:lastRenderedPageBreak/>
        <w:t>Bi-Lingual Fluent in Spanish/English</w:t>
      </w:r>
    </w:p>
    <w:p w:rsidR="007C5FBB" w:rsidRPr="005C0390" w:rsidRDefault="007B1198" w:rsidP="005C0390">
      <w:pPr>
        <w:pStyle w:val="NoSpacing"/>
        <w:numPr>
          <w:ilvl w:val="0"/>
          <w:numId w:val="23"/>
        </w:numPr>
        <w:ind w:left="18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>MS office Suite</w:t>
      </w:r>
    </w:p>
    <w:p w:rsidR="007C5FBB" w:rsidRPr="003C08B2" w:rsidRDefault="007B1198" w:rsidP="007C5FBB">
      <w:pPr>
        <w:pStyle w:val="NoSpacing"/>
        <w:numPr>
          <w:ilvl w:val="0"/>
          <w:numId w:val="23"/>
        </w:numPr>
        <w:ind w:left="18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>Anatomy &amp; Physiology</w:t>
      </w:r>
    </w:p>
    <w:p w:rsidR="007C5FBB" w:rsidRDefault="007B1198" w:rsidP="007C5FBB">
      <w:pPr>
        <w:pStyle w:val="NoSpacing"/>
        <w:numPr>
          <w:ilvl w:val="0"/>
          <w:numId w:val="23"/>
        </w:numPr>
        <w:ind w:left="18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>Medical Terminology</w:t>
      </w:r>
    </w:p>
    <w:p w:rsidR="007C5FBB" w:rsidRPr="003C08B2" w:rsidRDefault="007C5FBB" w:rsidP="007B1198">
      <w:pPr>
        <w:pStyle w:val="NoSpacing"/>
        <w:rPr>
          <w:i/>
          <w:sz w:val="20"/>
          <w:szCs w:val="20"/>
        </w:rPr>
      </w:pPr>
    </w:p>
    <w:p w:rsidR="007C5FBB" w:rsidRPr="003C08B2" w:rsidRDefault="007B1198" w:rsidP="003C08B2">
      <w:pPr>
        <w:pStyle w:val="NoSpacing"/>
        <w:numPr>
          <w:ilvl w:val="0"/>
          <w:numId w:val="23"/>
        </w:numPr>
        <w:ind w:left="36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Computerized </w:t>
      </w:r>
      <w:r w:rsidR="00064575">
        <w:rPr>
          <w:i/>
          <w:sz w:val="20"/>
          <w:szCs w:val="20"/>
        </w:rPr>
        <w:t>Medical Management(</w:t>
      </w:r>
      <w:proofErr w:type="spellStart"/>
      <w:r w:rsidR="00064575">
        <w:rPr>
          <w:i/>
          <w:sz w:val="20"/>
          <w:szCs w:val="20"/>
        </w:rPr>
        <w:t>Medisoft</w:t>
      </w:r>
      <w:proofErr w:type="spellEnd"/>
      <w:r w:rsidR="00064575">
        <w:rPr>
          <w:i/>
          <w:sz w:val="20"/>
          <w:szCs w:val="20"/>
        </w:rPr>
        <w:t xml:space="preserve">) </w:t>
      </w:r>
    </w:p>
    <w:p w:rsidR="007C5FBB" w:rsidRDefault="007B1198" w:rsidP="003C08B2">
      <w:pPr>
        <w:pStyle w:val="NoSpacing"/>
        <w:numPr>
          <w:ilvl w:val="0"/>
          <w:numId w:val="23"/>
        </w:numPr>
        <w:ind w:left="36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>Medical Office Procedures</w:t>
      </w:r>
    </w:p>
    <w:p w:rsidR="008F6180" w:rsidRDefault="008F6180" w:rsidP="003C08B2">
      <w:pPr>
        <w:pStyle w:val="NoSpacing"/>
        <w:numPr>
          <w:ilvl w:val="0"/>
          <w:numId w:val="23"/>
        </w:numPr>
        <w:ind w:left="36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>Medical Insurance Coding</w:t>
      </w:r>
      <w:r w:rsidR="0006457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CPT/ICD-9</w:t>
      </w:r>
    </w:p>
    <w:p w:rsidR="008F6180" w:rsidRDefault="008F6180" w:rsidP="008F6180">
      <w:pPr>
        <w:pStyle w:val="NoSpacing"/>
        <w:rPr>
          <w:i/>
          <w:sz w:val="20"/>
          <w:szCs w:val="20"/>
        </w:rPr>
      </w:pPr>
    </w:p>
    <w:p w:rsidR="007C5FBB" w:rsidRPr="003C08B2" w:rsidRDefault="007B1198" w:rsidP="003C08B2">
      <w:pPr>
        <w:pStyle w:val="NoSpacing"/>
        <w:numPr>
          <w:ilvl w:val="0"/>
          <w:numId w:val="23"/>
        </w:numPr>
        <w:ind w:left="540" w:hanging="18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Electronic Health Records</w:t>
      </w:r>
    </w:p>
    <w:p w:rsidR="007C5FBB" w:rsidRDefault="00064575" w:rsidP="003C08B2">
      <w:pPr>
        <w:pStyle w:val="NoSpacing"/>
        <w:numPr>
          <w:ilvl w:val="0"/>
          <w:numId w:val="23"/>
        </w:numPr>
        <w:ind w:left="54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>Health Claims Processing</w:t>
      </w:r>
    </w:p>
    <w:p w:rsidR="005C0390" w:rsidRDefault="005C0390" w:rsidP="003C08B2">
      <w:pPr>
        <w:pStyle w:val="NoSpacing"/>
        <w:numPr>
          <w:ilvl w:val="0"/>
          <w:numId w:val="23"/>
        </w:numPr>
        <w:ind w:left="54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>Detailed and Organized</w:t>
      </w:r>
    </w:p>
    <w:p w:rsidR="005C0390" w:rsidRDefault="005C0390" w:rsidP="003C08B2">
      <w:pPr>
        <w:pStyle w:val="NoSpacing"/>
        <w:numPr>
          <w:ilvl w:val="0"/>
          <w:numId w:val="23"/>
        </w:numPr>
        <w:ind w:left="540" w:hanging="180"/>
        <w:rPr>
          <w:i/>
          <w:sz w:val="20"/>
          <w:szCs w:val="20"/>
        </w:rPr>
      </w:pPr>
      <w:r>
        <w:rPr>
          <w:i/>
          <w:sz w:val="20"/>
          <w:szCs w:val="20"/>
        </w:rPr>
        <w:t>Creative thinker, excellent use of Desktop Publisher</w:t>
      </w:r>
    </w:p>
    <w:p w:rsidR="006D4C87" w:rsidRPr="008F6180" w:rsidRDefault="006D4C87" w:rsidP="005C0390">
      <w:pPr>
        <w:pStyle w:val="NoSpacing"/>
        <w:rPr>
          <w:i/>
          <w:sz w:val="20"/>
          <w:szCs w:val="20"/>
        </w:rPr>
        <w:sectPr w:rsidR="006D4C87" w:rsidRPr="008F6180" w:rsidSect="003C08B2">
          <w:type w:val="continuous"/>
          <w:pgSz w:w="12240" w:h="15840"/>
          <w:pgMar w:top="792" w:right="810" w:bottom="792" w:left="810" w:header="720" w:footer="720" w:gutter="0"/>
          <w:cols w:num="3" w:space="159" w:equalWidth="0">
            <w:col w:w="3060" w:space="180"/>
            <w:col w:w="3868" w:space="2"/>
            <w:col w:w="3510"/>
          </w:cols>
          <w:docGrid w:linePitch="360"/>
        </w:sectPr>
      </w:pPr>
    </w:p>
    <w:p w:rsidR="00B34E8D" w:rsidRDefault="00B34E8D" w:rsidP="006D4C87">
      <w:pPr>
        <w:pStyle w:val="NoSpacing"/>
        <w:rPr>
          <w:rFonts w:eastAsiaTheme="minorHAnsi"/>
          <w:i/>
          <w:sz w:val="20"/>
          <w:szCs w:val="20"/>
        </w:rPr>
        <w:sectPr w:rsidR="00B34E8D" w:rsidSect="006D4C87">
          <w:type w:val="continuous"/>
          <w:pgSz w:w="12240" w:h="15840"/>
          <w:pgMar w:top="792" w:right="810" w:bottom="792" w:left="792" w:header="720" w:footer="720" w:gutter="0"/>
          <w:cols w:space="720"/>
          <w:docGrid w:linePitch="360"/>
        </w:sectPr>
      </w:pPr>
    </w:p>
    <w:p w:rsidR="003914DF" w:rsidRPr="00956156" w:rsidRDefault="00956156" w:rsidP="00902E88">
      <w:pPr>
        <w:pBdr>
          <w:top w:val="single" w:sz="18" w:space="1" w:color="365F91" w:themeColor="accent1" w:themeShade="BF"/>
        </w:pBdr>
        <w:tabs>
          <w:tab w:val="left" w:pos="720"/>
          <w:tab w:val="left" w:pos="1080"/>
          <w:tab w:val="right" w:pos="10620"/>
        </w:tabs>
        <w:rPr>
          <w:b/>
          <w:sz w:val="24"/>
        </w:rPr>
      </w:pPr>
      <w:r>
        <w:rPr>
          <w:b/>
          <w:sz w:val="24"/>
        </w:rPr>
        <w:lastRenderedPageBreak/>
        <w:t>EDUCATION</w:t>
      </w:r>
    </w:p>
    <w:p w:rsidR="003914DF" w:rsidRPr="00956156" w:rsidRDefault="003914DF" w:rsidP="00902E88">
      <w:pPr>
        <w:tabs>
          <w:tab w:val="left" w:pos="720"/>
          <w:tab w:val="left" w:pos="1080"/>
          <w:tab w:val="right" w:pos="10620"/>
        </w:tabs>
      </w:pPr>
    </w:p>
    <w:p w:rsidR="005C0390" w:rsidRPr="00956156" w:rsidRDefault="005C0390" w:rsidP="005C0390">
      <w:pPr>
        <w:tabs>
          <w:tab w:val="left" w:pos="720"/>
          <w:tab w:val="left" w:pos="1080"/>
          <w:tab w:val="right" w:pos="10620"/>
        </w:tabs>
      </w:pPr>
      <w:r>
        <w:rPr>
          <w:b/>
        </w:rPr>
        <w:t>TIFFIN UNIVERSITY, TERRA COMMUNITY COLLEGE CAMPUS</w:t>
      </w:r>
      <w:r>
        <w:t xml:space="preserve"> – Fremont,</w:t>
      </w:r>
      <w:r w:rsidRPr="00956156">
        <w:t xml:space="preserve"> Ohio</w:t>
      </w:r>
      <w:r w:rsidRPr="00956156">
        <w:tab/>
        <w:t>20</w:t>
      </w:r>
      <w:r>
        <w:t>12-P</w:t>
      </w:r>
      <w:r w:rsidRPr="00956156">
        <w:t>resent</w:t>
      </w:r>
    </w:p>
    <w:p w:rsidR="005C0390" w:rsidRPr="00B172B8" w:rsidRDefault="005C0390" w:rsidP="00902E88">
      <w:pPr>
        <w:tabs>
          <w:tab w:val="left" w:pos="720"/>
          <w:tab w:val="left" w:pos="1080"/>
          <w:tab w:val="right" w:pos="10620"/>
        </w:tabs>
        <w:rPr>
          <w:i/>
          <w:u w:val="single"/>
        </w:rPr>
      </w:pPr>
      <w:r>
        <w:rPr>
          <w:i/>
          <w:u w:val="single"/>
        </w:rPr>
        <w:t>Bachelor in Business Administration</w:t>
      </w:r>
    </w:p>
    <w:p w:rsidR="005C0390" w:rsidRDefault="005C0390" w:rsidP="00902E88">
      <w:pPr>
        <w:tabs>
          <w:tab w:val="left" w:pos="720"/>
          <w:tab w:val="left" w:pos="1080"/>
          <w:tab w:val="right" w:pos="10620"/>
        </w:tabs>
        <w:rPr>
          <w:b/>
        </w:rPr>
      </w:pPr>
    </w:p>
    <w:p w:rsidR="005C0390" w:rsidRDefault="005C0390" w:rsidP="00902E88">
      <w:pPr>
        <w:tabs>
          <w:tab w:val="left" w:pos="720"/>
          <w:tab w:val="left" w:pos="1080"/>
          <w:tab w:val="right" w:pos="10620"/>
        </w:tabs>
        <w:rPr>
          <w:b/>
        </w:rPr>
      </w:pPr>
    </w:p>
    <w:p w:rsidR="005C0390" w:rsidRPr="00956156" w:rsidRDefault="005C0390" w:rsidP="005C0390">
      <w:pPr>
        <w:tabs>
          <w:tab w:val="left" w:pos="720"/>
          <w:tab w:val="left" w:pos="1080"/>
          <w:tab w:val="right" w:pos="10620"/>
        </w:tabs>
      </w:pPr>
      <w:r w:rsidRPr="00956156">
        <w:rPr>
          <w:b/>
        </w:rPr>
        <w:t>OHIO BUSINESS COLLEGE</w:t>
      </w:r>
      <w:r>
        <w:t xml:space="preserve"> – </w:t>
      </w:r>
      <w:r w:rsidR="00B172B8">
        <w:t xml:space="preserve">Sandusky, </w:t>
      </w:r>
      <w:r w:rsidRPr="00956156">
        <w:t>Ohio</w:t>
      </w:r>
      <w:r w:rsidRPr="00956156">
        <w:tab/>
        <w:t>20</w:t>
      </w:r>
      <w:r w:rsidR="00B172B8">
        <w:t>10-2012</w:t>
      </w:r>
    </w:p>
    <w:p w:rsidR="005C0390" w:rsidRPr="005B0942" w:rsidRDefault="00B172B8" w:rsidP="005C0390">
      <w:pPr>
        <w:tabs>
          <w:tab w:val="left" w:pos="720"/>
          <w:tab w:val="left" w:pos="1080"/>
          <w:tab w:val="right" w:pos="10620"/>
        </w:tabs>
        <w:rPr>
          <w:i/>
          <w:u w:val="single"/>
        </w:rPr>
      </w:pPr>
      <w:r>
        <w:rPr>
          <w:i/>
          <w:u w:val="single"/>
        </w:rPr>
        <w:t>Associate Degree in Applied Business W/major in Medical Administrative</w:t>
      </w:r>
    </w:p>
    <w:p w:rsidR="005C0390" w:rsidRDefault="00B172B8" w:rsidP="005C0390">
      <w:pPr>
        <w:pStyle w:val="ListParagraph"/>
        <w:numPr>
          <w:ilvl w:val="0"/>
          <w:numId w:val="20"/>
        </w:numPr>
        <w:tabs>
          <w:tab w:val="left" w:pos="720"/>
          <w:tab w:val="left" w:pos="1080"/>
          <w:tab w:val="right" w:pos="10620"/>
        </w:tabs>
      </w:pPr>
      <w:r>
        <w:t>Awarded Perfect Attendance</w:t>
      </w:r>
    </w:p>
    <w:p w:rsidR="005C0390" w:rsidRDefault="005C0390" w:rsidP="005C0390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right" w:pos="10620"/>
        </w:tabs>
      </w:pPr>
      <w:r>
        <w:t>Presidents List</w:t>
      </w:r>
    </w:p>
    <w:p w:rsidR="005C0390" w:rsidRPr="00B172B8" w:rsidRDefault="00B172B8" w:rsidP="00902E88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right" w:pos="10620"/>
        </w:tabs>
      </w:pPr>
      <w:r>
        <w:t xml:space="preserve">3.93 </w:t>
      </w:r>
      <w:r w:rsidR="005C0390">
        <w:t>GPA</w:t>
      </w:r>
    </w:p>
    <w:p w:rsidR="005647AE" w:rsidRPr="00956156" w:rsidRDefault="005647AE" w:rsidP="00902E88">
      <w:pPr>
        <w:tabs>
          <w:tab w:val="left" w:pos="720"/>
          <w:tab w:val="left" w:pos="1080"/>
          <w:tab w:val="right" w:pos="10620"/>
        </w:tabs>
      </w:pPr>
    </w:p>
    <w:p w:rsidR="00AC2C0B" w:rsidRPr="00956156" w:rsidRDefault="00B172B8" w:rsidP="00902E88">
      <w:pPr>
        <w:tabs>
          <w:tab w:val="left" w:pos="720"/>
          <w:tab w:val="left" w:pos="1080"/>
          <w:tab w:val="right" w:pos="10620"/>
        </w:tabs>
      </w:pPr>
      <w:r>
        <w:rPr>
          <w:b/>
        </w:rPr>
        <w:t>NORWALK HIGH SCHOOL</w:t>
      </w:r>
      <w:r w:rsidR="005647AE" w:rsidRPr="00956156">
        <w:rPr>
          <w:b/>
        </w:rPr>
        <w:t xml:space="preserve"> </w:t>
      </w:r>
      <w:r>
        <w:t>– Norwalk, Ohio</w:t>
      </w:r>
      <w:r w:rsidR="00AC2C0B" w:rsidRPr="00956156">
        <w:tab/>
      </w:r>
    </w:p>
    <w:p w:rsidR="005C225F" w:rsidRDefault="00AC2C0B" w:rsidP="00902E88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right" w:pos="10620"/>
        </w:tabs>
      </w:pPr>
      <w:r w:rsidRPr="00956156">
        <w:t>General Education Diploma</w:t>
      </w:r>
      <w:r w:rsidRPr="00956156">
        <w:tab/>
      </w:r>
      <w:r w:rsidR="00064575">
        <w:t>2001</w:t>
      </w:r>
    </w:p>
    <w:p w:rsidR="00AC2C0B" w:rsidRDefault="00AC2C0B" w:rsidP="00902E88">
      <w:pPr>
        <w:tabs>
          <w:tab w:val="left" w:pos="720"/>
          <w:tab w:val="left" w:pos="1080"/>
          <w:tab w:val="right" w:pos="10620"/>
        </w:tabs>
      </w:pPr>
    </w:p>
    <w:p w:rsidR="00AD7A91" w:rsidRDefault="00B172B8" w:rsidP="00AD7A91">
      <w:pPr>
        <w:pBdr>
          <w:top w:val="single" w:sz="18" w:space="1" w:color="365F91" w:themeColor="accent1" w:themeShade="BF"/>
        </w:pBdr>
        <w:tabs>
          <w:tab w:val="left" w:pos="720"/>
          <w:tab w:val="left" w:pos="1080"/>
          <w:tab w:val="right" w:pos="10620"/>
        </w:tabs>
        <w:rPr>
          <w:b/>
          <w:sz w:val="24"/>
        </w:rPr>
      </w:pPr>
      <w:r>
        <w:rPr>
          <w:b/>
          <w:sz w:val="24"/>
        </w:rPr>
        <w:t>VOLUNTEER</w:t>
      </w:r>
    </w:p>
    <w:p w:rsidR="00AD7A91" w:rsidRDefault="00AD7A91" w:rsidP="00AD7A91">
      <w:pPr>
        <w:pStyle w:val="SectionHeading"/>
        <w:pBdr>
          <w:top w:val="none" w:sz="0" w:space="0" w:color="auto"/>
        </w:pBdr>
        <w:tabs>
          <w:tab w:val="right" w:pos="10620"/>
        </w:tabs>
        <w:spacing w:before="0" w:after="0"/>
        <w:rPr>
          <w:b w:val="0"/>
          <w:bCs w:val="0"/>
          <w:sz w:val="20"/>
        </w:rPr>
      </w:pPr>
    </w:p>
    <w:p w:rsidR="00AE0817" w:rsidRDefault="00B172B8" w:rsidP="00AE0817">
      <w:pPr>
        <w:pStyle w:val="SectionHeading"/>
        <w:pBdr>
          <w:top w:val="none" w:sz="0" w:space="0" w:color="auto"/>
        </w:pBdr>
        <w:tabs>
          <w:tab w:val="right" w:pos="10620"/>
        </w:tabs>
        <w:spacing w:before="0" w:after="0"/>
        <w:rPr>
          <w:b w:val="0"/>
          <w:bCs w:val="0"/>
          <w:sz w:val="20"/>
        </w:rPr>
      </w:pPr>
      <w:r>
        <w:rPr>
          <w:bCs w:val="0"/>
          <w:sz w:val="20"/>
        </w:rPr>
        <w:t>Bellevue Recreation Center</w:t>
      </w:r>
      <w:r w:rsidR="00AE0817">
        <w:rPr>
          <w:bCs w:val="0"/>
          <w:sz w:val="20"/>
        </w:rPr>
        <w:t xml:space="preserve"> </w:t>
      </w:r>
      <w:r>
        <w:rPr>
          <w:b w:val="0"/>
          <w:bCs w:val="0"/>
          <w:sz w:val="20"/>
        </w:rPr>
        <w:t>– Bellevue, Ohio</w:t>
      </w:r>
      <w:r>
        <w:rPr>
          <w:b w:val="0"/>
          <w:bCs w:val="0"/>
          <w:sz w:val="20"/>
        </w:rPr>
        <w:tab/>
        <w:t>2013 – 2013</w:t>
      </w:r>
    </w:p>
    <w:p w:rsidR="00AE0817" w:rsidRDefault="00B172B8" w:rsidP="00AE0817">
      <w:pPr>
        <w:pStyle w:val="SectionHeading"/>
        <w:pBdr>
          <w:top w:val="none" w:sz="0" w:space="0" w:color="auto"/>
        </w:pBdr>
        <w:tabs>
          <w:tab w:val="right" w:pos="10620"/>
        </w:tabs>
        <w:spacing w:before="0" w:after="0"/>
        <w:rPr>
          <w:b w:val="0"/>
          <w:bCs w:val="0"/>
          <w:sz w:val="20"/>
        </w:rPr>
      </w:pPr>
      <w:r>
        <w:rPr>
          <w:b w:val="0"/>
          <w:bCs w:val="0"/>
          <w:i/>
          <w:sz w:val="20"/>
          <w:u w:val="single"/>
        </w:rPr>
        <w:t>Community Coordinator</w:t>
      </w:r>
    </w:p>
    <w:p w:rsidR="00AE0817" w:rsidRDefault="00AE0817" w:rsidP="00AE0817">
      <w:pPr>
        <w:tabs>
          <w:tab w:val="left" w:pos="720"/>
          <w:tab w:val="left" w:pos="1080"/>
          <w:tab w:val="right" w:pos="10620"/>
        </w:tabs>
      </w:pPr>
      <w:r>
        <w:t>Key Results:</w:t>
      </w:r>
    </w:p>
    <w:p w:rsidR="00AE0817" w:rsidRDefault="00B172B8" w:rsidP="00AE0817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right" w:pos="10620"/>
        </w:tabs>
      </w:pPr>
      <w:r>
        <w:t>Coordinate activities for families and children</w:t>
      </w:r>
    </w:p>
    <w:p w:rsidR="00AE0817" w:rsidRDefault="00B172B8" w:rsidP="00AE0817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right" w:pos="10620"/>
        </w:tabs>
      </w:pPr>
      <w:r>
        <w:t>Worked on a project called touch a truck, children can see and touch police vehicles, fire trucks, etc.</w:t>
      </w:r>
    </w:p>
    <w:p w:rsidR="00AE0817" w:rsidRPr="00B172B8" w:rsidRDefault="00B172B8" w:rsidP="00AE0817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right" w:pos="10620"/>
        </w:tabs>
      </w:pPr>
      <w:r>
        <w:t>Utilize my bi-lingual Spanish speaking skills to communicate with families that only spoke Spanish</w:t>
      </w:r>
    </w:p>
    <w:p w:rsidR="008F6180" w:rsidRDefault="008F6180" w:rsidP="00AE0817">
      <w:pPr>
        <w:tabs>
          <w:tab w:val="left" w:pos="720"/>
          <w:tab w:val="left" w:pos="1080"/>
          <w:tab w:val="right" w:pos="10620"/>
        </w:tabs>
        <w:rPr>
          <w:b/>
          <w:szCs w:val="20"/>
        </w:rPr>
      </w:pPr>
    </w:p>
    <w:p w:rsidR="005F48C7" w:rsidRPr="00AD7A91" w:rsidRDefault="00B172B8" w:rsidP="00AE0817">
      <w:pPr>
        <w:tabs>
          <w:tab w:val="left" w:pos="720"/>
          <w:tab w:val="left" w:pos="1080"/>
          <w:tab w:val="right" w:pos="10620"/>
        </w:tabs>
        <w:rPr>
          <w:szCs w:val="20"/>
        </w:rPr>
      </w:pPr>
      <w:r>
        <w:rPr>
          <w:b/>
          <w:szCs w:val="20"/>
        </w:rPr>
        <w:t>WSOS Policy Council</w:t>
      </w:r>
      <w:r w:rsidR="00905FB0" w:rsidRPr="00AD7A91">
        <w:rPr>
          <w:b/>
          <w:szCs w:val="20"/>
        </w:rPr>
        <w:t xml:space="preserve"> </w:t>
      </w:r>
      <w:r w:rsidR="00905FB0" w:rsidRPr="00AD7A91">
        <w:rPr>
          <w:szCs w:val="20"/>
        </w:rPr>
        <w:t xml:space="preserve">— </w:t>
      </w:r>
      <w:r>
        <w:rPr>
          <w:szCs w:val="20"/>
        </w:rPr>
        <w:t>Fremont</w:t>
      </w:r>
      <w:r w:rsidR="005D3090" w:rsidRPr="00AD7A91">
        <w:rPr>
          <w:szCs w:val="20"/>
        </w:rPr>
        <w:t>, Ohio</w:t>
      </w:r>
      <w:r w:rsidR="00892224" w:rsidRPr="00AD7A91">
        <w:rPr>
          <w:szCs w:val="20"/>
        </w:rPr>
        <w:tab/>
      </w:r>
      <w:r>
        <w:rPr>
          <w:szCs w:val="20"/>
        </w:rPr>
        <w:t>2008 – 2010</w:t>
      </w:r>
    </w:p>
    <w:p w:rsidR="005F48C7" w:rsidRPr="00AD7A91" w:rsidRDefault="00B172B8" w:rsidP="00AD7A91">
      <w:pPr>
        <w:tabs>
          <w:tab w:val="left" w:pos="720"/>
          <w:tab w:val="left" w:pos="1080"/>
          <w:tab w:val="right" w:pos="10620"/>
        </w:tabs>
        <w:rPr>
          <w:i/>
          <w:u w:val="single"/>
        </w:rPr>
      </w:pPr>
      <w:r>
        <w:rPr>
          <w:i/>
          <w:u w:val="single"/>
        </w:rPr>
        <w:t>Secretary/Community Liaison</w:t>
      </w:r>
    </w:p>
    <w:p w:rsidR="005F48C7" w:rsidRPr="00956156" w:rsidRDefault="00902E88" w:rsidP="00AD7A91">
      <w:pPr>
        <w:tabs>
          <w:tab w:val="left" w:pos="720"/>
          <w:tab w:val="left" w:pos="1080"/>
          <w:tab w:val="right" w:pos="10620"/>
        </w:tabs>
      </w:pPr>
      <w:r>
        <w:t>Key Results:</w:t>
      </w:r>
    </w:p>
    <w:p w:rsidR="00902E88" w:rsidRDefault="00B172B8" w:rsidP="00AD7A91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Att</w:t>
      </w:r>
      <w:r w:rsidR="003A2E86">
        <w:t xml:space="preserve">ended meetings, took notes, </w:t>
      </w:r>
      <w:r>
        <w:t>detailed minutes</w:t>
      </w:r>
      <w:r w:rsidR="003A2E86">
        <w:t>, and data entry</w:t>
      </w:r>
    </w:p>
    <w:p w:rsidR="00902E88" w:rsidRDefault="003A2E86" w:rsidP="00AD7A91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Communicated in Spanish to assist instructors with Spanish speaking students</w:t>
      </w:r>
    </w:p>
    <w:p w:rsidR="00902E88" w:rsidRDefault="003A2E86" w:rsidP="00AD7A91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Participated in extensive training for handling clients with various disabilities</w:t>
      </w:r>
    </w:p>
    <w:p w:rsidR="003A2E86" w:rsidRDefault="003A2E86" w:rsidP="00AD7A91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Professional interaction with committee members</w:t>
      </w:r>
    </w:p>
    <w:p w:rsidR="003A2E86" w:rsidRDefault="003A2E86" w:rsidP="00AD7A91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Performed various duties as needed</w:t>
      </w:r>
    </w:p>
    <w:p w:rsidR="00042A5F" w:rsidRPr="00956156" w:rsidRDefault="00902E88" w:rsidP="00AD7A91">
      <w:pPr>
        <w:tabs>
          <w:tab w:val="left" w:pos="720"/>
          <w:tab w:val="left" w:pos="1080"/>
          <w:tab w:val="right" w:pos="10620"/>
        </w:tabs>
      </w:pPr>
      <w:r w:rsidRPr="00956156">
        <w:t xml:space="preserve"> </w:t>
      </w:r>
    </w:p>
    <w:p w:rsidR="007B1198" w:rsidRDefault="007B1198" w:rsidP="002071DF">
      <w:pPr>
        <w:tabs>
          <w:tab w:val="left" w:pos="720"/>
          <w:tab w:val="left" w:pos="1080"/>
          <w:tab w:val="right" w:pos="10620"/>
        </w:tabs>
        <w:rPr>
          <w:b/>
          <w:szCs w:val="20"/>
        </w:rPr>
      </w:pPr>
    </w:p>
    <w:p w:rsidR="00B172B8" w:rsidRDefault="00B172B8" w:rsidP="00B172B8">
      <w:pPr>
        <w:pBdr>
          <w:top w:val="single" w:sz="18" w:space="1" w:color="365F91" w:themeColor="accent1" w:themeShade="BF"/>
        </w:pBdr>
        <w:tabs>
          <w:tab w:val="left" w:pos="720"/>
          <w:tab w:val="left" w:pos="1080"/>
          <w:tab w:val="right" w:pos="10620"/>
        </w:tabs>
        <w:rPr>
          <w:b/>
          <w:sz w:val="24"/>
        </w:rPr>
      </w:pPr>
      <w:r>
        <w:rPr>
          <w:b/>
          <w:sz w:val="24"/>
        </w:rPr>
        <w:t>EXPERIENCE</w:t>
      </w:r>
    </w:p>
    <w:p w:rsidR="007B1198" w:rsidRDefault="007B1198" w:rsidP="002071DF">
      <w:pPr>
        <w:tabs>
          <w:tab w:val="left" w:pos="720"/>
          <w:tab w:val="left" w:pos="1080"/>
          <w:tab w:val="right" w:pos="10620"/>
        </w:tabs>
        <w:rPr>
          <w:b/>
          <w:szCs w:val="20"/>
        </w:rPr>
      </w:pPr>
    </w:p>
    <w:p w:rsidR="002071DF" w:rsidRPr="00AD7A91" w:rsidRDefault="003A2E86" w:rsidP="002071DF">
      <w:pPr>
        <w:tabs>
          <w:tab w:val="left" w:pos="720"/>
          <w:tab w:val="left" w:pos="1080"/>
          <w:tab w:val="right" w:pos="10620"/>
        </w:tabs>
        <w:rPr>
          <w:szCs w:val="20"/>
        </w:rPr>
      </w:pPr>
      <w:r>
        <w:rPr>
          <w:b/>
          <w:szCs w:val="20"/>
        </w:rPr>
        <w:t>Huron County Job and Family Services</w:t>
      </w:r>
      <w:r w:rsidR="002071DF" w:rsidRPr="00AD7A91">
        <w:rPr>
          <w:b/>
          <w:szCs w:val="20"/>
        </w:rPr>
        <w:t xml:space="preserve"> </w:t>
      </w:r>
      <w:r>
        <w:rPr>
          <w:szCs w:val="20"/>
        </w:rPr>
        <w:t>— Norwalk</w:t>
      </w:r>
      <w:r w:rsidR="002071DF" w:rsidRPr="00AD7A91">
        <w:rPr>
          <w:szCs w:val="20"/>
        </w:rPr>
        <w:t>, Ohio</w:t>
      </w:r>
      <w:r w:rsidR="002071DF" w:rsidRPr="00AD7A91">
        <w:rPr>
          <w:szCs w:val="20"/>
        </w:rPr>
        <w:tab/>
      </w:r>
      <w:r>
        <w:rPr>
          <w:szCs w:val="20"/>
        </w:rPr>
        <w:t>2012</w:t>
      </w:r>
      <w:r w:rsidR="002071DF">
        <w:rPr>
          <w:szCs w:val="20"/>
        </w:rPr>
        <w:t xml:space="preserve"> – </w:t>
      </w:r>
      <w:r>
        <w:rPr>
          <w:szCs w:val="20"/>
        </w:rPr>
        <w:t>2013</w:t>
      </w:r>
    </w:p>
    <w:p w:rsidR="002071DF" w:rsidRPr="00AD7A91" w:rsidRDefault="003A2E86" w:rsidP="002071DF">
      <w:pPr>
        <w:tabs>
          <w:tab w:val="left" w:pos="720"/>
          <w:tab w:val="left" w:pos="1080"/>
          <w:tab w:val="right" w:pos="10620"/>
        </w:tabs>
        <w:rPr>
          <w:i/>
          <w:u w:val="single"/>
        </w:rPr>
      </w:pPr>
      <w:r>
        <w:rPr>
          <w:i/>
          <w:u w:val="single"/>
        </w:rPr>
        <w:t xml:space="preserve">Eligibility Specialist 2/ </w:t>
      </w:r>
      <w:r w:rsidRPr="001473EE">
        <w:rPr>
          <w:b/>
          <w:i/>
          <w:u w:val="single"/>
        </w:rPr>
        <w:t>Interpreter</w:t>
      </w:r>
    </w:p>
    <w:p w:rsidR="002071DF" w:rsidRDefault="002071DF" w:rsidP="002071DF">
      <w:pPr>
        <w:tabs>
          <w:tab w:val="left" w:pos="720"/>
          <w:tab w:val="left" w:pos="1080"/>
          <w:tab w:val="right" w:pos="10620"/>
        </w:tabs>
      </w:pPr>
      <w:r>
        <w:t>Key Results:</w:t>
      </w:r>
    </w:p>
    <w:p w:rsidR="002071DF" w:rsidRPr="00956156" w:rsidRDefault="002071DF" w:rsidP="002071DF">
      <w:pPr>
        <w:tabs>
          <w:tab w:val="left" w:pos="720"/>
          <w:tab w:val="left" w:pos="1080"/>
          <w:tab w:val="right" w:pos="10620"/>
        </w:tabs>
      </w:pPr>
    </w:p>
    <w:p w:rsidR="002071DF" w:rsidRDefault="003A2E86" w:rsidP="002071DF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Process cases with information given by the client</w:t>
      </w:r>
    </w:p>
    <w:p w:rsidR="002071DF" w:rsidRDefault="003A2E86" w:rsidP="002071DF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Interview clients to determine eligibility for government programs</w:t>
      </w:r>
    </w:p>
    <w:p w:rsidR="002071DF" w:rsidRDefault="003A2E86" w:rsidP="002071DF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Work with the Spanish population, and interpret for the agency</w:t>
      </w:r>
    </w:p>
    <w:p w:rsidR="003A2E86" w:rsidRDefault="003A2E86" w:rsidP="002071DF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Work with state monitored systems and programs</w:t>
      </w:r>
    </w:p>
    <w:p w:rsidR="002071DF" w:rsidRDefault="002071DF" w:rsidP="002071DF">
      <w:pPr>
        <w:tabs>
          <w:tab w:val="left" w:pos="720"/>
          <w:tab w:val="left" w:pos="1080"/>
          <w:tab w:val="right" w:pos="10620"/>
        </w:tabs>
      </w:pPr>
      <w:r w:rsidRPr="00956156">
        <w:t xml:space="preserve"> </w:t>
      </w:r>
    </w:p>
    <w:p w:rsidR="003A2E86" w:rsidRPr="00AD7A91" w:rsidRDefault="003A2E86" w:rsidP="003A2E86">
      <w:pPr>
        <w:tabs>
          <w:tab w:val="left" w:pos="720"/>
          <w:tab w:val="left" w:pos="1080"/>
          <w:tab w:val="right" w:pos="10620"/>
        </w:tabs>
        <w:rPr>
          <w:szCs w:val="20"/>
        </w:rPr>
      </w:pPr>
      <w:r>
        <w:rPr>
          <w:b/>
          <w:szCs w:val="20"/>
        </w:rPr>
        <w:t>Stay at Home Mom</w:t>
      </w:r>
      <w:r w:rsidRPr="00AD7A91">
        <w:rPr>
          <w:b/>
          <w:szCs w:val="20"/>
        </w:rPr>
        <w:t xml:space="preserve"> </w:t>
      </w:r>
      <w:r w:rsidRPr="00AD7A91">
        <w:rPr>
          <w:szCs w:val="20"/>
        </w:rPr>
        <w:t xml:space="preserve">— </w:t>
      </w:r>
      <w:r>
        <w:rPr>
          <w:szCs w:val="20"/>
        </w:rPr>
        <w:t>Bellevue</w:t>
      </w:r>
      <w:r w:rsidRPr="00AD7A91">
        <w:rPr>
          <w:szCs w:val="20"/>
        </w:rPr>
        <w:t>, Ohio</w:t>
      </w:r>
      <w:r w:rsidRPr="00AD7A91">
        <w:rPr>
          <w:szCs w:val="20"/>
        </w:rPr>
        <w:tab/>
      </w:r>
      <w:r>
        <w:rPr>
          <w:szCs w:val="20"/>
        </w:rPr>
        <w:t>2005 – 2010</w:t>
      </w:r>
    </w:p>
    <w:p w:rsidR="003A2E86" w:rsidRPr="00AD7A91" w:rsidRDefault="003A2E86" w:rsidP="003A2E86">
      <w:pPr>
        <w:tabs>
          <w:tab w:val="left" w:pos="720"/>
          <w:tab w:val="left" w:pos="1080"/>
          <w:tab w:val="right" w:pos="10620"/>
        </w:tabs>
        <w:rPr>
          <w:i/>
          <w:u w:val="single"/>
        </w:rPr>
      </w:pPr>
      <w:r>
        <w:rPr>
          <w:i/>
          <w:u w:val="single"/>
        </w:rPr>
        <w:t xml:space="preserve">Full </w:t>
      </w:r>
      <w:proofErr w:type="gramStart"/>
      <w:r>
        <w:rPr>
          <w:i/>
          <w:u w:val="single"/>
        </w:rPr>
        <w:t xml:space="preserve">time </w:t>
      </w:r>
      <w:bookmarkStart w:id="0" w:name="_GoBack"/>
      <w:bookmarkEnd w:id="0"/>
      <w:r>
        <w:rPr>
          <w:i/>
          <w:u w:val="single"/>
        </w:rPr>
        <w:t>stay</w:t>
      </w:r>
      <w:proofErr w:type="gramEnd"/>
      <w:r>
        <w:rPr>
          <w:i/>
          <w:u w:val="single"/>
        </w:rPr>
        <w:t xml:space="preserve"> at home Mother</w:t>
      </w:r>
    </w:p>
    <w:p w:rsidR="003A2E86" w:rsidRPr="00956156" w:rsidRDefault="003A2E86" w:rsidP="003A2E86">
      <w:pPr>
        <w:tabs>
          <w:tab w:val="left" w:pos="720"/>
          <w:tab w:val="left" w:pos="1080"/>
          <w:tab w:val="right" w:pos="10620"/>
        </w:tabs>
      </w:pPr>
      <w:r>
        <w:t>Key Results:</w:t>
      </w:r>
    </w:p>
    <w:p w:rsidR="003A2E86" w:rsidRDefault="003A2E86" w:rsidP="003A2E86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Offer a loving home environment</w:t>
      </w:r>
    </w:p>
    <w:p w:rsidR="003A2E86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 xml:space="preserve">Raise and teach </w:t>
      </w:r>
      <w:r w:rsidR="003A2E86">
        <w:t>my chi</w:t>
      </w:r>
      <w:r>
        <w:t>ldren, values, morals, and how to be respectful</w:t>
      </w:r>
    </w:p>
    <w:p w:rsidR="003A2E86" w:rsidRDefault="008355D0" w:rsidP="003A2E86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Participate and encourage my children in extracurricular activities</w:t>
      </w:r>
    </w:p>
    <w:p w:rsidR="003A2E86" w:rsidRDefault="008355D0" w:rsidP="003A2E86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Volunteer for many activities that my children were involved in and community involvement</w:t>
      </w:r>
    </w:p>
    <w:p w:rsidR="008355D0" w:rsidRDefault="008355D0" w:rsidP="003A2E86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Maintain the order and cleanliness of our home</w:t>
      </w:r>
    </w:p>
    <w:p w:rsidR="008355D0" w:rsidRDefault="008355D0" w:rsidP="008355D0">
      <w:pPr>
        <w:tabs>
          <w:tab w:val="left" w:pos="720"/>
          <w:tab w:val="left" w:pos="1080"/>
          <w:tab w:val="right" w:pos="10620"/>
        </w:tabs>
      </w:pPr>
      <w:r>
        <w:t xml:space="preserve"> </w:t>
      </w:r>
    </w:p>
    <w:p w:rsidR="008355D0" w:rsidRPr="00AD7A91" w:rsidRDefault="008355D0" w:rsidP="008355D0">
      <w:pPr>
        <w:tabs>
          <w:tab w:val="left" w:pos="720"/>
          <w:tab w:val="left" w:pos="1080"/>
          <w:tab w:val="right" w:pos="10620"/>
        </w:tabs>
        <w:rPr>
          <w:szCs w:val="20"/>
        </w:rPr>
      </w:pPr>
      <w:r>
        <w:rPr>
          <w:b/>
          <w:szCs w:val="20"/>
        </w:rPr>
        <w:t>RR Donnelley and Sons</w:t>
      </w:r>
      <w:r w:rsidRPr="00AD7A91">
        <w:rPr>
          <w:b/>
          <w:szCs w:val="20"/>
        </w:rPr>
        <w:t xml:space="preserve"> </w:t>
      </w:r>
      <w:r w:rsidRPr="00AD7A91">
        <w:rPr>
          <w:szCs w:val="20"/>
        </w:rPr>
        <w:t xml:space="preserve">— </w:t>
      </w:r>
      <w:r>
        <w:rPr>
          <w:szCs w:val="20"/>
        </w:rPr>
        <w:t>Willard,</w:t>
      </w:r>
      <w:r w:rsidRPr="00AD7A91">
        <w:rPr>
          <w:szCs w:val="20"/>
        </w:rPr>
        <w:t xml:space="preserve"> Ohio</w:t>
      </w:r>
      <w:r w:rsidRPr="00AD7A91">
        <w:rPr>
          <w:szCs w:val="20"/>
        </w:rPr>
        <w:tab/>
      </w:r>
      <w:r>
        <w:rPr>
          <w:szCs w:val="20"/>
        </w:rPr>
        <w:t>2002– 2005</w:t>
      </w:r>
    </w:p>
    <w:p w:rsidR="008355D0" w:rsidRPr="00AD7A91" w:rsidRDefault="008355D0" w:rsidP="008355D0">
      <w:pPr>
        <w:tabs>
          <w:tab w:val="left" w:pos="720"/>
          <w:tab w:val="left" w:pos="1080"/>
          <w:tab w:val="right" w:pos="10620"/>
        </w:tabs>
        <w:rPr>
          <w:i/>
          <w:u w:val="single"/>
        </w:rPr>
      </w:pPr>
      <w:r>
        <w:rPr>
          <w:i/>
          <w:u w:val="single"/>
        </w:rPr>
        <w:t>Material Handler</w:t>
      </w:r>
    </w:p>
    <w:p w:rsidR="008355D0" w:rsidRPr="00956156" w:rsidRDefault="008355D0" w:rsidP="008355D0">
      <w:pPr>
        <w:tabs>
          <w:tab w:val="left" w:pos="720"/>
          <w:tab w:val="left" w:pos="1080"/>
          <w:tab w:val="right" w:pos="10620"/>
        </w:tabs>
      </w:pPr>
      <w:r>
        <w:t>Key Results:</w:t>
      </w:r>
    </w:p>
    <w:p w:rsidR="008355D0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Worked on face paced assembly lines</w:t>
      </w:r>
    </w:p>
    <w:p w:rsidR="008355D0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Inspect books</w:t>
      </w:r>
    </w:p>
    <w:p w:rsidR="008355D0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Quality assurance and accuracy</w:t>
      </w:r>
    </w:p>
    <w:p w:rsidR="008355D0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Maintain a neat work area</w:t>
      </w:r>
    </w:p>
    <w:p w:rsidR="008355D0" w:rsidRDefault="008355D0" w:rsidP="008355D0">
      <w:pPr>
        <w:tabs>
          <w:tab w:val="left" w:pos="720"/>
          <w:tab w:val="left" w:pos="1080"/>
          <w:tab w:val="right" w:pos="10620"/>
        </w:tabs>
      </w:pPr>
    </w:p>
    <w:p w:rsidR="008355D0" w:rsidRPr="00AD7A91" w:rsidRDefault="008355D0" w:rsidP="008355D0">
      <w:pPr>
        <w:tabs>
          <w:tab w:val="left" w:pos="720"/>
          <w:tab w:val="left" w:pos="1080"/>
          <w:tab w:val="right" w:pos="10620"/>
        </w:tabs>
        <w:rPr>
          <w:szCs w:val="20"/>
        </w:rPr>
      </w:pPr>
      <w:r>
        <w:rPr>
          <w:b/>
          <w:szCs w:val="20"/>
        </w:rPr>
        <w:t>Huron Job and Family Services</w:t>
      </w:r>
      <w:r w:rsidRPr="00AD7A91">
        <w:rPr>
          <w:b/>
          <w:szCs w:val="20"/>
        </w:rPr>
        <w:t xml:space="preserve"> </w:t>
      </w:r>
      <w:r w:rsidRPr="00AD7A91">
        <w:rPr>
          <w:szCs w:val="20"/>
        </w:rPr>
        <w:t xml:space="preserve">— </w:t>
      </w:r>
      <w:r>
        <w:rPr>
          <w:szCs w:val="20"/>
        </w:rPr>
        <w:t>Norwalk,</w:t>
      </w:r>
      <w:r w:rsidRPr="00AD7A91">
        <w:rPr>
          <w:szCs w:val="20"/>
        </w:rPr>
        <w:t xml:space="preserve"> Ohio</w:t>
      </w:r>
      <w:r w:rsidRPr="00AD7A91">
        <w:rPr>
          <w:szCs w:val="20"/>
        </w:rPr>
        <w:tab/>
      </w:r>
      <w:r>
        <w:rPr>
          <w:szCs w:val="20"/>
        </w:rPr>
        <w:t>2001– 2001</w:t>
      </w:r>
    </w:p>
    <w:p w:rsidR="008355D0" w:rsidRPr="00AD7A91" w:rsidRDefault="008355D0" w:rsidP="008355D0">
      <w:pPr>
        <w:tabs>
          <w:tab w:val="left" w:pos="720"/>
          <w:tab w:val="left" w:pos="1080"/>
          <w:tab w:val="right" w:pos="10620"/>
        </w:tabs>
        <w:rPr>
          <w:i/>
          <w:u w:val="single"/>
        </w:rPr>
      </w:pPr>
      <w:r>
        <w:rPr>
          <w:i/>
          <w:u w:val="single"/>
        </w:rPr>
        <w:t>Administrative Assistant/Receptionist (6 month Temp assignment)</w:t>
      </w:r>
    </w:p>
    <w:p w:rsidR="008355D0" w:rsidRPr="00956156" w:rsidRDefault="008355D0" w:rsidP="008355D0">
      <w:pPr>
        <w:tabs>
          <w:tab w:val="left" w:pos="720"/>
          <w:tab w:val="left" w:pos="1080"/>
          <w:tab w:val="right" w:pos="10620"/>
        </w:tabs>
      </w:pPr>
      <w:r>
        <w:t>Key Results:</w:t>
      </w:r>
    </w:p>
    <w:p w:rsidR="008355D0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Responsible for answering a multi-phone line switchboard</w:t>
      </w:r>
    </w:p>
    <w:p w:rsidR="008355D0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Filing, and organizing my work area</w:t>
      </w:r>
    </w:p>
    <w:p w:rsidR="008355D0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Utilized specialized software and performed data entry</w:t>
      </w:r>
    </w:p>
    <w:p w:rsidR="008355D0" w:rsidRDefault="008355D0" w:rsidP="008355D0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right" w:pos="10620"/>
        </w:tabs>
      </w:pPr>
      <w:r>
        <w:t>Assist with all other office duties including operation of office equipment</w:t>
      </w:r>
    </w:p>
    <w:p w:rsidR="008F6180" w:rsidRDefault="008F6180" w:rsidP="002071DF">
      <w:pPr>
        <w:tabs>
          <w:tab w:val="left" w:pos="720"/>
          <w:tab w:val="left" w:pos="1080"/>
          <w:tab w:val="right" w:pos="10620"/>
        </w:tabs>
      </w:pPr>
    </w:p>
    <w:p w:rsidR="008F6180" w:rsidRDefault="008F6180" w:rsidP="002071DF">
      <w:pPr>
        <w:tabs>
          <w:tab w:val="left" w:pos="720"/>
          <w:tab w:val="left" w:pos="1080"/>
          <w:tab w:val="right" w:pos="10620"/>
        </w:tabs>
      </w:pPr>
    </w:p>
    <w:p w:rsidR="008F6180" w:rsidRPr="00956156" w:rsidRDefault="008F6180" w:rsidP="002071DF">
      <w:pPr>
        <w:tabs>
          <w:tab w:val="left" w:pos="720"/>
          <w:tab w:val="left" w:pos="1080"/>
          <w:tab w:val="right" w:pos="10620"/>
        </w:tabs>
      </w:pPr>
    </w:p>
    <w:p w:rsidR="008F6180" w:rsidRPr="00956156" w:rsidRDefault="008F6180" w:rsidP="008F6180">
      <w:pPr>
        <w:pBdr>
          <w:top w:val="single" w:sz="18" w:space="1" w:color="365F91" w:themeColor="accent1" w:themeShade="BF"/>
        </w:pBdr>
        <w:tabs>
          <w:tab w:val="left" w:pos="720"/>
          <w:tab w:val="left" w:pos="1080"/>
          <w:tab w:val="right" w:pos="10620"/>
        </w:tabs>
        <w:rPr>
          <w:b/>
          <w:sz w:val="24"/>
        </w:rPr>
      </w:pPr>
      <w:r>
        <w:rPr>
          <w:b/>
          <w:sz w:val="24"/>
        </w:rPr>
        <w:t>References available upon request</w:t>
      </w:r>
    </w:p>
    <w:p w:rsidR="00902E88" w:rsidRPr="00902E88" w:rsidRDefault="00902E88" w:rsidP="002071DF">
      <w:pPr>
        <w:tabs>
          <w:tab w:val="left" w:pos="720"/>
          <w:tab w:val="left" w:pos="1080"/>
          <w:tab w:val="right" w:pos="10620"/>
        </w:tabs>
      </w:pPr>
    </w:p>
    <w:sectPr w:rsidR="00902E88" w:rsidRPr="00902E88" w:rsidSect="00795774">
      <w:type w:val="continuous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48" w:rsidRDefault="00F97448" w:rsidP="00EF4F21">
      <w:r>
        <w:separator/>
      </w:r>
    </w:p>
  </w:endnote>
  <w:endnote w:type="continuationSeparator" w:id="0">
    <w:p w:rsidR="00F97448" w:rsidRDefault="00F97448" w:rsidP="00EF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48" w:rsidRDefault="00F97448" w:rsidP="00EF4F21">
      <w:r>
        <w:separator/>
      </w:r>
    </w:p>
  </w:footnote>
  <w:footnote w:type="continuationSeparator" w:id="0">
    <w:p w:rsidR="00F97448" w:rsidRDefault="00F97448" w:rsidP="00EF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116"/>
    <w:multiLevelType w:val="hybridMultilevel"/>
    <w:tmpl w:val="DD3A8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979FA"/>
    <w:multiLevelType w:val="hybridMultilevel"/>
    <w:tmpl w:val="6FDA8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45CAD"/>
    <w:multiLevelType w:val="hybridMultilevel"/>
    <w:tmpl w:val="3B28C890"/>
    <w:lvl w:ilvl="0" w:tplc="12F22C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3633F8"/>
    <w:multiLevelType w:val="hybridMultilevel"/>
    <w:tmpl w:val="F044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30044"/>
    <w:multiLevelType w:val="hybridMultilevel"/>
    <w:tmpl w:val="C2AA7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7425D4"/>
    <w:multiLevelType w:val="hybridMultilevel"/>
    <w:tmpl w:val="EBC4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B366DB"/>
    <w:multiLevelType w:val="hybridMultilevel"/>
    <w:tmpl w:val="3578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E3BCD"/>
    <w:multiLevelType w:val="hybridMultilevel"/>
    <w:tmpl w:val="F4F2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9E68DF"/>
    <w:multiLevelType w:val="hybridMultilevel"/>
    <w:tmpl w:val="02AE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277B6"/>
    <w:multiLevelType w:val="hybridMultilevel"/>
    <w:tmpl w:val="772A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8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12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15"/>
  </w:num>
  <w:num w:numId="14">
    <w:abstractNumId w:val="13"/>
  </w:num>
  <w:num w:numId="15">
    <w:abstractNumId w:val="16"/>
  </w:num>
  <w:num w:numId="16">
    <w:abstractNumId w:val="0"/>
  </w:num>
  <w:num w:numId="17">
    <w:abstractNumId w:val="6"/>
  </w:num>
  <w:num w:numId="18">
    <w:abstractNumId w:val="14"/>
  </w:num>
  <w:num w:numId="19">
    <w:abstractNumId w:val="3"/>
  </w:num>
  <w:num w:numId="20">
    <w:abstractNumId w:val="11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24"/>
    <w:rsid w:val="000062CF"/>
    <w:rsid w:val="000078C2"/>
    <w:rsid w:val="0001557A"/>
    <w:rsid w:val="00042A5F"/>
    <w:rsid w:val="00064380"/>
    <w:rsid w:val="00064575"/>
    <w:rsid w:val="000816A0"/>
    <w:rsid w:val="00085541"/>
    <w:rsid w:val="000A2FE2"/>
    <w:rsid w:val="000B7CAC"/>
    <w:rsid w:val="000D35C1"/>
    <w:rsid w:val="000E374F"/>
    <w:rsid w:val="0013470C"/>
    <w:rsid w:val="001473EE"/>
    <w:rsid w:val="001A20ED"/>
    <w:rsid w:val="001D27CF"/>
    <w:rsid w:val="001E3AFD"/>
    <w:rsid w:val="001E65CB"/>
    <w:rsid w:val="002071DF"/>
    <w:rsid w:val="0021256A"/>
    <w:rsid w:val="0027033A"/>
    <w:rsid w:val="002C1CEC"/>
    <w:rsid w:val="002D1052"/>
    <w:rsid w:val="00316E8E"/>
    <w:rsid w:val="003914DF"/>
    <w:rsid w:val="003A2E86"/>
    <w:rsid w:val="003A4BAB"/>
    <w:rsid w:val="003C08B2"/>
    <w:rsid w:val="003E3445"/>
    <w:rsid w:val="003F0A57"/>
    <w:rsid w:val="003F68D5"/>
    <w:rsid w:val="00421CBC"/>
    <w:rsid w:val="00436343"/>
    <w:rsid w:val="00456E4A"/>
    <w:rsid w:val="004C4F79"/>
    <w:rsid w:val="004D3CC2"/>
    <w:rsid w:val="004E247A"/>
    <w:rsid w:val="005647AE"/>
    <w:rsid w:val="00564E0A"/>
    <w:rsid w:val="00566583"/>
    <w:rsid w:val="005A0A4D"/>
    <w:rsid w:val="005B0482"/>
    <w:rsid w:val="005B0942"/>
    <w:rsid w:val="005C0390"/>
    <w:rsid w:val="005C225F"/>
    <w:rsid w:val="005D3090"/>
    <w:rsid w:val="005E15A7"/>
    <w:rsid w:val="005F48C7"/>
    <w:rsid w:val="006122E6"/>
    <w:rsid w:val="0065193F"/>
    <w:rsid w:val="00693465"/>
    <w:rsid w:val="006D2CC7"/>
    <w:rsid w:val="006D4C87"/>
    <w:rsid w:val="006D74C3"/>
    <w:rsid w:val="00720A6F"/>
    <w:rsid w:val="00733060"/>
    <w:rsid w:val="00764264"/>
    <w:rsid w:val="00795774"/>
    <w:rsid w:val="007A6B64"/>
    <w:rsid w:val="007B1198"/>
    <w:rsid w:val="007B320F"/>
    <w:rsid w:val="007C5B23"/>
    <w:rsid w:val="007C5FBB"/>
    <w:rsid w:val="008355D0"/>
    <w:rsid w:val="00852905"/>
    <w:rsid w:val="008726F1"/>
    <w:rsid w:val="00892224"/>
    <w:rsid w:val="00897CA2"/>
    <w:rsid w:val="008B68AE"/>
    <w:rsid w:val="008E3BE1"/>
    <w:rsid w:val="008F6180"/>
    <w:rsid w:val="00902E88"/>
    <w:rsid w:val="00905FB0"/>
    <w:rsid w:val="00911224"/>
    <w:rsid w:val="00956156"/>
    <w:rsid w:val="00967FC1"/>
    <w:rsid w:val="0097048F"/>
    <w:rsid w:val="009A7A6F"/>
    <w:rsid w:val="009C4E82"/>
    <w:rsid w:val="00A406B2"/>
    <w:rsid w:val="00A4553D"/>
    <w:rsid w:val="00A6240B"/>
    <w:rsid w:val="00AA4555"/>
    <w:rsid w:val="00AC2C0B"/>
    <w:rsid w:val="00AD7A91"/>
    <w:rsid w:val="00AE0817"/>
    <w:rsid w:val="00AF54AB"/>
    <w:rsid w:val="00B025D0"/>
    <w:rsid w:val="00B02CB0"/>
    <w:rsid w:val="00B172B8"/>
    <w:rsid w:val="00B31BBD"/>
    <w:rsid w:val="00B34E8D"/>
    <w:rsid w:val="00B52369"/>
    <w:rsid w:val="00B80BC3"/>
    <w:rsid w:val="00B83BA5"/>
    <w:rsid w:val="00BE4E5E"/>
    <w:rsid w:val="00BE6BD0"/>
    <w:rsid w:val="00C258C2"/>
    <w:rsid w:val="00C33E6F"/>
    <w:rsid w:val="00C4612E"/>
    <w:rsid w:val="00C515B6"/>
    <w:rsid w:val="00C51921"/>
    <w:rsid w:val="00C65793"/>
    <w:rsid w:val="00C65835"/>
    <w:rsid w:val="00C65FB9"/>
    <w:rsid w:val="00C70AE8"/>
    <w:rsid w:val="00C76000"/>
    <w:rsid w:val="00CB1064"/>
    <w:rsid w:val="00CC1120"/>
    <w:rsid w:val="00CD0C99"/>
    <w:rsid w:val="00CD6E33"/>
    <w:rsid w:val="00CE14B9"/>
    <w:rsid w:val="00D169B9"/>
    <w:rsid w:val="00D27E83"/>
    <w:rsid w:val="00D45123"/>
    <w:rsid w:val="00D66E49"/>
    <w:rsid w:val="00D72331"/>
    <w:rsid w:val="00D72854"/>
    <w:rsid w:val="00D72E8B"/>
    <w:rsid w:val="00E747AA"/>
    <w:rsid w:val="00E7783B"/>
    <w:rsid w:val="00EB2393"/>
    <w:rsid w:val="00ED6616"/>
    <w:rsid w:val="00EF4F21"/>
    <w:rsid w:val="00F97448"/>
    <w:rsid w:val="00F978D7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7A"/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5F48C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F48C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semiHidden/>
    <w:unhideWhenUsed/>
    <w:qFormat/>
    <w:rsid w:val="005F48C7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semiHidden/>
    <w:unhideWhenUsed/>
    <w:qFormat/>
    <w:rsid w:val="005F48C7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semiHidden/>
    <w:unhideWhenUsed/>
    <w:qFormat/>
    <w:rsid w:val="005F48C7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F48C7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5F48C7"/>
    <w:pPr>
      <w:spacing w:line="240" w:lineRule="atLeast"/>
      <w:jc w:val="both"/>
    </w:pPr>
    <w:rPr>
      <w:rFonts w:cs="Arial"/>
      <w:szCs w:val="18"/>
    </w:rPr>
  </w:style>
  <w:style w:type="paragraph" w:styleId="BodyText2">
    <w:name w:val="Body Text 2"/>
    <w:basedOn w:val="Normal"/>
    <w:semiHidden/>
    <w:rsid w:val="005F48C7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link w:val="HeaderChar"/>
    <w:uiPriority w:val="99"/>
    <w:rsid w:val="005F48C7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customStyle="1" w:styleId="JobTitle">
    <w:name w:val="Job Title"/>
    <w:basedOn w:val="Normal"/>
    <w:autoRedefine/>
    <w:qFormat/>
    <w:rsid w:val="00D72331"/>
    <w:pPr>
      <w:spacing w:before="120" w:after="120" w:line="480" w:lineRule="exact"/>
      <w:jc w:val="right"/>
    </w:pPr>
    <w:rPr>
      <w:b/>
      <w:caps/>
      <w:color w:val="365F91" w:themeColor="accent1" w:themeShade="BF"/>
      <w:sz w:val="48"/>
      <w:szCs w:val="48"/>
    </w:rPr>
  </w:style>
  <w:style w:type="character" w:customStyle="1" w:styleId="TestimonialName">
    <w:name w:val="Testimonial Name"/>
    <w:basedOn w:val="Education"/>
    <w:uiPriority w:val="1"/>
    <w:qFormat/>
    <w:rsid w:val="00C4612E"/>
    <w:rPr>
      <w:rFonts w:asciiTheme="minorHAnsi" w:hAnsiTheme="minorHAnsi" w:cs="Tahoma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12E"/>
    <w:rPr>
      <w:rFonts w:ascii="Calibri" w:hAnsi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F48C7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rsid w:val="005F48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Normal"/>
    <w:qFormat/>
    <w:rsid w:val="00B31BBD"/>
    <w:pPr>
      <w:ind w:left="-72"/>
      <w:jc w:val="right"/>
    </w:pPr>
    <w:rPr>
      <w:sz w:val="17"/>
    </w:rPr>
  </w:style>
  <w:style w:type="paragraph" w:customStyle="1" w:styleId="Degree">
    <w:name w:val="Degree"/>
    <w:basedOn w:val="Normal"/>
    <w:qFormat/>
    <w:rsid w:val="00B31BBD"/>
    <w:pPr>
      <w:spacing w:before="200"/>
    </w:pPr>
  </w:style>
  <w:style w:type="paragraph" w:customStyle="1" w:styleId="KeyResultsBullets">
    <w:name w:val="Key Results Bullets"/>
    <w:basedOn w:val="Normal"/>
    <w:autoRedefine/>
    <w:qFormat/>
    <w:rsid w:val="00892224"/>
    <w:pPr>
      <w:numPr>
        <w:numId w:val="9"/>
      </w:numPr>
      <w:spacing w:after="120"/>
    </w:pPr>
    <w:rPr>
      <w:rFonts w:cs="Tahoma"/>
      <w:color w:val="000000"/>
      <w:szCs w:val="20"/>
    </w:rPr>
  </w:style>
  <w:style w:type="paragraph" w:customStyle="1" w:styleId="Summary">
    <w:name w:val="Summary"/>
    <w:basedOn w:val="Normal"/>
    <w:qFormat/>
    <w:rsid w:val="00F978D7"/>
    <w:pPr>
      <w:spacing w:before="60" w:after="120"/>
    </w:pPr>
  </w:style>
  <w:style w:type="paragraph" w:customStyle="1" w:styleId="LineSeparator">
    <w:name w:val="Line Separator"/>
    <w:basedOn w:val="Normal"/>
    <w:rsid w:val="00956156"/>
    <w:pPr>
      <w:keepNext/>
      <w:pBdr>
        <w:top w:val="single" w:sz="18" w:space="1" w:color="365F91" w:themeColor="accent1" w:themeShade="BF"/>
      </w:pBdr>
      <w:spacing w:before="320" w:after="120"/>
      <w:outlineLvl w:val="0"/>
    </w:pPr>
    <w:rPr>
      <w:rFonts w:cs="Tahoma"/>
      <w:b/>
      <w:bCs/>
      <w:sz w:val="8"/>
      <w:szCs w:val="8"/>
    </w:rPr>
  </w:style>
  <w:style w:type="paragraph" w:customStyle="1" w:styleId="Name">
    <w:name w:val="Name"/>
    <w:basedOn w:val="Normal"/>
    <w:qFormat/>
    <w:rsid w:val="00B31BBD"/>
    <w:pPr>
      <w:ind w:left="-72"/>
      <w:jc w:val="right"/>
    </w:pPr>
    <w:rPr>
      <w:rFonts w:asciiTheme="majorHAnsi" w:hAnsiTheme="majorHAnsi" w:cs="Tahoma"/>
      <w:b/>
      <w:caps/>
      <w:noProof/>
      <w:sz w:val="34"/>
    </w:rPr>
  </w:style>
  <w:style w:type="character" w:customStyle="1" w:styleId="Keyskills">
    <w:name w:val="Key skills"/>
    <w:basedOn w:val="DefaultParagraphFont"/>
    <w:qFormat/>
    <w:rsid w:val="00566583"/>
    <w:rPr>
      <w:rFonts w:asciiTheme="minorHAnsi" w:hAnsiTheme="minorHAnsi" w:cs="Tahoma"/>
      <w:i/>
      <w:sz w:val="20"/>
      <w:szCs w:val="20"/>
    </w:rPr>
  </w:style>
  <w:style w:type="paragraph" w:customStyle="1" w:styleId="SectionHeading">
    <w:name w:val="Section Heading"/>
    <w:basedOn w:val="Normal"/>
    <w:rsid w:val="0001557A"/>
    <w:pPr>
      <w:keepNext/>
      <w:pBdr>
        <w:top w:val="single" w:sz="18" w:space="8" w:color="365F91" w:themeColor="accent1" w:themeShade="BF"/>
      </w:pBdr>
      <w:spacing w:before="320" w:after="120"/>
      <w:outlineLvl w:val="0"/>
    </w:pPr>
    <w:rPr>
      <w:b/>
      <w:bCs/>
      <w:sz w:val="28"/>
      <w:szCs w:val="20"/>
    </w:rPr>
  </w:style>
  <w:style w:type="character" w:customStyle="1" w:styleId="Keyresultsunderlined">
    <w:name w:val="Key results underlined"/>
    <w:basedOn w:val="DefaultParagraphFont"/>
    <w:qFormat/>
    <w:rsid w:val="00C4612E"/>
    <w:rPr>
      <w:rFonts w:asciiTheme="minorHAnsi" w:hAnsiTheme="minorHAnsi" w:cs="Tahoma"/>
      <w:i/>
      <w:spacing w:val="-3"/>
      <w:sz w:val="20"/>
      <w:szCs w:val="20"/>
      <w:u w:val="single"/>
    </w:rPr>
  </w:style>
  <w:style w:type="character" w:customStyle="1" w:styleId="Employername">
    <w:name w:val="Employer name"/>
    <w:basedOn w:val="DefaultParagraphFont"/>
    <w:qFormat/>
    <w:rsid w:val="00C4612E"/>
    <w:rPr>
      <w:rFonts w:asciiTheme="minorHAnsi" w:hAnsiTheme="minorHAnsi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sid w:val="00892224"/>
    <w:rPr>
      <w:rFonts w:ascii="Calibri" w:hAnsi="Calibri" w:cs="Tahoma"/>
      <w:b/>
      <w:i/>
      <w:sz w:val="24"/>
      <w:szCs w:val="20"/>
      <w:u w:val="single"/>
    </w:rPr>
  </w:style>
  <w:style w:type="character" w:customStyle="1" w:styleId="Education">
    <w:name w:val="Education"/>
    <w:basedOn w:val="DefaultParagraphFont"/>
    <w:qFormat/>
    <w:rsid w:val="00C4612E"/>
    <w:rPr>
      <w:rFonts w:asciiTheme="minorHAnsi" w:hAnsiTheme="minorHAnsi" w:cs="Tahoma"/>
      <w:b/>
      <w:sz w:val="20"/>
      <w:szCs w:val="20"/>
    </w:rPr>
  </w:style>
  <w:style w:type="character" w:customStyle="1" w:styleId="Testimonialtext">
    <w:name w:val="Testimonial text"/>
    <w:basedOn w:val="DefaultParagraphFont"/>
    <w:qFormat/>
    <w:rsid w:val="00C4612E"/>
    <w:rPr>
      <w:rFonts w:asciiTheme="minorHAnsi" w:hAnsiTheme="minorHAnsi" w:cs="Tahoma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0816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156"/>
    <w:rPr>
      <w:color w:val="0000FF" w:themeColor="hyperlink"/>
      <w:u w:val="single"/>
    </w:rPr>
  </w:style>
  <w:style w:type="character" w:customStyle="1" w:styleId="summary0">
    <w:name w:val="summary"/>
    <w:basedOn w:val="DefaultParagraphFont"/>
    <w:rsid w:val="000E374F"/>
  </w:style>
  <w:style w:type="character" w:customStyle="1" w:styleId="HeaderChar">
    <w:name w:val="Header Char"/>
    <w:basedOn w:val="DefaultParagraphFont"/>
    <w:link w:val="Header"/>
    <w:uiPriority w:val="99"/>
    <w:rsid w:val="00E747AA"/>
    <w:rPr>
      <w:sz w:val="24"/>
      <w:szCs w:val="24"/>
    </w:rPr>
  </w:style>
  <w:style w:type="paragraph" w:styleId="NoSpacing">
    <w:name w:val="No Spacing"/>
    <w:uiPriority w:val="1"/>
    <w:qFormat/>
    <w:rsid w:val="00E747AA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F4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F21"/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7A"/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5F48C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F48C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semiHidden/>
    <w:unhideWhenUsed/>
    <w:qFormat/>
    <w:rsid w:val="005F48C7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semiHidden/>
    <w:unhideWhenUsed/>
    <w:qFormat/>
    <w:rsid w:val="005F48C7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semiHidden/>
    <w:unhideWhenUsed/>
    <w:qFormat/>
    <w:rsid w:val="005F48C7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F48C7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5F48C7"/>
    <w:pPr>
      <w:spacing w:line="240" w:lineRule="atLeast"/>
      <w:jc w:val="both"/>
    </w:pPr>
    <w:rPr>
      <w:rFonts w:cs="Arial"/>
      <w:szCs w:val="18"/>
    </w:rPr>
  </w:style>
  <w:style w:type="paragraph" w:styleId="BodyText2">
    <w:name w:val="Body Text 2"/>
    <w:basedOn w:val="Normal"/>
    <w:semiHidden/>
    <w:rsid w:val="005F48C7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link w:val="HeaderChar"/>
    <w:uiPriority w:val="99"/>
    <w:rsid w:val="005F48C7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customStyle="1" w:styleId="JobTitle">
    <w:name w:val="Job Title"/>
    <w:basedOn w:val="Normal"/>
    <w:autoRedefine/>
    <w:qFormat/>
    <w:rsid w:val="00D72331"/>
    <w:pPr>
      <w:spacing w:before="120" w:after="120" w:line="480" w:lineRule="exact"/>
      <w:jc w:val="right"/>
    </w:pPr>
    <w:rPr>
      <w:b/>
      <w:caps/>
      <w:color w:val="365F91" w:themeColor="accent1" w:themeShade="BF"/>
      <w:sz w:val="48"/>
      <w:szCs w:val="48"/>
    </w:rPr>
  </w:style>
  <w:style w:type="character" w:customStyle="1" w:styleId="TestimonialName">
    <w:name w:val="Testimonial Name"/>
    <w:basedOn w:val="Education"/>
    <w:uiPriority w:val="1"/>
    <w:qFormat/>
    <w:rsid w:val="00C4612E"/>
    <w:rPr>
      <w:rFonts w:asciiTheme="minorHAnsi" w:hAnsiTheme="minorHAnsi" w:cs="Tahoma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12E"/>
    <w:rPr>
      <w:rFonts w:ascii="Calibri" w:hAnsi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F48C7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rsid w:val="005F48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Normal"/>
    <w:qFormat/>
    <w:rsid w:val="00B31BBD"/>
    <w:pPr>
      <w:ind w:left="-72"/>
      <w:jc w:val="right"/>
    </w:pPr>
    <w:rPr>
      <w:sz w:val="17"/>
    </w:rPr>
  </w:style>
  <w:style w:type="paragraph" w:customStyle="1" w:styleId="Degree">
    <w:name w:val="Degree"/>
    <w:basedOn w:val="Normal"/>
    <w:qFormat/>
    <w:rsid w:val="00B31BBD"/>
    <w:pPr>
      <w:spacing w:before="200"/>
    </w:pPr>
  </w:style>
  <w:style w:type="paragraph" w:customStyle="1" w:styleId="KeyResultsBullets">
    <w:name w:val="Key Results Bullets"/>
    <w:basedOn w:val="Normal"/>
    <w:autoRedefine/>
    <w:qFormat/>
    <w:rsid w:val="00892224"/>
    <w:pPr>
      <w:numPr>
        <w:numId w:val="9"/>
      </w:numPr>
      <w:spacing w:after="120"/>
    </w:pPr>
    <w:rPr>
      <w:rFonts w:cs="Tahoma"/>
      <w:color w:val="000000"/>
      <w:szCs w:val="20"/>
    </w:rPr>
  </w:style>
  <w:style w:type="paragraph" w:customStyle="1" w:styleId="Summary">
    <w:name w:val="Summary"/>
    <w:basedOn w:val="Normal"/>
    <w:qFormat/>
    <w:rsid w:val="00F978D7"/>
    <w:pPr>
      <w:spacing w:before="60" w:after="120"/>
    </w:pPr>
  </w:style>
  <w:style w:type="paragraph" w:customStyle="1" w:styleId="LineSeparator">
    <w:name w:val="Line Separator"/>
    <w:basedOn w:val="Normal"/>
    <w:rsid w:val="00956156"/>
    <w:pPr>
      <w:keepNext/>
      <w:pBdr>
        <w:top w:val="single" w:sz="18" w:space="1" w:color="365F91" w:themeColor="accent1" w:themeShade="BF"/>
      </w:pBdr>
      <w:spacing w:before="320" w:after="120"/>
      <w:outlineLvl w:val="0"/>
    </w:pPr>
    <w:rPr>
      <w:rFonts w:cs="Tahoma"/>
      <w:b/>
      <w:bCs/>
      <w:sz w:val="8"/>
      <w:szCs w:val="8"/>
    </w:rPr>
  </w:style>
  <w:style w:type="paragraph" w:customStyle="1" w:styleId="Name">
    <w:name w:val="Name"/>
    <w:basedOn w:val="Normal"/>
    <w:qFormat/>
    <w:rsid w:val="00B31BBD"/>
    <w:pPr>
      <w:ind w:left="-72"/>
      <w:jc w:val="right"/>
    </w:pPr>
    <w:rPr>
      <w:rFonts w:asciiTheme="majorHAnsi" w:hAnsiTheme="majorHAnsi" w:cs="Tahoma"/>
      <w:b/>
      <w:caps/>
      <w:noProof/>
      <w:sz w:val="34"/>
    </w:rPr>
  </w:style>
  <w:style w:type="character" w:customStyle="1" w:styleId="Keyskills">
    <w:name w:val="Key skills"/>
    <w:basedOn w:val="DefaultParagraphFont"/>
    <w:qFormat/>
    <w:rsid w:val="00566583"/>
    <w:rPr>
      <w:rFonts w:asciiTheme="minorHAnsi" w:hAnsiTheme="minorHAnsi" w:cs="Tahoma"/>
      <w:i/>
      <w:sz w:val="20"/>
      <w:szCs w:val="20"/>
    </w:rPr>
  </w:style>
  <w:style w:type="paragraph" w:customStyle="1" w:styleId="SectionHeading">
    <w:name w:val="Section Heading"/>
    <w:basedOn w:val="Normal"/>
    <w:rsid w:val="0001557A"/>
    <w:pPr>
      <w:keepNext/>
      <w:pBdr>
        <w:top w:val="single" w:sz="18" w:space="8" w:color="365F91" w:themeColor="accent1" w:themeShade="BF"/>
      </w:pBdr>
      <w:spacing w:before="320" w:after="120"/>
      <w:outlineLvl w:val="0"/>
    </w:pPr>
    <w:rPr>
      <w:b/>
      <w:bCs/>
      <w:sz w:val="28"/>
      <w:szCs w:val="20"/>
    </w:rPr>
  </w:style>
  <w:style w:type="character" w:customStyle="1" w:styleId="Keyresultsunderlined">
    <w:name w:val="Key results underlined"/>
    <w:basedOn w:val="DefaultParagraphFont"/>
    <w:qFormat/>
    <w:rsid w:val="00C4612E"/>
    <w:rPr>
      <w:rFonts w:asciiTheme="minorHAnsi" w:hAnsiTheme="minorHAnsi" w:cs="Tahoma"/>
      <w:i/>
      <w:spacing w:val="-3"/>
      <w:sz w:val="20"/>
      <w:szCs w:val="20"/>
      <w:u w:val="single"/>
    </w:rPr>
  </w:style>
  <w:style w:type="character" w:customStyle="1" w:styleId="Employername">
    <w:name w:val="Employer name"/>
    <w:basedOn w:val="DefaultParagraphFont"/>
    <w:qFormat/>
    <w:rsid w:val="00C4612E"/>
    <w:rPr>
      <w:rFonts w:asciiTheme="minorHAnsi" w:hAnsiTheme="minorHAnsi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sid w:val="00892224"/>
    <w:rPr>
      <w:rFonts w:ascii="Calibri" w:hAnsi="Calibri" w:cs="Tahoma"/>
      <w:b/>
      <w:i/>
      <w:sz w:val="24"/>
      <w:szCs w:val="20"/>
      <w:u w:val="single"/>
    </w:rPr>
  </w:style>
  <w:style w:type="character" w:customStyle="1" w:styleId="Education">
    <w:name w:val="Education"/>
    <w:basedOn w:val="DefaultParagraphFont"/>
    <w:qFormat/>
    <w:rsid w:val="00C4612E"/>
    <w:rPr>
      <w:rFonts w:asciiTheme="minorHAnsi" w:hAnsiTheme="minorHAnsi" w:cs="Tahoma"/>
      <w:b/>
      <w:sz w:val="20"/>
      <w:szCs w:val="20"/>
    </w:rPr>
  </w:style>
  <w:style w:type="character" w:customStyle="1" w:styleId="Testimonialtext">
    <w:name w:val="Testimonial text"/>
    <w:basedOn w:val="DefaultParagraphFont"/>
    <w:qFormat/>
    <w:rsid w:val="00C4612E"/>
    <w:rPr>
      <w:rFonts w:asciiTheme="minorHAnsi" w:hAnsiTheme="minorHAnsi" w:cs="Tahoma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0816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156"/>
    <w:rPr>
      <w:color w:val="0000FF" w:themeColor="hyperlink"/>
      <w:u w:val="single"/>
    </w:rPr>
  </w:style>
  <w:style w:type="character" w:customStyle="1" w:styleId="summary0">
    <w:name w:val="summary"/>
    <w:basedOn w:val="DefaultParagraphFont"/>
    <w:rsid w:val="000E374F"/>
  </w:style>
  <w:style w:type="character" w:customStyle="1" w:styleId="HeaderChar">
    <w:name w:val="Header Char"/>
    <w:basedOn w:val="DefaultParagraphFont"/>
    <w:link w:val="Header"/>
    <w:uiPriority w:val="99"/>
    <w:rsid w:val="00E747AA"/>
    <w:rPr>
      <w:sz w:val="24"/>
      <w:szCs w:val="24"/>
    </w:rPr>
  </w:style>
  <w:style w:type="paragraph" w:styleId="NoSpacing">
    <w:name w:val="No Spacing"/>
    <w:uiPriority w:val="1"/>
    <w:qFormat/>
    <w:rsid w:val="00E747AA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F4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F2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P\AppData\Roaming\Microsoft\Templates\MN_MedAs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AP">
      <a:majorFont>
        <a:latin typeface="Calisto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3EF1ED-AB2C-4928-BE17-A16ABC986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MN_MedAsstResume</Template>
  <TotalTime>7</TotalTime>
  <Pages>2</Pages>
  <Words>391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  Perrella</dc:creator>
  <cp:lastModifiedBy>Rosey &amp; Kaleb</cp:lastModifiedBy>
  <cp:revision>3</cp:revision>
  <cp:lastPrinted>2014-01-23T13:31:00Z</cp:lastPrinted>
  <dcterms:created xsi:type="dcterms:W3CDTF">2013-12-23T17:45:00Z</dcterms:created>
  <dcterms:modified xsi:type="dcterms:W3CDTF">2014-01-23T13:35:00Z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TC103869299990</vt:lpwstr>
  </property>
</Properties>
</file>