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0"/>
          <w:vertAlign w:val="baseline"/>
          <w:rtl w:val="0"/>
        </w:rPr>
        <w:t xml:space="preserve">David J. Matthews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sz w:val="20"/>
          <w:rtl w:val="0"/>
        </w:rPr>
        <w:t xml:space="preserve">10127 W. Forest Home Ave. Apt.7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sz w:val="20"/>
          <w:rtl w:val="0"/>
        </w:rPr>
        <w:t xml:space="preserve">Hales Corners, WI 53130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0"/>
          <w:vertAlign w:val="baseline"/>
          <w:rtl w:val="0"/>
        </w:rPr>
        <w:t xml:space="preserve">(414) 803-2243 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0"/>
          <w:vertAlign w:val="baseline"/>
          <w:rtl w:val="0"/>
        </w:rPr>
        <w:t xml:space="preserve">david.matthews89@gmail.com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vertAlign w:val="baseline"/>
          <w:rtl w:val="0"/>
        </w:rPr>
        <w:t xml:space="preserve">Objective</w:t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Dependable, energetic team player seeking entry level position where I can use my skills knowledge and education to benefit an organization</w:t>
      </w:r>
    </w:p>
    <w:p w:rsidP="00000000" w:rsidRPr="00000000" w:rsidR="00000000" w:rsidDel="00000000" w:rsidRDefault="00000000">
      <w:pPr>
        <w:spacing w:lineRule="auto" w:after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vertAlign w:val="baseline"/>
          <w:rtl w:val="0"/>
        </w:rPr>
        <w:t xml:space="preserve">Highlights</w:t>
      </w: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 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Goal oriented and fast learner with both a team and individual goal mindset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Ability to interact and work well with a diverse population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Punctual and reliable with an outstanding ability to follow-through with tasks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Excellent multitasking skills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Flexible schedule</w:t>
      </w:r>
    </w:p>
    <w:p w:rsidP="00000000" w:rsidRPr="00000000" w:rsidR="00000000" w:rsidDel="00000000" w:rsidRDefault="00000000">
      <w:pPr>
        <w:tabs>
          <w:tab w:val="right" w:pos="10065"/>
        </w:tabs>
        <w:spacing w:lineRule="auto" w:after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vertAlign w:val="baseline"/>
          <w:rtl w:val="0"/>
        </w:rPr>
        <w:t xml:space="preserve">Education</w:t>
      </w:r>
    </w:p>
    <w:p w:rsidP="00000000" w:rsidRPr="00000000" w:rsidR="00000000" w:rsidDel="00000000" w:rsidRDefault="00000000">
      <w:pPr>
        <w:spacing w:lineRule="auto" w:after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vertAlign w:val="baseline"/>
          <w:rtl w:val="0"/>
        </w:rPr>
        <w:t xml:space="preserve">Sanford-Brown College</w:t>
      </w: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ab/>
        <w:tab/>
        <w:tab/>
        <w:tab/>
        <w:tab/>
        <w:tab/>
      </w:r>
      <w:r w:rsidRPr="00000000" w:rsidR="00000000" w:rsidDel="00000000">
        <w:rPr>
          <w:sz w:val="20"/>
          <w:rtl w:val="0"/>
        </w:rPr>
        <w:t xml:space="preserve">                             </w:t>
      </w: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 West Allis, WI</w:t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vertAlign w:val="baseline"/>
          <w:rtl w:val="0"/>
        </w:rPr>
        <w:t xml:space="preserve">Medical Assistant Diploma </w:t>
        <w:tab/>
        <w:tab/>
        <w:tab/>
        <w:tab/>
        <w:tab/>
        <w:tab/>
      </w:r>
      <w:r w:rsidRPr="00000000" w:rsidR="00000000" w:rsidDel="00000000">
        <w:rPr>
          <w:i w:val="1"/>
          <w:sz w:val="20"/>
          <w:rtl w:val="0"/>
        </w:rPr>
        <w:t xml:space="preserve">                                       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vertAlign w:val="baseline"/>
          <w:rtl w:val="0"/>
        </w:rPr>
        <w:t xml:space="preserve">  </w:t>
      </w: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February 2013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/>
        <w:ind w:left="720" w:hanging="359"/>
        <w:contextualSpacing w:val="1"/>
        <w:rPr>
          <w:rFonts w:cs="Times New Roman" w:hAnsi="Times New Roman" w:eastAsia="Times New Roman" w:ascii="Times New Roman"/>
          <w:sz w:val="20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Medical Terminology I &amp; II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  <w:contextualSpacing w:val="1"/>
        <w:rPr>
          <w:rFonts w:cs="Times New Roman" w:hAnsi="Times New Roman" w:eastAsia="Times New Roman" w:ascii="Times New Roman"/>
          <w:sz w:val="20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Computerized Billing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  <w:contextualSpacing w:val="1"/>
        <w:rPr>
          <w:rFonts w:cs="Times New Roman" w:hAnsi="Times New Roman" w:eastAsia="Times New Roman" w:ascii="Times New Roman"/>
          <w:sz w:val="20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Clinical Procedures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  <w:contextualSpacing w:val="1"/>
        <w:rPr>
          <w:rFonts w:cs="Times New Roman" w:hAnsi="Times New Roman" w:eastAsia="Times New Roman" w:ascii="Times New Roman"/>
          <w:sz w:val="20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Electrocardiography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Hematology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Medical Law and Ethics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Medical Administrative Procedures</w:t>
      </w:r>
    </w:p>
    <w:p w:rsidP="00000000" w:rsidRPr="00000000" w:rsidR="00000000" w:rsidDel="00000000" w:rsidRDefault="00000000">
      <w:pPr>
        <w:spacing w:lineRule="auto" w:after="0"/>
        <w:ind w:left="36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vertAlign w:val="baseline"/>
          <w:rtl w:val="0"/>
        </w:rPr>
        <w:t xml:space="preserve">Experience</w:t>
      </w:r>
    </w:p>
    <w:p w:rsidP="00000000" w:rsidRPr="00000000" w:rsidR="00000000" w:rsidDel="00000000" w:rsidRDefault="00000000">
      <w:pPr>
        <w:spacing w:lineRule="auto" w:after="0"/>
        <w:contextualSpacing w:val="0"/>
        <w:rPr/>
      </w:pPr>
      <w:r w:rsidRPr="00000000" w:rsidR="00000000" w:rsidDel="00000000">
        <w:rPr>
          <w:sz w:val="20"/>
          <w:rtl w:val="0"/>
        </w:rPr>
        <w:t xml:space="preserve">Chassix                                                                                                                                                                            Milwaukee, WI</w:t>
      </w:r>
    </w:p>
    <w:p w:rsidP="00000000" w:rsidRPr="00000000" w:rsidR="00000000" w:rsidDel="00000000" w:rsidRDefault="00000000">
      <w:pPr>
        <w:spacing w:lineRule="auto" w:after="0"/>
        <w:contextualSpacing w:val="0"/>
        <w:rPr/>
      </w:pPr>
      <w:r w:rsidRPr="00000000" w:rsidR="00000000" w:rsidDel="00000000">
        <w:rPr>
          <w:b w:val="1"/>
          <w:sz w:val="20"/>
          <w:rtl w:val="0"/>
        </w:rPr>
        <w:t xml:space="preserve">Maintenance/Set-up                                                                                                                                                     </w:t>
      </w:r>
      <w:r w:rsidRPr="00000000" w:rsidR="00000000" w:rsidDel="00000000">
        <w:rPr>
          <w:sz w:val="20"/>
          <w:rtl w:val="0"/>
        </w:rPr>
        <w:t xml:space="preserve">June 2013 to Present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Hall machine repair (oil leaks, ram cylinder rebuilds, and ejection cylinder rebuilds)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Redford repairs (oil leaks, limit switches, blown fuses, gas head cylinder, and hydro. lines)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Set-up molds and core boxes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Circle and band saw repair (belts, bolts, limit switches, and replacement)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Fork lift driver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Prioritize what needed to be done first on my list of objectives given each day </w:t>
      </w:r>
    </w:p>
    <w:p w:rsidP="00000000" w:rsidRPr="00000000" w:rsidR="00000000" w:rsidDel="00000000" w:rsidRDefault="00000000">
      <w:pPr>
        <w:spacing w:lineRule="auto" w:after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36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Ward’s house of Prime</w:t>
        <w:tab/>
        <w:tab/>
        <w:tab/>
        <w:tab/>
        <w:tab/>
        <w:tab/>
        <w:tab/>
        <w:tab/>
        <w:tab/>
        <w:t xml:space="preserve">          Milwaukee, WI</w:t>
      </w:r>
    </w:p>
    <w:p w:rsidP="00000000" w:rsidRPr="00000000" w:rsidR="00000000" w:rsidDel="00000000" w:rsidRDefault="00000000">
      <w:pPr>
        <w:spacing w:lineRule="auto" w:after="0"/>
        <w:ind w:left="36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vertAlign w:val="baseline"/>
          <w:rtl w:val="0"/>
        </w:rPr>
        <w:t xml:space="preserve">Kitchen Staff</w:t>
      </w: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ab/>
        <w:tab/>
        <w:tab/>
        <w:tab/>
        <w:tab/>
        <w:tab/>
        <w:tab/>
        <w:tab/>
        <w:t xml:space="preserve">         </w:t>
        <w:tab/>
        <w:t xml:space="preserve">         </w:t>
        <w:tab/>
      </w:r>
      <w:r w:rsidRPr="00000000" w:rsidR="00000000" w:rsidDel="00000000">
        <w:rPr>
          <w:sz w:val="20"/>
          <w:rtl w:val="0"/>
        </w:rPr>
        <w:t xml:space="preserve">          </w:t>
      </w: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April 2012 to </w:t>
      </w:r>
      <w:r w:rsidRPr="00000000" w:rsidR="00000000" w:rsidDel="00000000">
        <w:rPr>
          <w:sz w:val="20"/>
          <w:rtl w:val="0"/>
        </w:rPr>
        <w:t xml:space="preserve">June 2013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Responsible for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0"/>
          <w:vertAlign w:val="baseline"/>
          <w:rtl w:val="0"/>
        </w:rPr>
        <w:t xml:space="preserve"> kitchen prep work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In charge of stocking  product inventory for food and beverages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Ensure a healthy and safe environment for all patrons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Keep the kitchen staffed with proper supplies of  ensure meals are per requested specifications</w:t>
      </w:r>
    </w:p>
    <w:p w:rsidP="00000000" w:rsidRPr="00000000" w:rsidR="00000000" w:rsidDel="00000000" w:rsidRDefault="00000000">
      <w:pPr>
        <w:spacing w:lineRule="auto" w:after="0"/>
        <w:ind w:left="36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/>
        <w:ind w:left="36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Bradley Center</w:t>
        <w:tab/>
        <w:tab/>
        <w:tab/>
        <w:tab/>
        <w:tab/>
        <w:tab/>
        <w:tab/>
        <w:tab/>
        <w:tab/>
        <w:tab/>
        <w:t xml:space="preserve">          Milwaukee, WI</w:t>
      </w:r>
    </w:p>
    <w:p w:rsidP="00000000" w:rsidRPr="00000000" w:rsidR="00000000" w:rsidDel="00000000" w:rsidRDefault="00000000">
      <w:pPr>
        <w:spacing w:lineRule="auto" w:after="0"/>
        <w:ind w:left="36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vertAlign w:val="baseline"/>
          <w:rtl w:val="0"/>
        </w:rPr>
        <w:t xml:space="preserve">Construction Head</w:t>
      </w: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ab/>
        <w:tab/>
        <w:tab/>
        <w:tab/>
        <w:tab/>
        <w:tab/>
        <w:tab/>
        <w:tab/>
        <w:t xml:space="preserve">         </w:t>
        <w:tab/>
        <w:t xml:space="preserve">         January 2010 to </w:t>
      </w:r>
      <w:r w:rsidRPr="00000000" w:rsidR="00000000" w:rsidDel="00000000">
        <w:rPr>
          <w:sz w:val="20"/>
          <w:rtl w:val="0"/>
        </w:rPr>
        <w:t xml:space="preserve">April 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Responsible for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0"/>
          <w:vertAlign w:val="baseline"/>
          <w:rtl w:val="0"/>
        </w:rPr>
        <w:t xml:space="preserve"> audio, video, and lighting equipment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0"/>
          <w:vertAlign w:val="baseline"/>
          <w:rtl w:val="0"/>
        </w:rPr>
        <w:t xml:space="preserve">Efficiently take down and setup stages for meetings, performances, and conventions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0"/>
          <w:vertAlign w:val="baseline"/>
          <w:rtl w:val="0"/>
        </w:rPr>
        <w:t xml:space="preserve">Build additional items need for stage creation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  <w:rtl w:val="0"/>
        </w:rPr>
        <w:t xml:space="preserve">Safely unload/load  all equipment needed for  event setups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sz w:val="20"/>
          <w:rtl w:val="0"/>
        </w:rPr>
        <w:t xml:space="preserve">Diversified Machine Inc.                                                                                                                                              Milwaukee, WI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Maintenance/Set-up                                                                                                                                                     </w:t>
      </w:r>
      <w:r w:rsidRPr="00000000" w:rsidR="00000000" w:rsidDel="00000000">
        <w:rPr>
          <w:sz w:val="20"/>
          <w:rtl w:val="0"/>
        </w:rPr>
        <w:t xml:space="preserve">July 2008 to October 2008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P.M. molds, patterns, and core boxes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Pull molds from the foundry to fix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Worked on OKK/DK machines when not working properly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/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Set-up molds, core boxes, and patterns</w:t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40" w:before="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Resume.docx</dc:title>
</cp:coreProperties>
</file>