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0FC" w:rsidRDefault="00863A35">
      <w:pPr>
        <w:spacing w:after="0" w:line="259" w:lineRule="auto"/>
        <w:ind w:left="0" w:right="0" w:firstLine="0"/>
      </w:pPr>
      <w:bookmarkStart w:id="0" w:name="_GoBack"/>
      <w:r>
        <w:rPr>
          <w:sz w:val="34"/>
        </w:rPr>
        <w:t xml:space="preserve">Matthew </w:t>
      </w:r>
      <w:proofErr w:type="spellStart"/>
      <w:r>
        <w:rPr>
          <w:sz w:val="34"/>
        </w:rPr>
        <w:t>Wypior</w:t>
      </w:r>
      <w:proofErr w:type="spellEnd"/>
    </w:p>
    <w:bookmarkEnd w:id="0"/>
    <w:p w:rsidR="002A70FC" w:rsidRDefault="00863A35">
      <w:pPr>
        <w:spacing w:after="486"/>
        <w:ind w:left="-5"/>
      </w:pPr>
      <w:r>
        <w:t xml:space="preserve">Orchard Park, NY 14127 </w:t>
      </w:r>
      <w:r>
        <w:rPr>
          <w:color w:val="0000CC"/>
        </w:rPr>
        <w:t xml:space="preserve">mattywipz@gmail.com </w:t>
      </w:r>
      <w:r>
        <w:t>716.473.6498</w:t>
      </w:r>
    </w:p>
    <w:p w:rsidR="002A70FC" w:rsidRDefault="00863A35">
      <w:pPr>
        <w:pStyle w:val="Heading1"/>
        <w:ind w:left="-5"/>
      </w:pPr>
      <w:r>
        <w:t>Work Experience</w:t>
      </w:r>
    </w:p>
    <w:p w:rsidR="002A70FC" w:rsidRDefault="00863A35">
      <w:pPr>
        <w:spacing w:after="180" w:line="259" w:lineRule="auto"/>
        <w:ind w:left="0" w:right="-71" w:firstLine="0"/>
      </w:pPr>
      <w:r>
        <w:rPr>
          <w:rFonts w:ascii="Calibri" w:eastAsia="Calibri" w:hAnsi="Calibri" w:cs="Calibri"/>
          <w:noProof/>
          <w:sz w:val="22"/>
        </w:rPr>
        <mc:AlternateContent>
          <mc:Choice Requires="wpg">
            <w:drawing>
              <wp:inline distT="0" distB="0" distL="0" distR="0">
                <wp:extent cx="5943600" cy="12700"/>
                <wp:effectExtent l="0" t="0" r="0" b="0"/>
                <wp:docPr id="1627" name="Group 162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 name="Shape 1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7" style="width:468pt;height:1pt;mso-position-horizontal-relative:char;mso-position-vertical-relative:line" coordsize="59436,127">
                <v:shape id="Shape 10" style="position:absolute;width:59436;height:0;left:0;top:0;" coordsize="5943600,0" path="m0,0l5943600,0">
                  <v:stroke weight="1pt" endcap="flat" joinstyle="miter" miterlimit="10" on="true" color="#cccccc"/>
                  <v:fill on="false" color="#000000" opacity="0"/>
                </v:shape>
              </v:group>
            </w:pict>
          </mc:Fallback>
        </mc:AlternateContent>
      </w:r>
    </w:p>
    <w:p w:rsidR="002A70FC" w:rsidRDefault="00863A35">
      <w:pPr>
        <w:pStyle w:val="Heading2"/>
        <w:ind w:left="-5"/>
      </w:pPr>
      <w:r>
        <w:t>Manufacturing Technician</w:t>
      </w:r>
    </w:p>
    <w:p w:rsidR="002A70FC" w:rsidRDefault="00863A35">
      <w:pPr>
        <w:spacing w:after="39" w:line="259" w:lineRule="auto"/>
        <w:ind w:left="-5" w:right="0"/>
      </w:pPr>
      <w:r>
        <w:rPr>
          <w:color w:val="666666"/>
        </w:rPr>
        <w:t>HONEYWELL</w:t>
      </w:r>
    </w:p>
    <w:p w:rsidR="002A70FC" w:rsidRDefault="00863A35">
      <w:pPr>
        <w:ind w:left="-5" w:right="63"/>
      </w:pPr>
      <w:r>
        <w:t xml:space="preserve">POSITION OBJECTIVE: </w:t>
      </w:r>
    </w:p>
    <w:p w:rsidR="002A70FC" w:rsidRDefault="00863A35">
      <w:pPr>
        <w:ind w:left="-5" w:right="0"/>
      </w:pPr>
      <w:r>
        <w:t xml:space="preserve">UPO Honeywell is a manufacturer of high flux tubing for the oil and gas industry. As a manufacturing technician </w:t>
      </w:r>
      <w:proofErr w:type="spellStart"/>
      <w:r>
        <w:t>its</w:t>
      </w:r>
      <w:proofErr w:type="spellEnd"/>
      <w:r>
        <w:t xml:space="preserve"> the direct responsibility to set up &amp; oversee all operational duties of production. With the direct </w:t>
      </w:r>
    </w:p>
    <w:p w:rsidR="002A70FC" w:rsidRDefault="00863A35">
      <w:pPr>
        <w:ind w:left="-5" w:right="63"/>
      </w:pPr>
      <w:r>
        <w:t>implementation of six sigma and lean ma</w:t>
      </w:r>
      <w:r>
        <w:t xml:space="preserve">nufacturing strategies as guide lines to create complex flux brazed </w:t>
      </w:r>
    </w:p>
    <w:p w:rsidR="002A70FC" w:rsidRDefault="00863A35">
      <w:pPr>
        <w:spacing w:after="218"/>
        <w:ind w:left="-5" w:right="439"/>
      </w:pPr>
      <w:r>
        <w:t>tubing for the oil and Gas industry. With continuous innovate improvement and team strategies to assure Quality.</w:t>
      </w:r>
    </w:p>
    <w:p w:rsidR="002A70FC" w:rsidRDefault="00863A35">
      <w:pPr>
        <w:pStyle w:val="Heading2"/>
        <w:ind w:left="-5"/>
      </w:pPr>
      <w:r>
        <w:t>4th Shift Operating Supervisor</w:t>
      </w:r>
    </w:p>
    <w:p w:rsidR="002A70FC" w:rsidRDefault="00863A35">
      <w:pPr>
        <w:spacing w:after="39" w:line="259" w:lineRule="auto"/>
        <w:ind w:left="-5" w:right="0"/>
      </w:pPr>
      <w:r>
        <w:rPr>
          <w:color w:val="666666"/>
        </w:rPr>
        <w:t>NORTH AMERICAN CARBIDE</w:t>
      </w:r>
    </w:p>
    <w:p w:rsidR="002A70FC" w:rsidRDefault="00863A35">
      <w:pPr>
        <w:ind w:left="-5" w:right="63"/>
      </w:pPr>
      <w:r>
        <w:t xml:space="preserve">POSITION OBJECTIVE: </w:t>
      </w:r>
    </w:p>
    <w:p w:rsidR="002A70FC" w:rsidRDefault="00863A35">
      <w:pPr>
        <w:ind w:left="-5" w:right="63"/>
      </w:pPr>
      <w:r>
        <w:t xml:space="preserve">North American Carbide is an ISO certified producer of precision die and tooling systems. As </w:t>
      </w:r>
    </w:p>
    <w:p w:rsidR="002A70FC" w:rsidRDefault="00863A35">
      <w:pPr>
        <w:ind w:left="-5" w:right="63"/>
      </w:pPr>
      <w:r>
        <w:t xml:space="preserve">Operating supervisor it was my direct duty to oversee all operations in active departments. </w:t>
      </w:r>
    </w:p>
    <w:p w:rsidR="002A70FC" w:rsidRDefault="00863A35">
      <w:pPr>
        <w:ind w:left="-5" w:right="63"/>
      </w:pPr>
      <w:r>
        <w:t xml:space="preserve">Including machining setups, first piece quality inspections, assist </w:t>
      </w:r>
      <w:r>
        <w:t xml:space="preserve">in developing engineered drafts and processes revisions to Adjusting and writing programs </w:t>
      </w:r>
      <w:proofErr w:type="spellStart"/>
      <w:r>
        <w:t>threw</w:t>
      </w:r>
      <w:proofErr w:type="spellEnd"/>
      <w:r>
        <w:t xml:space="preserve"> various compiling systems. Assisting others as lead troubleshooting and corrective response details along with production </w:t>
      </w:r>
      <w:proofErr w:type="gramStart"/>
      <w:r>
        <w:t>scheduling .</w:t>
      </w:r>
      <w:proofErr w:type="gramEnd"/>
      <w:r>
        <w:t xml:space="preserve">"OPERATING" entitled that </w:t>
      </w:r>
      <w:r>
        <w:t xml:space="preserve">while upholding supervision in active departments also left the responsibility to run &amp; maintain my own by setup, operating and programming a variety of machinery. </w:t>
      </w:r>
    </w:p>
    <w:p w:rsidR="002A70FC" w:rsidRDefault="00863A35">
      <w:pPr>
        <w:spacing w:after="39" w:line="259" w:lineRule="auto"/>
        <w:ind w:left="0" w:right="0" w:firstLine="0"/>
      </w:pPr>
      <w:r>
        <w:t xml:space="preserve"> </w:t>
      </w:r>
    </w:p>
    <w:p w:rsidR="002A70FC" w:rsidRDefault="00863A35">
      <w:pPr>
        <w:ind w:left="-5" w:right="63"/>
      </w:pPr>
      <w:r>
        <w:t xml:space="preserve">MANUFACTURING ROLES &amp; EQUIPMENT USED: </w:t>
      </w:r>
    </w:p>
    <w:p w:rsidR="002A70FC" w:rsidRDefault="00863A35">
      <w:pPr>
        <w:spacing w:after="218"/>
        <w:ind w:left="-5" w:right="211"/>
      </w:pPr>
      <w:r>
        <w:t>Close tolerance Profile/Form Grinding and milling, Wire EDM, CNC horizontal, top and bottom surface grinding, Grover and thread, Precision hone and land surface Applications. Systems used include Wendt Machinery Compiling systems, Fanuc, Unigraphics &amp; Alle</w:t>
      </w:r>
      <w:r>
        <w:t>n Bradly controls.</w:t>
      </w:r>
    </w:p>
    <w:p w:rsidR="002A70FC" w:rsidRDefault="00863A35">
      <w:pPr>
        <w:pStyle w:val="Heading2"/>
        <w:ind w:left="-5"/>
      </w:pPr>
      <w:r>
        <w:t>Owner Operator/GPO contract director &amp; estimator</w:t>
      </w:r>
    </w:p>
    <w:p w:rsidR="002A70FC" w:rsidRDefault="00863A35">
      <w:pPr>
        <w:spacing w:after="39" w:line="259" w:lineRule="auto"/>
        <w:ind w:left="-5" w:right="0"/>
      </w:pPr>
      <w:r>
        <w:rPr>
          <w:color w:val="666666"/>
        </w:rPr>
        <w:t>L.A.M OF Western New York</w:t>
      </w:r>
    </w:p>
    <w:p w:rsidR="002A70FC" w:rsidRDefault="00863A35">
      <w:pPr>
        <w:ind w:left="-5" w:right="63"/>
      </w:pPr>
      <w:r>
        <w:t xml:space="preserve">POSITION OBJECTIVE: </w:t>
      </w:r>
    </w:p>
    <w:p w:rsidR="002A70FC" w:rsidRDefault="00863A35">
      <w:pPr>
        <w:ind w:left="-5" w:right="63"/>
      </w:pPr>
      <w:r>
        <w:t>L.A.M. of WNY "A sub-division of Displays by Mautner" is a commercial printing company specialized in manufacturing various constructed print</w:t>
      </w:r>
      <w:r>
        <w:t xml:space="preserve">ed products. This ranged from custom packaging </w:t>
      </w:r>
      <w:proofErr w:type="gramStart"/>
      <w:r>
        <w:t>And</w:t>
      </w:r>
      <w:proofErr w:type="gramEnd"/>
      <w:r>
        <w:t xml:space="preserve"> various Government Printable documents threw GPO contracts. Direct duties involved overseeing day-to-day production, managing operational and expense budgets to estimating and certifying all GPO bids and c</w:t>
      </w:r>
      <w:r>
        <w:t xml:space="preserve">ontracts. </w:t>
      </w:r>
    </w:p>
    <w:p w:rsidR="002A70FC" w:rsidRDefault="00863A35">
      <w:pPr>
        <w:ind w:left="-5" w:right="63"/>
      </w:pPr>
      <w:r>
        <w:t xml:space="preserve">MANUFACTURING ROLES &amp; EQUIPMENT USED: </w:t>
      </w:r>
    </w:p>
    <w:p w:rsidR="002A70FC" w:rsidRDefault="00863A35">
      <w:pPr>
        <w:ind w:left="-5" w:right="63"/>
      </w:pPr>
      <w:r>
        <w:lastRenderedPageBreak/>
        <w:t xml:space="preserve">Manufacturing operations included pre-press layout and finishing of single, CYMK and multi- color lithograph/screen/digital prints, set-ups, operating, training and overseeing production on </w:t>
      </w:r>
    </w:p>
    <w:p w:rsidR="002A70FC" w:rsidRDefault="00863A35">
      <w:pPr>
        <w:spacing w:after="218"/>
        <w:ind w:left="-5" w:right="63"/>
      </w:pPr>
      <w:r>
        <w:t>all stages of v</w:t>
      </w:r>
      <w:r>
        <w:t>arious automated bindery equipment, foil stamping, silk screening, die cutting, mechanical folding gluing and all assembly work.</w:t>
      </w:r>
    </w:p>
    <w:p w:rsidR="002A70FC" w:rsidRDefault="00863A35">
      <w:pPr>
        <w:pStyle w:val="Heading2"/>
        <w:ind w:left="-5"/>
      </w:pPr>
      <w:r>
        <w:t>Production/Lead/Quality</w:t>
      </w:r>
    </w:p>
    <w:p w:rsidR="002A70FC" w:rsidRDefault="00863A35">
      <w:pPr>
        <w:spacing w:after="39" w:line="259" w:lineRule="auto"/>
        <w:ind w:left="-5" w:right="0"/>
      </w:pPr>
      <w:r>
        <w:rPr>
          <w:color w:val="666666"/>
        </w:rPr>
        <w:t>DISPLAYS BY MAUTNER</w:t>
      </w:r>
    </w:p>
    <w:p w:rsidR="002A70FC" w:rsidRDefault="00863A35">
      <w:pPr>
        <w:ind w:left="-5" w:right="63"/>
      </w:pPr>
      <w:r>
        <w:t xml:space="preserve">POSITION OBJECTIVE: </w:t>
      </w:r>
    </w:p>
    <w:p w:rsidR="002A70FC" w:rsidRDefault="00863A35">
      <w:pPr>
        <w:ind w:left="-5" w:right="622"/>
      </w:pPr>
      <w:r>
        <w:t xml:space="preserve">Displays by Mautner is a designer &amp; manufacture of commercial </w:t>
      </w:r>
      <w:r>
        <w:t xml:space="preserve">and custom "Point-of- purchase displays" located in buffalo N.Y. Job details included working in various departments including wood shop, assembly, vacuum forming, die and mold fabricating. Supervisory roles included overseeing quality control, production </w:t>
      </w:r>
      <w:r>
        <w:t xml:space="preserve">scheduling, and costumer relations to assure contract and shipping deadlines. </w:t>
      </w:r>
    </w:p>
    <w:p w:rsidR="002A70FC" w:rsidRDefault="00863A35">
      <w:pPr>
        <w:spacing w:after="39" w:line="259" w:lineRule="auto"/>
        <w:ind w:left="0" w:right="0" w:firstLine="0"/>
      </w:pPr>
      <w:r>
        <w:t xml:space="preserve"> </w:t>
      </w:r>
    </w:p>
    <w:p w:rsidR="002A70FC" w:rsidRDefault="00863A35">
      <w:pPr>
        <w:ind w:left="-5" w:right="63"/>
      </w:pPr>
      <w:r>
        <w:t xml:space="preserve">MANUFATURING ROLES &amp; EQUIPMENT USED: </w:t>
      </w:r>
    </w:p>
    <w:p w:rsidR="002A70FC" w:rsidRDefault="00863A35">
      <w:pPr>
        <w:spacing w:after="486"/>
        <w:ind w:left="-5" w:right="331"/>
      </w:pPr>
      <w:r>
        <w:t>Vacuum forming &amp; Injection molding operations included designing, fabrication and production of dies/molds/forms for in-house operations.</w:t>
      </w:r>
      <w:r>
        <w:t xml:space="preserve"> Setup, operating and overseeing production of Various Heavy industrial wood working and metal fabricating Equipment. Including Saws, mills, planners, routers, punch/stamping presses, atomized spot/ tack welding etc. Operating, set-up and overseeing produc</w:t>
      </w:r>
      <w:r>
        <w:t>tion of various industrial image transfer equipment including foil stamping, deboss /emboss images of multi and single level layered dies. Operating, setup &amp; Overseeing production on Die cutting of various materials. Duties also include producing die layou</w:t>
      </w:r>
      <w:r>
        <w:t>ts and fabrication of steel rule dies &amp; punches.</w:t>
      </w:r>
    </w:p>
    <w:p w:rsidR="002A70FC" w:rsidRDefault="00863A35">
      <w:pPr>
        <w:pStyle w:val="Heading1"/>
        <w:ind w:left="-5"/>
      </w:pPr>
      <w:r>
        <w:t>Education</w:t>
      </w:r>
    </w:p>
    <w:p w:rsidR="002A70FC" w:rsidRDefault="00863A35">
      <w:pPr>
        <w:spacing w:after="180" w:line="259" w:lineRule="auto"/>
        <w:ind w:left="0" w:right="-71" w:firstLine="0"/>
      </w:pPr>
      <w:r>
        <w:rPr>
          <w:rFonts w:ascii="Calibri" w:eastAsia="Calibri" w:hAnsi="Calibri" w:cs="Calibri"/>
          <w:noProof/>
          <w:sz w:val="22"/>
        </w:rPr>
        <mc:AlternateContent>
          <mc:Choice Requires="wpg">
            <w:drawing>
              <wp:inline distT="0" distB="0" distL="0" distR="0">
                <wp:extent cx="5943600" cy="12700"/>
                <wp:effectExtent l="0" t="0" r="0" b="0"/>
                <wp:docPr id="1547" name="Group 154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3" name="Shape 7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7" style="width:468pt;height:1pt;mso-position-horizontal-relative:char;mso-position-vertical-relative:line" coordsize="59436,127">
                <v:shape id="Shape 73" style="position:absolute;width:59436;height:0;left:0;top:0;" coordsize="5943600,0" path="m0,0l5943600,0">
                  <v:stroke weight="1pt" endcap="flat" joinstyle="miter" miterlimit="10" on="true" color="#cccccc"/>
                  <v:fill on="false" color="#000000" opacity="0"/>
                </v:shape>
              </v:group>
            </w:pict>
          </mc:Fallback>
        </mc:AlternateContent>
      </w:r>
    </w:p>
    <w:p w:rsidR="002A70FC" w:rsidRDefault="00863A35">
      <w:pPr>
        <w:spacing w:after="0" w:line="259" w:lineRule="auto"/>
        <w:ind w:left="-5" w:right="0"/>
      </w:pPr>
      <w:r>
        <w:rPr>
          <w:b/>
          <w:sz w:val="21"/>
        </w:rPr>
        <w:t>BUSINESS</w:t>
      </w:r>
    </w:p>
    <w:p w:rsidR="002A70FC" w:rsidRDefault="00863A35">
      <w:pPr>
        <w:spacing w:after="223"/>
        <w:ind w:left="-5" w:right="63"/>
      </w:pPr>
      <w:r>
        <w:t>MEDIALLE COLLEGE</w:t>
      </w:r>
    </w:p>
    <w:p w:rsidR="002A70FC" w:rsidRDefault="00863A35">
      <w:pPr>
        <w:pStyle w:val="Heading2"/>
        <w:ind w:left="-5"/>
      </w:pPr>
      <w:r>
        <w:t>TECHNOLOGY</w:t>
      </w:r>
    </w:p>
    <w:p w:rsidR="002A70FC" w:rsidRDefault="00863A35">
      <w:pPr>
        <w:spacing w:after="215"/>
        <w:ind w:left="-5" w:right="63"/>
      </w:pPr>
      <w:r>
        <w:t>ERIE COMMUNITY COLLEGE</w:t>
      </w:r>
    </w:p>
    <w:p w:rsidR="002A70FC" w:rsidRDefault="00863A35">
      <w:pPr>
        <w:spacing w:after="491"/>
        <w:ind w:left="-5" w:right="63"/>
      </w:pPr>
      <w:r>
        <w:t>ORCHARD PARK HIGH SCHOOL</w:t>
      </w:r>
    </w:p>
    <w:p w:rsidR="002A70FC" w:rsidRDefault="00863A35">
      <w:pPr>
        <w:pStyle w:val="Heading1"/>
        <w:ind w:left="-5"/>
      </w:pPr>
      <w:r>
        <w:t>Skills</w:t>
      </w:r>
    </w:p>
    <w:p w:rsidR="002A70FC" w:rsidRDefault="00863A35">
      <w:pPr>
        <w:spacing w:after="200" w:line="259" w:lineRule="auto"/>
        <w:ind w:left="0" w:right="-71" w:firstLine="0"/>
      </w:pPr>
      <w:r>
        <w:rPr>
          <w:rFonts w:ascii="Calibri" w:eastAsia="Calibri" w:hAnsi="Calibri" w:cs="Calibri"/>
          <w:noProof/>
          <w:sz w:val="22"/>
        </w:rPr>
        <mc:AlternateContent>
          <mc:Choice Requires="wpg">
            <w:drawing>
              <wp:inline distT="0" distB="0" distL="0" distR="0">
                <wp:extent cx="5943600" cy="12700"/>
                <wp:effectExtent l="0" t="0" r="0" b="0"/>
                <wp:docPr id="1548" name="Group 154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0" name="Shape 8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 style="width:468pt;height:1pt;mso-position-horizontal-relative:char;mso-position-vertical-relative:line" coordsize="59436,127">
                <v:shape id="Shape 80" style="position:absolute;width:59436;height:0;left:0;top:0;" coordsize="5943600,0" path="m0,0l5943600,0">
                  <v:stroke weight="1pt" endcap="flat" joinstyle="miter" miterlimit="10" on="true" color="#cccccc"/>
                  <v:fill on="false" color="#000000" opacity="0"/>
                </v:shape>
              </v:group>
            </w:pict>
          </mc:Fallback>
        </mc:AlternateContent>
      </w:r>
    </w:p>
    <w:p w:rsidR="002A70FC" w:rsidRDefault="00863A35">
      <w:pPr>
        <w:spacing w:after="491"/>
        <w:ind w:left="-5" w:right="63"/>
      </w:pPr>
      <w:r>
        <w:t xml:space="preserve">LEAN MANUFACTURING, COST REDUCTION, SCHEDULING, PRODUCTION PLANNING, SIX </w:t>
      </w:r>
      <w:proofErr w:type="gramStart"/>
      <w:r>
        <w:t>SIGMA</w:t>
      </w:r>
      <w:proofErr w:type="gramEnd"/>
    </w:p>
    <w:p w:rsidR="002A70FC" w:rsidRDefault="00863A35">
      <w:pPr>
        <w:pStyle w:val="Heading1"/>
        <w:ind w:left="-5"/>
      </w:pPr>
      <w:r>
        <w:t>Additional Information</w:t>
      </w:r>
    </w:p>
    <w:p w:rsidR="002A70FC" w:rsidRDefault="00863A35">
      <w:pPr>
        <w:spacing w:after="200" w:line="259" w:lineRule="auto"/>
        <w:ind w:left="0" w:right="-71" w:firstLine="0"/>
      </w:pPr>
      <w:r>
        <w:rPr>
          <w:rFonts w:ascii="Calibri" w:eastAsia="Calibri" w:hAnsi="Calibri" w:cs="Calibri"/>
          <w:noProof/>
          <w:sz w:val="22"/>
        </w:rPr>
        <mc:AlternateContent>
          <mc:Choice Requires="wpg">
            <w:drawing>
              <wp:inline distT="0" distB="0" distL="0" distR="0">
                <wp:extent cx="5943600" cy="12700"/>
                <wp:effectExtent l="0" t="0" r="0" b="0"/>
                <wp:docPr id="1549" name="Group 154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3" name="Shape 8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9" style="width:468pt;height:1pt;mso-position-horizontal-relative:char;mso-position-vertical-relative:line" coordsize="59436,127">
                <v:shape id="Shape 83" style="position:absolute;width:59436;height:0;left:0;top:0;" coordsize="5943600,0" path="m0,0l5943600,0">
                  <v:stroke weight="1pt" endcap="flat" joinstyle="miter" miterlimit="10" on="true" color="#cccccc"/>
                  <v:fill on="false" color="#000000" opacity="0"/>
                </v:shape>
              </v:group>
            </w:pict>
          </mc:Fallback>
        </mc:AlternateContent>
      </w:r>
    </w:p>
    <w:p w:rsidR="002A70FC" w:rsidRDefault="00863A35">
      <w:pPr>
        <w:ind w:left="-5" w:right="63"/>
      </w:pPr>
      <w:r>
        <w:t xml:space="preserve">Skills &amp; Abilities </w:t>
      </w:r>
    </w:p>
    <w:p w:rsidR="002A70FC" w:rsidRDefault="00863A35">
      <w:pPr>
        <w:ind w:left="-5" w:right="63"/>
      </w:pPr>
      <w:r>
        <w:t xml:space="preserve">Experience in ISO Certified Environments </w:t>
      </w:r>
    </w:p>
    <w:p w:rsidR="002A70FC" w:rsidRDefault="00863A35">
      <w:pPr>
        <w:ind w:left="-5" w:right="63"/>
      </w:pPr>
      <w:r>
        <w:t xml:space="preserve">Six Sigma &amp; Lean Manufacturing Practices </w:t>
      </w:r>
    </w:p>
    <w:p w:rsidR="002A70FC" w:rsidRDefault="00863A35">
      <w:pPr>
        <w:ind w:left="-5" w:right="63"/>
      </w:pPr>
      <w:r>
        <w:t>Development &amp; implementing Process Procedures (I</w:t>
      </w:r>
      <w:r>
        <w:t xml:space="preserve">PP) </w:t>
      </w:r>
    </w:p>
    <w:p w:rsidR="002A70FC" w:rsidRDefault="00863A35">
      <w:pPr>
        <w:ind w:left="-5" w:right="63"/>
      </w:pPr>
      <w:r>
        <w:lastRenderedPageBreak/>
        <w:t xml:space="preserve">Government Bid procurement </w:t>
      </w:r>
    </w:p>
    <w:p w:rsidR="002A70FC" w:rsidRDefault="00863A35">
      <w:pPr>
        <w:spacing w:after="39" w:line="259" w:lineRule="auto"/>
        <w:ind w:left="0" w:right="0" w:firstLine="0"/>
      </w:pPr>
      <w:r>
        <w:t xml:space="preserve"> </w:t>
      </w:r>
    </w:p>
    <w:p w:rsidR="002A70FC" w:rsidRDefault="00863A35">
      <w:pPr>
        <w:ind w:left="-5" w:right="63"/>
      </w:pPr>
      <w:r>
        <w:t xml:space="preserve">Cost Reduction Programs/ Procedures: Scrap rate/Material over usage/ </w:t>
      </w:r>
    </w:p>
    <w:p w:rsidR="002A70FC" w:rsidRDefault="00863A35">
      <w:pPr>
        <w:ind w:left="-5" w:right="63"/>
      </w:pPr>
      <w:r>
        <w:t xml:space="preserve">Quality Assurance &amp; QC Inspection </w:t>
      </w:r>
    </w:p>
    <w:p w:rsidR="002A70FC" w:rsidRDefault="00863A35">
      <w:pPr>
        <w:spacing w:after="0" w:line="259" w:lineRule="auto"/>
        <w:ind w:left="0" w:right="0" w:firstLine="0"/>
      </w:pPr>
      <w:r>
        <w:t xml:space="preserve"> </w:t>
      </w:r>
    </w:p>
    <w:p w:rsidR="002A70FC" w:rsidRDefault="00863A35">
      <w:pPr>
        <w:ind w:left="-5" w:right="63"/>
      </w:pPr>
      <w:r>
        <w:t xml:space="preserve">Process alerts/Cycle time and turn over standards </w:t>
      </w:r>
    </w:p>
    <w:p w:rsidR="002A70FC" w:rsidRDefault="00863A35">
      <w:pPr>
        <w:ind w:left="-5" w:right="63"/>
      </w:pPr>
      <w:r>
        <w:t xml:space="preserve">(TQM): Team building &amp; Training </w:t>
      </w:r>
    </w:p>
    <w:p w:rsidR="002A70FC" w:rsidRDefault="00863A35">
      <w:pPr>
        <w:spacing w:after="39" w:line="259" w:lineRule="auto"/>
        <w:ind w:left="0" w:right="0" w:firstLine="0"/>
      </w:pPr>
      <w:r>
        <w:t xml:space="preserve"> </w:t>
      </w:r>
    </w:p>
    <w:p w:rsidR="002A70FC" w:rsidRDefault="00863A35">
      <w:pPr>
        <w:ind w:left="-5" w:right="63"/>
      </w:pPr>
      <w:r>
        <w:t xml:space="preserve">Production Planning &amp; Scheduling: Work flow analysis/Outsourcing /client relations </w:t>
      </w:r>
    </w:p>
    <w:p w:rsidR="002A70FC" w:rsidRDefault="00863A35">
      <w:pPr>
        <w:ind w:left="-5" w:right="63"/>
      </w:pPr>
      <w:r>
        <w:t>Machine Fabrications &amp; Trouble Shooting</w:t>
      </w:r>
    </w:p>
    <w:sectPr w:rsidR="002A70FC">
      <w:pgSz w:w="12240" w:h="15840"/>
      <w:pgMar w:top="1450" w:right="1511" w:bottom="18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0FC"/>
    <w:rsid w:val="002A70FC"/>
    <w:rsid w:val="00863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9FC69-0860-4B03-AA34-7E65D3C3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right="5971"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2018-11-26T18:36:00Z</dcterms:created>
  <dcterms:modified xsi:type="dcterms:W3CDTF">2018-11-26T18:36:00Z</dcterms:modified>
</cp:coreProperties>
</file>