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54" w:rsidRDefault="00300FAF">
      <w:pPr>
        <w:pStyle w:val="Standard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7" type="#_x0000_t202" style="position:absolute;left:0;text-align:left;margin-left:15pt;margin-top:395.25pt;width:1.1pt;height:22in;z-index:-251657216;visibility:visible;mso-position-vertical-relative:page" filled="f" stroked="f">
            <v:textbox style="mso-rotate-with-shape:t;mso-fit-shape-to-text:t" inset="0,0,0,0">
              <w:txbxContent>
                <w:p w:rsidR="00E05D54" w:rsidRDefault="0056385C">
                  <w:pPr>
                    <w:pStyle w:val="Textbody"/>
                    <w:numPr>
                      <w:ilvl w:val="0"/>
                      <w:numId w:val="1"/>
                    </w:numPr>
                  </w:pPr>
                  <w:bookmarkStart w:id="0" w:name="jsArticleStep1"/>
                  <w:bookmarkEnd w:id="0"/>
                  <w:r>
                    <w:rPr>
                      <w:color w:val="000000"/>
                    </w:rPr>
                    <w:t xml:space="preserve">The main </w:t>
                  </w:r>
                  <w:hyperlink r:id="rId7" w:history="1">
                    <w:r>
                      <w:t>job</w:t>
                    </w:r>
                  </w:hyperlink>
                  <w:r>
                    <w:rPr>
                      <w:color w:val="000000"/>
                    </w:rPr>
                    <w:t xml:space="preserve"> of a youth correctional counselor is to maintain order in the facility. This duty requires him or her to</w:t>
                  </w:r>
                  <w:proofErr w:type="gramStart"/>
                  <w:r>
                    <w:rPr>
                      <w:color w:val="000000"/>
                    </w:rPr>
                    <w:t>:</w:t>
                  </w:r>
                  <w:proofErr w:type="gramEnd"/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Maintain ongoing security checks of youths and facilities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ongoing accountability for the unit under his or her supervision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Perform ongoing visual inspection of facilities to detect or prevent any security deficiencies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Monitor and inspect youths, their rooms and premises for illegal items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relief and additional backup for other units when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Restrain out-of-control youths during crisis situations and mediate disputes between youths.</w:t>
                  </w:r>
                </w:p>
                <w:p w:rsidR="00E05D54" w:rsidRDefault="0056385C">
                  <w:pPr>
                    <w:pStyle w:val="Heading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Clerical Duties</w:t>
                  </w:r>
                </w:p>
                <w:p w:rsidR="00E05D54" w:rsidRDefault="0056385C">
                  <w:pPr>
                    <w:pStyle w:val="Textbody"/>
                    <w:numPr>
                      <w:ilvl w:val="0"/>
                      <w:numId w:val="2"/>
                    </w:numPr>
                    <w:spacing w:after="0"/>
                  </w:pPr>
                  <w:bookmarkStart w:id="1" w:name="jsArticleStep11"/>
                  <w:bookmarkEnd w:id="1"/>
                  <w:r>
                    <w:rPr>
                      <w:color w:val="000000"/>
                    </w:rPr>
                    <w:t>Prison systems are bureaucracies, and youth offenders require special attention and have unique rights. This means youth correctional counselors have a great deal of documentation to handle. Their clerical duties require them to: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Pass along operational information from shift to shift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Attend specialized training courses, workshops and classes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Document incident and detention observation reports as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Enter data about youth in various justice systems databases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Ensure quality control over youths' paperwork, including documentation regarding their charges, location and uniforms; the security of their personal effects for disbursement upon release; orientation for youths to the facility and rules, procedures, and methods of appropriate personal conduct; visit monitoring and eventual release.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Read more: </w:t>
                  </w:r>
                  <w:hyperlink r:id="rId8" w:anchor="ixzz1064GxcAD" w:history="1">
                    <w:r>
                      <w:t>Job Duties of a Youth Correctional Counselor | eHow.com</w:t>
                    </w:r>
                  </w:hyperlink>
                  <w:r>
                    <w:rPr>
                      <w:color w:val="000000"/>
                    </w:rPr>
                    <w:t xml:space="preserve"> </w:t>
                  </w:r>
                  <w:hyperlink r:id="rId9" w:anchor="ixzz1064GxcAD" w:history="1">
                    <w:r>
                      <w:t>http://www.ehow.com/list_5997411_job-duties-youth-correctional-counselor.html#ixzz1064GxcAD</w:t>
                    </w:r>
                  </w:hyperlink>
                </w:p>
              </w:txbxContent>
            </v:textbox>
            <w10:wrap anchory="page"/>
          </v:shape>
        </w:pict>
      </w:r>
      <w:r>
        <w:pict>
          <v:shape id="Frame2" o:spid="_x0000_s1028" type="#_x0000_t202" style="position:absolute;left:0;text-align:left;margin-left:15pt;margin-top:395.25pt;width:1.1pt;height:22in;z-index:-503316478;visibility:visible;mso-position-vertical-relative:page" filled="f" stroked="f">
            <v:textbox style="mso-rotate-with-shape:t;mso-fit-shape-to-text:t" inset="0,0,0,0">
              <w:txbxContent>
                <w:p w:rsidR="00E05D54" w:rsidRDefault="0056385C">
                  <w:pPr>
                    <w:pStyle w:val="Textbody"/>
                    <w:numPr>
                      <w:ilvl w:val="0"/>
                      <w:numId w:val="3"/>
                    </w:numPr>
                  </w:pPr>
                  <w:bookmarkStart w:id="2" w:name="jsArticleStep12"/>
                  <w:bookmarkEnd w:id="2"/>
                  <w:r>
                    <w:rPr>
                      <w:color w:val="000000"/>
                    </w:rPr>
                    <w:t xml:space="preserve">The main </w:t>
                  </w:r>
                  <w:hyperlink r:id="rId10" w:history="1">
                    <w:r>
                      <w:t>job</w:t>
                    </w:r>
                  </w:hyperlink>
                  <w:r>
                    <w:rPr>
                      <w:color w:val="000000"/>
                    </w:rPr>
                    <w:t xml:space="preserve"> of a youth correctional counselor is to maintain order in the facility. This duty requires him or her to</w:t>
                  </w:r>
                  <w:proofErr w:type="gramStart"/>
                  <w:r>
                    <w:rPr>
                      <w:color w:val="000000"/>
                    </w:rPr>
                    <w:t>:</w:t>
                  </w:r>
                  <w:proofErr w:type="gramEnd"/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Maintain ongoing security checks of youths and facilities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ongoing accountability for the unit under his or her supervision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Perform ongoing visual inspection of facilities to detect or prevent any security deficiencies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Monitor and inspect youths, their rooms and premises for illegal items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relief and additional backup for other units when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Restrain out-of-control youths during crisis situations and mediate disputes between youths.</w:t>
                  </w:r>
                </w:p>
                <w:p w:rsidR="00E05D54" w:rsidRDefault="0056385C">
                  <w:pPr>
                    <w:pStyle w:val="Heading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Clerical Duties</w:t>
                  </w:r>
                </w:p>
                <w:p w:rsidR="00E05D54" w:rsidRDefault="0056385C">
                  <w:pPr>
                    <w:pStyle w:val="Textbody"/>
                    <w:numPr>
                      <w:ilvl w:val="0"/>
                      <w:numId w:val="4"/>
                    </w:numPr>
                    <w:spacing w:after="0"/>
                  </w:pPr>
                  <w:bookmarkStart w:id="3" w:name="jsArticleStep13"/>
                  <w:bookmarkEnd w:id="3"/>
                  <w:r>
                    <w:rPr>
                      <w:color w:val="000000"/>
                    </w:rPr>
                    <w:t>Prison systems are bureaucracies, and youth offenders require special attention and have unique rights. This means youth correctional counselors have a great deal of documentation to handle. Their clerical duties require them to: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Pass along operational information from shift to shift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Attend specialized training courses, workshops and classes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Document incident and detention observation reports as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Enter data about youth in various justice systems databases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Ensure quality control over youths' paperwork, including documentation regarding their charges, location and uniforms; the security of their personal effects for disbursement upon release; orientation for youths to the facility and rules, procedures, and methods of appropriate personal conduct; visit monitoring and eventual release.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Read more: </w:t>
                  </w:r>
                  <w:hyperlink r:id="rId11" w:anchor="ixzz1064GxcAD" w:history="1">
                    <w:r>
                      <w:t>Job Duties of a Youth Correctional Counselor | eHow.com</w:t>
                    </w:r>
                  </w:hyperlink>
                  <w:r>
                    <w:rPr>
                      <w:color w:val="000000"/>
                    </w:rPr>
                    <w:t xml:space="preserve"> </w:t>
                  </w:r>
                  <w:hyperlink r:id="rId12" w:anchor="ixzz1064GxcAD" w:history="1">
                    <w:r>
                      <w:t>http://www.ehow.com/list_5997411_job-duties-youth-correctional-counselor.html#ixzz1064GxcAD</w:t>
                    </w:r>
                  </w:hyperlink>
                </w:p>
              </w:txbxContent>
            </v:textbox>
            <w10:wrap anchory="page"/>
          </v:shape>
        </w:pict>
      </w:r>
      <w:r>
        <w:pict>
          <v:shape id="Frame3" o:spid="_x0000_s1029" type="#_x0000_t202" style="position:absolute;left:0;text-align:left;margin-left:15pt;margin-top:448.5pt;width:1.1pt;height:22in;z-index:-503316477;visibility:visible;mso-position-vertical-relative:page" filled="f" stroked="f">
            <v:textbox style="mso-rotate-with-shape:t;mso-fit-shape-to-text:t" inset="0,0,0,0">
              <w:txbxContent>
                <w:p w:rsidR="00E05D54" w:rsidRDefault="0056385C">
                  <w:pPr>
                    <w:pStyle w:val="Textbody"/>
                    <w:numPr>
                      <w:ilvl w:val="0"/>
                      <w:numId w:val="5"/>
                    </w:numPr>
                  </w:pPr>
                  <w:bookmarkStart w:id="4" w:name="jsArticleStep14"/>
                  <w:bookmarkEnd w:id="4"/>
                  <w:r>
                    <w:rPr>
                      <w:color w:val="000000"/>
                    </w:rPr>
                    <w:t xml:space="preserve">The main </w:t>
                  </w:r>
                  <w:hyperlink r:id="rId13" w:history="1">
                    <w:r>
                      <w:t>job</w:t>
                    </w:r>
                  </w:hyperlink>
                  <w:r>
                    <w:rPr>
                      <w:color w:val="000000"/>
                    </w:rPr>
                    <w:t xml:space="preserve"> of a youth correctional counselor is to maintain order in the facility. This duty requires him or her to</w:t>
                  </w:r>
                  <w:proofErr w:type="gramStart"/>
                  <w:r>
                    <w:rPr>
                      <w:color w:val="000000"/>
                    </w:rPr>
                    <w:t>:</w:t>
                  </w:r>
                  <w:proofErr w:type="gramEnd"/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Maintain ongoing security checks of youths and facilities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ongoing accountability for the unit under his or her supervision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Perform ongoing visual inspection of facilities to detect or prevent any security deficiencies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Monitor and inspect youths, their rooms and premises for illegal items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Provide relief and additional backup for other units when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Restrain out-of-control youths during crisis situations and mediate disputes between youths.</w:t>
                  </w:r>
                </w:p>
                <w:p w:rsidR="00E05D54" w:rsidRDefault="0056385C">
                  <w:pPr>
                    <w:pStyle w:val="Heading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Clerical Duties</w:t>
                  </w:r>
                </w:p>
                <w:p w:rsidR="00E05D54" w:rsidRDefault="0056385C">
                  <w:pPr>
                    <w:pStyle w:val="Textbody"/>
                    <w:numPr>
                      <w:ilvl w:val="0"/>
                      <w:numId w:val="6"/>
                    </w:numPr>
                    <w:spacing w:after="0"/>
                  </w:pPr>
                  <w:bookmarkStart w:id="5" w:name="jsArticleStep15"/>
                  <w:bookmarkEnd w:id="5"/>
                  <w:r>
                    <w:rPr>
                      <w:color w:val="000000"/>
                    </w:rPr>
                    <w:t>Prison systems are bureaucracies, and youth offenders require special attention and have unique rights. This means youth correctional counselors have a great deal of documentation to handle. Their clerical duties require them to: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Pass along operational information from shift to shift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Attend specialized training courses, workshops and classes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Document incident and detention observation reports as necessary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Enter data about youth in various justice systems databases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Ensure quality control over youths' paperwork, including documentation regarding their charges, location and uniforms; the security of their personal effects for disbursement upon release; orientation for youths to the facility and rules, procedures, and methods of appropriate personal conduct; visit monitoring and eventual release.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Read more: </w:t>
                  </w:r>
                  <w:hyperlink r:id="rId14" w:anchor="ixzz1064GxcAD" w:history="1">
                    <w:r>
                      <w:t>Job Duties of a Youth Correctional Counselor | eHow.com</w:t>
                    </w:r>
                  </w:hyperlink>
                  <w:r>
                    <w:rPr>
                      <w:color w:val="000000"/>
                    </w:rPr>
                    <w:t xml:space="preserve"> </w:t>
                  </w:r>
                  <w:hyperlink r:id="rId15" w:anchor="ixzz1064GxcAD" w:history="1">
                    <w:r>
                      <w:t>http://www.ehow.com/list_5997411_job-duties-youth-correctional-counselor.html#ixzz1064GxcAD</w:t>
                    </w:r>
                  </w:hyperlink>
                </w:p>
              </w:txbxContent>
            </v:textbox>
            <w10:wrap anchory="page"/>
          </v:shape>
        </w:pict>
      </w:r>
    </w:p>
    <w:p w:rsidR="00E05D54" w:rsidRDefault="0056385C">
      <w:pPr>
        <w:pStyle w:val="Standard"/>
        <w:jc w:val="center"/>
      </w:pPr>
      <w:r>
        <w:rPr>
          <w:rFonts w:ascii="Arial Narrow" w:hAnsi="Arial Narrow"/>
          <w:sz w:val="28"/>
          <w:szCs w:val="28"/>
        </w:rPr>
        <w:t>Christian L. Martino</w:t>
      </w:r>
    </w:p>
    <w:p w:rsidR="00E05D54" w:rsidRDefault="0056385C">
      <w:pPr>
        <w:pStyle w:val="Standard"/>
        <w:ind w:left="-735" w:right="-795"/>
        <w:jc w:val="center"/>
        <w:rPr>
          <w:rFonts w:ascii="Arial Narrow" w:hAnsi="Arial Narrow"/>
        </w:rPr>
      </w:pPr>
      <w:r>
        <w:rPr>
          <w:rFonts w:ascii="Arial Narrow" w:hAnsi="Arial Narrow"/>
        </w:rPr>
        <w:t>18 Cattail Circle, New Ipswich NH, 03071</w:t>
      </w:r>
    </w:p>
    <w:p w:rsidR="00E05D54" w:rsidRDefault="0056385C">
      <w:pPr>
        <w:pStyle w:val="Standard"/>
        <w:ind w:left="-735" w:right="-795"/>
        <w:jc w:val="center"/>
        <w:rPr>
          <w:rFonts w:ascii="Arial Narrow" w:hAnsi="Arial Narrow"/>
        </w:rPr>
      </w:pPr>
      <w:r>
        <w:rPr>
          <w:rFonts w:ascii="Arial Narrow" w:hAnsi="Arial Narrow"/>
        </w:rPr>
        <w:t>Home phone    603-924-0054</w:t>
      </w:r>
    </w:p>
    <w:p w:rsidR="00E05D54" w:rsidRDefault="0056385C">
      <w:pPr>
        <w:pStyle w:val="Standard"/>
        <w:ind w:left="-735" w:right="-795"/>
        <w:jc w:val="center"/>
        <w:rPr>
          <w:rFonts w:ascii="Arial Black" w:hAnsi="Arial Black"/>
        </w:rPr>
      </w:pPr>
      <w:r>
        <w:rPr>
          <w:rFonts w:ascii="Arial Narrow" w:hAnsi="Arial Narrow"/>
        </w:rPr>
        <w:t>Email</w:t>
      </w:r>
      <w:r>
        <w:rPr>
          <w:rFonts w:ascii="Arial Black" w:hAnsi="Arial Black"/>
        </w:rPr>
        <w:t xml:space="preserve"> </w:t>
      </w:r>
      <w:hyperlink r:id="rId16" w:history="1">
        <w:r>
          <w:rPr>
            <w:rStyle w:val="Hyperlink"/>
            <w:rFonts w:ascii="Arial Black" w:hAnsi="Arial Black"/>
          </w:rPr>
          <w:t>Emcodo@msn.com</w:t>
        </w:r>
      </w:hyperlink>
    </w:p>
    <w:p w:rsidR="00E05D54" w:rsidRDefault="00E05D54">
      <w:pPr>
        <w:pStyle w:val="Standard"/>
        <w:ind w:left="-735" w:right="-795"/>
        <w:jc w:val="center"/>
        <w:rPr>
          <w:rFonts w:ascii="Arial Black" w:hAnsi="Arial Black"/>
        </w:rPr>
      </w:pPr>
    </w:p>
    <w:p w:rsidR="00E05D54" w:rsidRDefault="0056385C">
      <w:pPr>
        <w:pStyle w:val="Standard"/>
        <w:ind w:left="-735" w:right="-795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Career Objective:</w:t>
      </w:r>
    </w:p>
    <w:p w:rsidR="00E05D54" w:rsidRDefault="00E05D54">
      <w:pPr>
        <w:pStyle w:val="Standard"/>
        <w:ind w:left="-735" w:right="-795"/>
        <w:jc w:val="center"/>
        <w:rPr>
          <w:rFonts w:ascii="Arial" w:hAnsi="Arial"/>
          <w:b/>
          <w:bCs/>
          <w:u w:val="single"/>
        </w:rPr>
      </w:pPr>
    </w:p>
    <w:p w:rsidR="00E05D54" w:rsidRDefault="0056385C">
      <w:pPr>
        <w:pStyle w:val="Standard"/>
        <w:ind w:left="-735" w:right="-795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Articulate, highly-motivated professional seeks an </w:t>
      </w:r>
      <w:r>
        <w:rPr>
          <w:rFonts w:ascii="Arial Narrow" w:hAnsi="Arial Narrow" w:cs="Arial Narrow"/>
          <w:b/>
          <w:bCs/>
        </w:rPr>
        <w:t>Entry Level Management</w:t>
      </w:r>
      <w:r>
        <w:rPr>
          <w:rFonts w:ascii="Arial Narrow" w:hAnsi="Arial Narrow" w:cs="Arial Narrow"/>
        </w:rPr>
        <w:t xml:space="preserve"> position where formal education in and career experience as </w:t>
      </w:r>
      <w:r>
        <w:rPr>
          <w:rFonts w:ascii="Arial Narrow" w:hAnsi="Arial Narrow" w:cs="Arial Narrow"/>
          <w:b/>
          <w:bCs/>
        </w:rPr>
        <w:t>Group Leader,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</w:rPr>
        <w:t xml:space="preserve">Coordinator, </w:t>
      </w:r>
      <w:r>
        <w:rPr>
          <w:rFonts w:ascii="Arial Narrow" w:hAnsi="Arial Narrow" w:cs="Arial Narrow"/>
        </w:rPr>
        <w:t xml:space="preserve">and </w:t>
      </w:r>
      <w:r>
        <w:rPr>
          <w:rFonts w:ascii="Arial Narrow" w:hAnsi="Arial Narrow" w:cs="Arial Narrow"/>
          <w:b/>
          <w:bCs/>
        </w:rPr>
        <w:t xml:space="preserve">Trainer </w:t>
      </w:r>
      <w:r>
        <w:rPr>
          <w:rFonts w:ascii="Arial Narrow" w:hAnsi="Arial Narrow" w:cs="Arial Narrow"/>
        </w:rPr>
        <w:t>will have valuable application and optimal results.</w:t>
      </w:r>
    </w:p>
    <w:p w:rsidR="00E05D54" w:rsidRDefault="0056385C" w:rsidP="005F782D">
      <w:pPr>
        <w:widowControl/>
        <w:suppressAutoHyphens w:val="0"/>
        <w:jc w:val="center"/>
        <w:textAlignment w:val="auto"/>
        <w:rPr>
          <w:rFonts w:ascii="Arial" w:hAnsi="Arial"/>
          <w:b/>
          <w:bCs/>
          <w:u w:val="single"/>
        </w:rPr>
      </w:pPr>
      <w:r>
        <w:rPr>
          <w:rFonts w:ascii="Arial Narrow" w:eastAsia="Times New Roman" w:hAnsi="Arial Narrow" w:cs="Arial Narrow"/>
          <w:b/>
          <w:bCs/>
          <w:kern w:val="0"/>
          <w:u w:val="single"/>
        </w:rPr>
        <w:t>CORE COMPETENCIES</w:t>
      </w:r>
    </w:p>
    <w:p w:rsidR="00E05D54" w:rsidRDefault="00E05D54">
      <w:pPr>
        <w:pStyle w:val="Standard"/>
        <w:ind w:left="-735" w:right="-795"/>
        <w:jc w:val="center"/>
        <w:rPr>
          <w:rFonts w:ascii="Arial" w:hAnsi="Arial"/>
          <w:b/>
          <w:bCs/>
          <w:u w:val="single"/>
        </w:rPr>
      </w:pPr>
    </w:p>
    <w:p w:rsidR="00E05D54" w:rsidRPr="00627FAB" w:rsidRDefault="0056385C" w:rsidP="00627FAB">
      <w:pPr>
        <w:widowControl/>
        <w:numPr>
          <w:ilvl w:val="0"/>
          <w:numId w:val="7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Excellent “people skills” with the ability to lead and train team members with positive results.</w:t>
      </w:r>
    </w:p>
    <w:p w:rsidR="00E05D54" w:rsidRPr="00627FAB" w:rsidRDefault="0056385C" w:rsidP="00627FAB">
      <w:pPr>
        <w:widowControl/>
        <w:numPr>
          <w:ilvl w:val="0"/>
          <w:numId w:val="8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Strong communication and problem solving skills; proficient with computers, Oracle, and Microsoft programs.</w:t>
      </w:r>
    </w:p>
    <w:p w:rsidR="00E05D54" w:rsidRPr="00627FAB" w:rsidRDefault="0056385C" w:rsidP="00627FAB">
      <w:pPr>
        <w:widowControl/>
        <w:numPr>
          <w:ilvl w:val="0"/>
          <w:numId w:val="9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Conscientious and detail oriented, lending to an earned reputation for dependability, efficiency, and integrity.</w:t>
      </w:r>
    </w:p>
    <w:p w:rsidR="00E05D54" w:rsidRPr="00627FAB" w:rsidRDefault="0056385C" w:rsidP="00627FAB">
      <w:pPr>
        <w:widowControl/>
        <w:numPr>
          <w:ilvl w:val="0"/>
          <w:numId w:val="9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Demonstrated abilities in career and education to prioritize and achieve immediate and long-term goals.</w:t>
      </w:r>
    </w:p>
    <w:p w:rsidR="00957D16" w:rsidRDefault="0056385C">
      <w:pPr>
        <w:widowControl/>
        <w:numPr>
          <w:ilvl w:val="0"/>
          <w:numId w:val="8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Full range operational experience with various machines including</w:t>
      </w:r>
      <w:r w:rsidR="00957D16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 xml:space="preserve"> finishing cells 1,2, and 3 Melt extrusion and various </w:t>
      </w:r>
    </w:p>
    <w:p w:rsidR="00E05D54" w:rsidRDefault="00957D16" w:rsidP="00627FAB">
      <w:pPr>
        <w:widowControl/>
        <w:suppressAutoHyphens w:val="0"/>
        <w:ind w:left="36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proofErr w:type="gramStart"/>
      <w:r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Inspection equipment.</w:t>
      </w:r>
      <w:proofErr w:type="gramEnd"/>
      <w:r w:rsidR="0056385C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 xml:space="preserve"> </w:t>
      </w:r>
    </w:p>
    <w:p w:rsidR="00E05D54" w:rsidRPr="00627FAB" w:rsidRDefault="0056385C" w:rsidP="00627FAB">
      <w:pPr>
        <w:widowControl/>
        <w:numPr>
          <w:ilvl w:val="0"/>
          <w:numId w:val="8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Understanding of materials and quality control factors regulating the machining, finishing, and inspection of a wide vari</w:t>
      </w: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e</w:t>
      </w: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 xml:space="preserve">ty of manufactured parts.  </w:t>
      </w:r>
    </w:p>
    <w:p w:rsidR="00E05D54" w:rsidRPr="00627FAB" w:rsidRDefault="0056385C" w:rsidP="00627FAB">
      <w:pPr>
        <w:widowControl/>
        <w:numPr>
          <w:ilvl w:val="0"/>
          <w:numId w:val="8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Thorough knowledge of operating procedures and machinery to accomplish tooling quickly and efficiently.</w:t>
      </w:r>
    </w:p>
    <w:p w:rsidR="00E05D54" w:rsidRPr="00627FAB" w:rsidRDefault="0056385C" w:rsidP="00627FAB">
      <w:pPr>
        <w:widowControl/>
        <w:numPr>
          <w:ilvl w:val="0"/>
          <w:numId w:val="8"/>
        </w:numPr>
        <w:suppressAutoHyphens w:val="0"/>
        <w:textAlignment w:val="auto"/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Ability to adapt to changing situations and the expertise to make decisions and follow through to effective solutions.</w:t>
      </w:r>
    </w:p>
    <w:p w:rsidR="00E05D54" w:rsidRPr="00627FAB" w:rsidRDefault="0056385C" w:rsidP="00627FAB">
      <w:pPr>
        <w:pStyle w:val="Standard"/>
        <w:numPr>
          <w:ilvl w:val="0"/>
          <w:numId w:val="8"/>
        </w:numPr>
        <w:ind w:right="-795"/>
        <w:jc w:val="both"/>
        <w:rPr>
          <w:rFonts w:ascii="Arial Narrow" w:hAnsi="Arial Narrow"/>
          <w:b/>
          <w:bCs/>
          <w:u w:val="single"/>
        </w:rPr>
      </w:pPr>
      <w:r w:rsidRPr="00627FAB">
        <w:rPr>
          <w:rFonts w:ascii="Arial Narrow" w:eastAsia="Times New Roman" w:hAnsi="Arial Narrow" w:cs="Arial Narrow"/>
          <w:i/>
          <w:iCs/>
          <w:kern w:val="0"/>
          <w:sz w:val="22"/>
          <w:szCs w:val="22"/>
        </w:rPr>
        <w:t>Diplomatic with all levels of management and supervision, equally effective working alone or as a member of a team.</w:t>
      </w:r>
    </w:p>
    <w:p w:rsidR="00E05D54" w:rsidRDefault="00E05D54">
      <w:pPr>
        <w:pStyle w:val="Standard"/>
        <w:ind w:left="-735" w:right="-1080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</w:p>
    <w:p w:rsidR="00E05D54" w:rsidRDefault="0056385C">
      <w:pPr>
        <w:pStyle w:val="Standard"/>
        <w:ind w:right="-1080"/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>Experience:</w:t>
      </w:r>
    </w:p>
    <w:p w:rsidR="00E05D54" w:rsidRDefault="0056385C">
      <w:pPr>
        <w:pStyle w:val="Standard"/>
        <w:ind w:right="-1080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Merck/EMD </w:t>
      </w:r>
      <w:r w:rsidR="00957D16">
        <w:rPr>
          <w:rFonts w:ascii="Arial" w:hAnsi="Arial" w:cs="Arial"/>
          <w:b/>
          <w:bCs/>
          <w:sz w:val="28"/>
          <w:szCs w:val="28"/>
          <w:u w:val="single"/>
        </w:rPr>
        <w:t>Millipore October</w:t>
      </w:r>
      <w:r w:rsidR="00957D16" w:rsidRPr="00957D16">
        <w:rPr>
          <w:rFonts w:ascii="Arial" w:hAnsi="Arial" w:cs="Arial"/>
          <w:b/>
          <w:bCs/>
          <w:u w:val="single"/>
        </w:rPr>
        <w:t xml:space="preserve"> 10, 2011</w:t>
      </w:r>
      <w:r w:rsidR="00957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Present</w:t>
      </w:r>
    </w:p>
    <w:p w:rsidR="00E05D54" w:rsidRDefault="0056385C">
      <w:pPr>
        <w:pStyle w:val="Standard"/>
        <w:ind w:right="-1080"/>
      </w:pPr>
      <w:r>
        <w:rPr>
          <w:rFonts w:ascii="Arial Narrow" w:hAnsi="Arial Narrow"/>
          <w:b/>
          <w:bCs/>
          <w:sz w:val="26"/>
          <w:szCs w:val="26"/>
          <w:u w:val="single"/>
        </w:rPr>
        <w:t>Material Handler/Machine Operator</w:t>
      </w:r>
    </w:p>
    <w:p w:rsidR="00E05D54" w:rsidRDefault="00627FAB">
      <w:pPr>
        <w:pStyle w:val="Standard"/>
        <w:ind w:right="-1080"/>
        <w:jc w:val="both"/>
        <w:rPr>
          <w:rFonts w:ascii="Arial Narrow" w:hAnsi="Arial Narrow" w:cs="Arial"/>
          <w:b/>
          <w:color w:val="2F2F2F"/>
          <w:u w:val="single"/>
        </w:rPr>
      </w:pPr>
      <w:r>
        <w:rPr>
          <w:rFonts w:ascii="Arial Narrow" w:hAnsi="Arial Narrow" w:cs="Arial"/>
          <w:b/>
          <w:color w:val="2F2F2F"/>
          <w:u w:val="single"/>
        </w:rPr>
        <w:t>R</w:t>
      </w:r>
      <w:r w:rsidR="0056385C">
        <w:rPr>
          <w:rFonts w:ascii="Arial Narrow" w:hAnsi="Arial Narrow" w:cs="Arial"/>
          <w:b/>
          <w:color w:val="2F2F2F"/>
          <w:u w:val="single"/>
        </w:rPr>
        <w:t xml:space="preserve">obotic Cell machine operator </w:t>
      </w:r>
    </w:p>
    <w:p w:rsidR="00627FAB" w:rsidRDefault="00627FAB">
      <w:pPr>
        <w:pStyle w:val="Standard"/>
        <w:ind w:right="-1080"/>
        <w:jc w:val="both"/>
        <w:rPr>
          <w:rFonts w:ascii="Arial Narrow" w:hAnsi="Arial Narrow" w:cs="Arial"/>
          <w:color w:val="2F2F2F"/>
          <w:u w:val="single"/>
        </w:rPr>
      </w:pPr>
    </w:p>
    <w:p w:rsidR="00E05D54" w:rsidRDefault="0056385C" w:rsidP="00627FAB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 w:rsidRPr="00627FAB">
        <w:rPr>
          <w:rFonts w:ascii="Arial Narrow" w:eastAsia="Times New Roman" w:hAnsi="Arial Narrow" w:cs="Arial"/>
          <w:color w:val="4D4D4F"/>
          <w:kern w:val="0"/>
        </w:rPr>
        <w:t>Stop machines to remove finished work pieces or to change tooling, setup, or work piece placement, according to required machining sequences.</w:t>
      </w:r>
    </w:p>
    <w:p w:rsidR="00627FAB" w:rsidRPr="00627FAB" w:rsidRDefault="00627FAB" w:rsidP="00627FAB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>
        <w:rPr>
          <w:rFonts w:ascii="Arial Narrow" w:hAnsi="Arial Narrow" w:cs="Arial"/>
          <w:color w:val="323838"/>
          <w:lang/>
        </w:rPr>
        <w:t>A</w:t>
      </w:r>
      <w:r w:rsidRPr="00627FAB">
        <w:rPr>
          <w:rFonts w:ascii="Arial Narrow" w:hAnsi="Arial Narrow" w:cs="Arial"/>
          <w:color w:val="323838"/>
          <w:lang/>
        </w:rPr>
        <w:t>ble to read blueprints and drawings</w:t>
      </w:r>
    </w:p>
    <w:p w:rsidR="00627FAB" w:rsidRPr="00627FAB" w:rsidRDefault="00627FAB" w:rsidP="00627FAB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>
        <w:rPr>
          <w:rFonts w:ascii="Arial Narrow" w:hAnsi="Arial Narrow"/>
          <w:color w:val="323838"/>
          <w:lang/>
        </w:rPr>
        <w:t>E</w:t>
      </w:r>
      <w:r w:rsidRPr="00627FAB">
        <w:rPr>
          <w:rFonts w:ascii="Arial Narrow" w:hAnsi="Arial Narrow"/>
          <w:color w:val="323838"/>
          <w:lang/>
        </w:rPr>
        <w:t>xcellent math, analytical and computer skills</w:t>
      </w:r>
    </w:p>
    <w:p w:rsidR="00E05D54" w:rsidRDefault="0056385C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</w:pPr>
      <w:r>
        <w:rPr>
          <w:rFonts w:ascii="Arial Narrow" w:eastAsia="Times New Roman" w:hAnsi="Arial Narrow" w:cs="Arial"/>
          <w:color w:val="4D4D4F"/>
          <w:kern w:val="0"/>
        </w:rPr>
        <w:t>Confer with supervisors or programmers to resolve machine malfunctions or production errors or to obtain appro</w:t>
      </w:r>
      <w:r>
        <w:rPr>
          <w:rFonts w:ascii="Arial Narrow" w:eastAsia="Times New Roman" w:hAnsi="Arial Narrow" w:cs="Arial"/>
          <w:color w:val="4D4D4F"/>
          <w:kern w:val="0"/>
        </w:rPr>
        <w:t>v</w:t>
      </w:r>
      <w:r>
        <w:rPr>
          <w:rFonts w:ascii="Arial Narrow" w:eastAsia="Times New Roman" w:hAnsi="Arial Narrow" w:cs="Arial"/>
          <w:color w:val="4D4D4F"/>
          <w:kern w:val="0"/>
        </w:rPr>
        <w:t>al to continue production.</w:t>
      </w:r>
    </w:p>
    <w:p w:rsidR="00E05D54" w:rsidRDefault="0056385C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>
        <w:rPr>
          <w:rFonts w:ascii="Arial Narrow" w:eastAsia="Times New Roman" w:hAnsi="Arial Narrow" w:cs="Arial"/>
          <w:color w:val="4D4D4F"/>
          <w:kern w:val="0"/>
        </w:rPr>
        <w:t>Listen to machines during operation to detect sounds such as those made by dull cutting tools or excessive vibration and adjust machines to compensate for problems.</w:t>
      </w:r>
    </w:p>
    <w:p w:rsidR="00E05D54" w:rsidRPr="00627FAB" w:rsidRDefault="0056385C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</w:pPr>
      <w:r>
        <w:rPr>
          <w:rFonts w:ascii="Arial Narrow" w:hAnsi="Arial Narrow" w:cs="Arial Narrow"/>
        </w:rPr>
        <w:t>Responsible for all aspects of setup, quality inspection responsibilities, and continued operation of finishing cell</w:t>
      </w:r>
    </w:p>
    <w:p w:rsidR="00E05D54" w:rsidRPr="00627FAB" w:rsidRDefault="00627FAB" w:rsidP="00627FAB">
      <w:pPr>
        <w:widowControl/>
        <w:numPr>
          <w:ilvl w:val="0"/>
          <w:numId w:val="11"/>
        </w:numPr>
        <w:shd w:val="clear" w:color="auto" w:fill="FFFFFF"/>
        <w:tabs>
          <w:tab w:val="left" w:pos="720"/>
        </w:tabs>
        <w:suppressAutoHyphens w:val="0"/>
        <w:ind w:left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 w:rsidRPr="00627FAB">
        <w:rPr>
          <w:rFonts w:ascii="Arial Narrow" w:hAnsi="Arial Narrow"/>
          <w:color w:val="323838"/>
          <w:lang/>
        </w:rPr>
        <w:t>Experience with micrometers, calipers, and knowledge of geometric tolerances</w:t>
      </w:r>
    </w:p>
    <w:p w:rsidR="00E05D54" w:rsidRPr="00750BE9" w:rsidRDefault="0056385C" w:rsidP="00627FAB">
      <w:pPr>
        <w:widowControl/>
        <w:numPr>
          <w:ilvl w:val="0"/>
          <w:numId w:val="8"/>
        </w:numPr>
        <w:shd w:val="clear" w:color="auto" w:fill="FFFFFF"/>
        <w:suppressAutoHyphens w:val="0"/>
        <w:textAlignment w:val="auto"/>
        <w:rPr>
          <w:rFonts w:ascii="Arial Narrow" w:eastAsia="Times New Roman" w:hAnsi="Arial Narrow" w:cs="Arial"/>
          <w:color w:val="4D4D4F"/>
          <w:kern w:val="0"/>
        </w:rPr>
      </w:pPr>
      <w:r w:rsidRPr="00750BE9">
        <w:rPr>
          <w:rFonts w:ascii="Arial Narrow" w:hAnsi="Arial Narrow" w:cs="Arial"/>
          <w:i/>
          <w:iCs/>
        </w:rPr>
        <w:t>Understanding of materials and quality control factors regulating the machining, finishing, and inspection of a wide vari</w:t>
      </w:r>
      <w:r w:rsidRPr="00750BE9">
        <w:rPr>
          <w:rFonts w:ascii="Arial Narrow" w:hAnsi="Arial Narrow" w:cs="Arial"/>
          <w:i/>
          <w:iCs/>
        </w:rPr>
        <w:t>e</w:t>
      </w:r>
      <w:r w:rsidRPr="00750BE9">
        <w:rPr>
          <w:rFonts w:ascii="Arial Narrow" w:hAnsi="Arial Narrow" w:cs="Arial"/>
          <w:i/>
          <w:iCs/>
        </w:rPr>
        <w:t xml:space="preserve">ty of manufactured parts.  </w:t>
      </w:r>
    </w:p>
    <w:p w:rsidR="00E05D54" w:rsidRPr="00750BE9" w:rsidRDefault="0056385C" w:rsidP="00627FAB">
      <w:pPr>
        <w:pStyle w:val="Standard"/>
        <w:numPr>
          <w:ilvl w:val="0"/>
          <w:numId w:val="11"/>
        </w:numPr>
        <w:ind w:right="-1080"/>
        <w:jc w:val="both"/>
        <w:rPr>
          <w:rFonts w:ascii="Arial Narrow" w:hAnsi="Arial Narrow" w:cs="Arial"/>
          <w:color w:val="333333"/>
          <w:shd w:val="clear" w:color="auto" w:fill="FFFFFF"/>
        </w:rPr>
      </w:pPr>
      <w:r w:rsidRPr="00750BE9">
        <w:rPr>
          <w:rFonts w:ascii="Arial Narrow" w:hAnsi="Arial Narrow" w:cs="Arial"/>
          <w:color w:val="333333"/>
          <w:shd w:val="clear" w:color="auto" w:fill="FFFFFF"/>
        </w:rPr>
        <w:t>Utilized different computer programs to insure quality while operating machinery. (I.E) IQS, Oracle,</w:t>
      </w:r>
    </w:p>
    <w:p w:rsidR="00E05D54" w:rsidRPr="00750BE9" w:rsidRDefault="0056385C">
      <w:pPr>
        <w:pStyle w:val="Standard"/>
        <w:ind w:left="720" w:right="-1080"/>
        <w:jc w:val="both"/>
        <w:rPr>
          <w:rFonts w:ascii="Arial Narrow" w:hAnsi="Arial Narrow" w:cs="Arial"/>
          <w:color w:val="333333"/>
          <w:shd w:val="clear" w:color="auto" w:fill="FFFFFF"/>
        </w:rPr>
      </w:pPr>
      <w:r w:rsidRPr="00750BE9">
        <w:rPr>
          <w:rFonts w:ascii="Arial Narrow" w:hAnsi="Arial Narrow" w:cs="Arial"/>
          <w:color w:val="333333"/>
          <w:shd w:val="clear" w:color="auto" w:fill="FFFFFF"/>
        </w:rPr>
        <w:t xml:space="preserve"> MS </w:t>
      </w:r>
      <w:proofErr w:type="gramStart"/>
      <w:r w:rsidRPr="00750BE9">
        <w:rPr>
          <w:rFonts w:ascii="Arial Narrow" w:hAnsi="Arial Narrow" w:cs="Arial"/>
          <w:color w:val="333333"/>
          <w:shd w:val="clear" w:color="auto" w:fill="FFFFFF"/>
        </w:rPr>
        <w:t>Word,</w:t>
      </w:r>
      <w:proofErr w:type="gramEnd"/>
      <w:r w:rsidRPr="00750BE9">
        <w:rPr>
          <w:rFonts w:ascii="Arial Narrow" w:hAnsi="Arial Narrow" w:cs="Arial"/>
          <w:color w:val="333333"/>
          <w:shd w:val="clear" w:color="auto" w:fill="FFFFFF"/>
        </w:rPr>
        <w:t xml:space="preserve"> and MS Spread sheets. </w:t>
      </w:r>
    </w:p>
    <w:p w:rsidR="00E05D54" w:rsidRPr="00750BE9" w:rsidRDefault="00E05D54">
      <w:pPr>
        <w:pStyle w:val="Standard"/>
        <w:ind w:left="720" w:right="-1080"/>
        <w:jc w:val="both"/>
        <w:rPr>
          <w:rFonts w:ascii="Arial Narrow" w:hAnsi="Arial Narrow" w:cs="Arial"/>
          <w:color w:val="333333"/>
          <w:shd w:val="clear" w:color="auto" w:fill="FFFFFF"/>
        </w:rPr>
      </w:pPr>
    </w:p>
    <w:p w:rsidR="00E05D54" w:rsidRPr="00750BE9" w:rsidRDefault="0056385C" w:rsidP="00627FAB">
      <w:pPr>
        <w:pStyle w:val="Standard"/>
        <w:numPr>
          <w:ilvl w:val="0"/>
          <w:numId w:val="11"/>
        </w:numPr>
        <w:ind w:right="-1080"/>
        <w:jc w:val="both"/>
        <w:rPr>
          <w:rFonts w:ascii="Arial Narrow" w:hAnsi="Arial Narrow" w:cs="Arial"/>
          <w:b/>
          <w:color w:val="797B79"/>
          <w:shd w:val="clear" w:color="auto" w:fill="FAFAFA"/>
        </w:rPr>
      </w:pPr>
      <w:r w:rsidRPr="00750BE9">
        <w:rPr>
          <w:rFonts w:ascii="Arial Narrow" w:hAnsi="Arial Narrow" w:cs="Arial"/>
          <w:b/>
          <w:color w:val="797B79"/>
          <w:shd w:val="clear" w:color="auto" w:fill="FAFAFA"/>
        </w:rPr>
        <w:t>Troubleshoot mechanical, electrical/electronic, pneumatic equipment component.</w:t>
      </w:r>
    </w:p>
    <w:p w:rsidR="00E05D54" w:rsidRPr="00750BE9" w:rsidRDefault="0056385C" w:rsidP="00627FAB">
      <w:pPr>
        <w:pStyle w:val="Standard"/>
        <w:widowControl/>
        <w:numPr>
          <w:ilvl w:val="0"/>
          <w:numId w:val="11"/>
        </w:numPr>
        <w:shd w:val="clear" w:color="auto" w:fill="FFFFFF"/>
        <w:suppressAutoHyphens w:val="0"/>
        <w:ind w:right="-1080"/>
        <w:jc w:val="both"/>
        <w:textAlignment w:val="auto"/>
        <w:rPr>
          <w:rFonts w:ascii="Arial Narrow" w:eastAsia="Times New Roman" w:hAnsi="Arial Narrow" w:cs="Arial"/>
          <w:color w:val="4D4D4F"/>
          <w:kern w:val="0"/>
        </w:rPr>
      </w:pPr>
      <w:r w:rsidRPr="00750BE9">
        <w:rPr>
          <w:rFonts w:ascii="Arial Narrow" w:hAnsi="Arial Narrow" w:cs="Arial"/>
          <w:color w:val="797B79"/>
          <w:shd w:val="clear" w:color="auto" w:fill="FAFAFA"/>
        </w:rPr>
        <w:t xml:space="preserve">Prioritize work orders and emergency repairs based on equipment </w:t>
      </w:r>
      <w:r w:rsidR="00957D16" w:rsidRPr="00750BE9">
        <w:rPr>
          <w:rFonts w:ascii="Arial Narrow" w:hAnsi="Arial Narrow" w:cs="Arial"/>
          <w:color w:val="797B79"/>
          <w:shd w:val="clear" w:color="auto" w:fill="FAFAFA"/>
        </w:rPr>
        <w:t xml:space="preserve">priority. </w:t>
      </w:r>
    </w:p>
    <w:p w:rsidR="00E05D54" w:rsidRPr="00750BE9" w:rsidRDefault="0056385C">
      <w:pPr>
        <w:pStyle w:val="Standard"/>
        <w:numPr>
          <w:ilvl w:val="0"/>
          <w:numId w:val="11"/>
        </w:numPr>
        <w:ind w:right="-1080"/>
        <w:rPr>
          <w:rFonts w:ascii="Arial Narrow" w:hAnsi="Arial Narrow" w:cs="Arial"/>
          <w:color w:val="333333"/>
          <w:shd w:val="clear" w:color="auto" w:fill="FFFFFF"/>
        </w:rPr>
      </w:pPr>
      <w:r w:rsidRPr="00750BE9">
        <w:rPr>
          <w:rFonts w:ascii="Arial Narrow" w:hAnsi="Arial Narrow" w:cs="Arial"/>
          <w:color w:val="333333"/>
          <w:shd w:val="clear" w:color="auto" w:fill="FFFFFF"/>
        </w:rPr>
        <w:t>Set up and operate equipment to produce orders within specification performing quality checks and</w:t>
      </w:r>
    </w:p>
    <w:p w:rsidR="00627FAB" w:rsidRPr="00750BE9" w:rsidRDefault="0056385C">
      <w:pPr>
        <w:pStyle w:val="Standard"/>
        <w:ind w:left="720" w:right="-1080"/>
        <w:rPr>
          <w:rFonts w:ascii="Arial Narrow" w:hAnsi="Arial Narrow" w:cs="Arial"/>
          <w:color w:val="333333"/>
          <w:shd w:val="clear" w:color="auto" w:fill="FFFFFF"/>
        </w:rPr>
      </w:pPr>
      <w:proofErr w:type="gramStart"/>
      <w:r w:rsidRPr="00750BE9">
        <w:rPr>
          <w:rFonts w:ascii="Arial Narrow" w:hAnsi="Arial Narrow" w:cs="Arial"/>
          <w:color w:val="333333"/>
          <w:shd w:val="clear" w:color="auto" w:fill="FFFFFF"/>
        </w:rPr>
        <w:t>examine</w:t>
      </w:r>
      <w:proofErr w:type="gramEnd"/>
      <w:r w:rsidRPr="00750BE9">
        <w:rPr>
          <w:rFonts w:ascii="Arial Narrow" w:hAnsi="Arial Narrow" w:cs="Arial"/>
          <w:color w:val="333333"/>
          <w:shd w:val="clear" w:color="auto" w:fill="FFFFFF"/>
        </w:rPr>
        <w:t xml:space="preserve"> product for defects (cuts, folds, seals, and perforations) to ensure customer satisfaction</w:t>
      </w:r>
    </w:p>
    <w:p w:rsidR="00627FAB" w:rsidRDefault="00627FAB" w:rsidP="00627FAB">
      <w:pPr>
        <w:pStyle w:val="Standard"/>
        <w:ind w:right="-1080"/>
        <w:jc w:val="both"/>
      </w:pPr>
      <w:r>
        <w:rPr>
          <w:rFonts w:ascii="Arial Narrow" w:hAnsi="Arial Narrow" w:cs="Arial"/>
          <w:b/>
          <w:color w:val="2F2F2F"/>
          <w:u w:val="single"/>
        </w:rPr>
        <w:lastRenderedPageBreak/>
        <w:t>Material Handler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Recorded, delivered, and replenished related supplies in a variety of consumer areas. 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Carried out related duties which helped to increase my knowledge. 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Loads or unloads goods from interior areas by use of floor or hand jacks. 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Received arriving goods for cargo space and record them into oracle computer system. 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Communicated with supervisors if any problem regarding material handling. 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</w:pPr>
      <w:r>
        <w:rPr>
          <w:rFonts w:ascii="Arial Narrow" w:hAnsi="Arial Narrow" w:cs="Arial"/>
          <w:sz w:val="22"/>
          <w:szCs w:val="22"/>
        </w:rPr>
        <w:t>Works well as a strong team member as well as independently.</w:t>
      </w:r>
    </w:p>
    <w:p w:rsid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</w:pPr>
      <w:r>
        <w:rPr>
          <w:rFonts w:ascii="Arial Narrow" w:hAnsi="Arial Narrow" w:cs="Arial"/>
          <w:sz w:val="22"/>
          <w:szCs w:val="22"/>
        </w:rPr>
        <w:t xml:space="preserve">Proficient regarding Oracle application. </w:t>
      </w:r>
    </w:p>
    <w:p w:rsidR="00E05D54" w:rsidRPr="00627FAB" w:rsidRDefault="00627FAB" w:rsidP="00627FAB">
      <w:pPr>
        <w:widowControl/>
        <w:numPr>
          <w:ilvl w:val="0"/>
          <w:numId w:val="10"/>
        </w:numPr>
        <w:suppressAutoHyphens w:val="0"/>
        <w:spacing w:before="100" w:after="100" w:line="240" w:lineRule="atLeast"/>
        <w:textAlignment w:val="auto"/>
        <w:rPr>
          <w:rFonts w:ascii="Arial Narrow" w:hAnsi="Arial Narrow" w:cs="Arial"/>
          <w:sz w:val="22"/>
          <w:szCs w:val="22"/>
        </w:rPr>
      </w:pPr>
      <w:r w:rsidRPr="00627FAB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Math and measuring skills</w:t>
      </w:r>
      <w:r w:rsidRPr="00627FAB">
        <w:rPr>
          <w:rStyle w:val="apple-converted-space"/>
          <w:rFonts w:ascii="Arial Narrow" w:hAnsi="Arial Narrow" w:cs="Arial"/>
          <w:color w:val="333333"/>
          <w:sz w:val="22"/>
          <w:szCs w:val="22"/>
          <w:shd w:val="clear" w:color="auto" w:fill="FFFFFF"/>
        </w:rPr>
        <w:t> </w:t>
      </w:r>
    </w:p>
    <w:p w:rsidR="00E05D54" w:rsidRDefault="0056385C">
      <w:pPr>
        <w:widowControl/>
        <w:suppressAutoHyphens w:val="0"/>
        <w:spacing w:before="100" w:after="100" w:line="240" w:lineRule="atLeast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kern w:val="0"/>
          <w:sz w:val="22"/>
          <w:szCs w:val="22"/>
        </w:rPr>
        <w:t>Professional Synopsis</w:t>
      </w: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: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Able to list out received material with their number and other information.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Capable to handle the transportation of products to proper inventory site.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Good knowledge of different methods which helps in processing material.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textAlignment w:val="auto"/>
        <w:rPr>
          <w:rFonts w:ascii="Arial Narrow" w:eastAsia="Times New Roman" w:hAnsi="Arial Narrow" w:cs="Arial"/>
          <w:kern w:val="0"/>
          <w:sz w:val="22"/>
          <w:szCs w:val="22"/>
        </w:rPr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Strong experience as material handler.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ind w:right="-1080"/>
        <w:textAlignment w:val="auto"/>
      </w:pPr>
      <w:r>
        <w:rPr>
          <w:rFonts w:ascii="Arial Narrow" w:eastAsia="Times New Roman" w:hAnsi="Arial Narrow" w:cs="Arial"/>
          <w:kern w:val="0"/>
          <w:sz w:val="22"/>
          <w:szCs w:val="22"/>
        </w:rPr>
        <w:t xml:space="preserve">Excellent in computer practice.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ind w:right="-1080"/>
        <w:textAlignment w:val="auto"/>
      </w:pPr>
      <w:r>
        <w:rPr>
          <w:rFonts w:ascii="Arial Narrow" w:hAnsi="Arial Narrow" w:cs="Arial"/>
          <w:sz w:val="22"/>
          <w:szCs w:val="22"/>
        </w:rPr>
        <w:t>Pull Customer Orders: Collect parts per pick-list and deliver to Assembly and/or Shipping Departments.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ind w:right="-1080"/>
        <w:textAlignment w:val="auto"/>
      </w:pPr>
      <w:r>
        <w:rPr>
          <w:rFonts w:ascii="Arial Narrow" w:hAnsi="Arial Narrow" w:cs="Arial"/>
          <w:sz w:val="22"/>
          <w:szCs w:val="22"/>
        </w:rPr>
        <w:t>Prof</w:t>
      </w:r>
      <w:r w:rsidR="00957D16">
        <w:rPr>
          <w:rFonts w:ascii="Arial Narrow" w:hAnsi="Arial Narrow" w:cs="Arial"/>
          <w:sz w:val="22"/>
          <w:szCs w:val="22"/>
        </w:rPr>
        <w:t xml:space="preserve">icient in Microsoft Office word, excel, </w:t>
      </w:r>
      <w:r>
        <w:rPr>
          <w:rFonts w:ascii="Arial Narrow" w:hAnsi="Arial Narrow" w:cs="Arial"/>
          <w:sz w:val="22"/>
          <w:szCs w:val="22"/>
        </w:rPr>
        <w:t>Oracle programs</w:t>
      </w:r>
      <w:r w:rsidR="00957D16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and IQS programs.  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ind w:right="-1080"/>
        <w:textAlignment w:val="auto"/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Ability to operate multiple machines safely in a fast paced environment, with minimal supervision and obtain necessary produ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c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tion specifications</w:t>
      </w:r>
      <w:r w:rsidR="00957D16"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 and quotes. </w:t>
      </w:r>
    </w:p>
    <w:p w:rsidR="00E05D54" w:rsidRDefault="0056385C">
      <w:pPr>
        <w:widowControl/>
        <w:numPr>
          <w:ilvl w:val="0"/>
          <w:numId w:val="12"/>
        </w:numPr>
        <w:suppressAutoHyphens w:val="0"/>
        <w:spacing w:before="100" w:after="100" w:line="240" w:lineRule="atLeast"/>
        <w:ind w:right="-1080"/>
        <w:textAlignment w:val="auto"/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Proficient communication and reasoning skills to pass on information to co-workers and to relay information to and from all e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m</w:t>
      </w: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>ployee levels including management and skilled personnel</w:t>
      </w:r>
      <w:r>
        <w:rPr>
          <w:rFonts w:ascii="Arial Narrow" w:hAnsi="Arial Narrow"/>
          <w:color w:val="333333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 Narrow" w:hAnsi="Arial Narrow"/>
          <w:color w:val="333333"/>
          <w:sz w:val="20"/>
          <w:szCs w:val="20"/>
          <w:shd w:val="clear" w:color="auto" w:fill="FFFFFF"/>
        </w:rPr>
        <w:t> 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05D54" w:rsidRDefault="0056385C">
      <w:pPr>
        <w:pStyle w:val="Standard"/>
        <w:ind w:left="-735" w:right="-795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Teleflex Medical 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05D54" w:rsidRDefault="0056385C">
      <w:pPr>
        <w:pStyle w:val="Standard"/>
        <w:ind w:left="-735" w:right="-795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Machine </w:t>
      </w:r>
      <w:r w:rsidR="00957D16">
        <w:rPr>
          <w:rFonts w:ascii="Arial Narrow" w:hAnsi="Arial Narrow"/>
          <w:b/>
          <w:sz w:val="28"/>
          <w:szCs w:val="28"/>
          <w:u w:val="single"/>
        </w:rPr>
        <w:t xml:space="preserve">operators melt extrusion </w:t>
      </w:r>
      <w:r>
        <w:rPr>
          <w:rFonts w:ascii="Arial Narrow" w:hAnsi="Arial Narrow"/>
          <w:b/>
          <w:sz w:val="28"/>
          <w:szCs w:val="28"/>
          <w:u w:val="single"/>
        </w:rPr>
        <w:t xml:space="preserve">/Quality Assurance Inspector 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05D54" w:rsidRDefault="0056385C" w:rsidP="00627FAB">
      <w:pPr>
        <w:pStyle w:val="Standard"/>
        <w:ind w:left="-3" w:right="-79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color w:val="707070"/>
          <w:sz w:val="22"/>
          <w:szCs w:val="22"/>
          <w:shd w:val="clear" w:color="auto" w:fill="FFFFFF"/>
        </w:rPr>
        <w:t xml:space="preserve">nspecting incoming finished products from various manufacturers and releasing products in SAP. </w:t>
      </w:r>
      <w:proofErr w:type="gramStart"/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Performed visual, mechanical, inspection of a variety of products.</w:t>
      </w:r>
      <w:proofErr w:type="gramEnd"/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 w:cs="Arial"/>
          <w:color w:val="707070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Performed inspection tasks involving the use of a variety of test equipment to measure values and record functional operation of components.</w:t>
      </w:r>
      <w:proofErr w:type="gramEnd"/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 w:cs="Arial"/>
          <w:color w:val="707070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Determines acceptability, identifies and recommends disposition of defective items in accordance with established procedures.</w:t>
      </w:r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 w:cs="Arial"/>
          <w:color w:val="707070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ascii="Arial Narrow" w:hAnsi="Arial Narrow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Typical equipment includes micrometers, height gauge and dial indicators.</w:t>
      </w:r>
    </w:p>
    <w:p w:rsidR="00E05D54" w:rsidRDefault="0056385C">
      <w:pPr>
        <w:pStyle w:val="Standard"/>
        <w:ind w:left="-3" w:right="-795" w:firstLine="3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Preforming</w:t>
      </w:r>
      <w:proofErr w:type="spellEnd"/>
      <w:r>
        <w:rPr>
          <w:rFonts w:ascii="Arial Narrow" w:hAnsi="Arial Narrow"/>
          <w:sz w:val="22"/>
          <w:szCs w:val="22"/>
        </w:rPr>
        <w:t xml:space="preserve"> visual checks to insure quality which are documented and dispersed to supervisor’s and leads techs for further distribution of the material.  Some materials would include FEP, </w:t>
      </w:r>
      <w:proofErr w:type="spellStart"/>
      <w:r>
        <w:rPr>
          <w:rFonts w:ascii="Arial Narrow" w:hAnsi="Arial Narrow"/>
          <w:sz w:val="22"/>
          <w:szCs w:val="22"/>
        </w:rPr>
        <w:t>Fluroropolymers</w:t>
      </w:r>
      <w:proofErr w:type="spellEnd"/>
      <w:r>
        <w:rPr>
          <w:rFonts w:ascii="Arial Narrow" w:hAnsi="Arial Narrow"/>
          <w:sz w:val="22"/>
          <w:szCs w:val="22"/>
        </w:rPr>
        <w:t xml:space="preserve"> PFA, </w:t>
      </w:r>
      <w:proofErr w:type="gramStart"/>
      <w:r>
        <w:rPr>
          <w:rFonts w:ascii="Arial Narrow" w:hAnsi="Arial Narrow"/>
          <w:sz w:val="22"/>
          <w:szCs w:val="22"/>
        </w:rPr>
        <w:t>ETFE</w:t>
      </w:r>
      <w:proofErr w:type="gramEnd"/>
      <w:r>
        <w:rPr>
          <w:rFonts w:ascii="Arial Narrow" w:hAnsi="Arial Narrow"/>
          <w:sz w:val="22"/>
          <w:szCs w:val="22"/>
        </w:rPr>
        <w:t xml:space="preserve"> MFA which are tough and flexible. </w:t>
      </w:r>
    </w:p>
    <w:p w:rsidR="00E05D54" w:rsidRDefault="00E05D54">
      <w:pPr>
        <w:pStyle w:val="Standard"/>
        <w:ind w:left="-735" w:right="-795" w:firstLine="735"/>
        <w:jc w:val="both"/>
        <w:rPr>
          <w:rFonts w:ascii="Arial Narrow" w:hAnsi="Arial Narrow" w:cs="Arial"/>
          <w:sz w:val="22"/>
          <w:szCs w:val="22"/>
        </w:rPr>
      </w:pPr>
    </w:p>
    <w:p w:rsidR="00E05D54" w:rsidRDefault="0056385C" w:rsidP="00627FAB">
      <w:pPr>
        <w:pStyle w:val="Standard"/>
        <w:ind w:left="-735" w:right="-795" w:firstLine="735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</w:rPr>
        <w:t xml:space="preserve">Good Manufacturing Practices, and Lock out Tag Out procedures. </w:t>
      </w:r>
    </w:p>
    <w:p w:rsidR="00E05D54" w:rsidRDefault="0056385C">
      <w:pPr>
        <w:pStyle w:val="Standard"/>
        <w:ind w:left="-735" w:right="-795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Coca-Cola Bottling Company of NNE: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/>
          <w:bCs/>
          <w:u w:val="single"/>
        </w:rPr>
      </w:pPr>
    </w:p>
    <w:p w:rsidR="00E05D54" w:rsidRDefault="0056385C">
      <w:pPr>
        <w:pStyle w:val="Standard"/>
        <w:ind w:left="-735" w:right="-795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Merchandiser/Sales/Warehouse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/>
          <w:bCs/>
          <w:u w:val="single"/>
        </w:rPr>
      </w:pPr>
    </w:p>
    <w:p w:rsidR="00E05D54" w:rsidRDefault="0056385C">
      <w:pPr>
        <w:pStyle w:val="Standard"/>
        <w:ind w:left="-735" w:right="-795"/>
        <w:jc w:val="both"/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  <w:bCs/>
          <w:u w:val="single"/>
        </w:rPr>
        <w:t>Merchandiser: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  <w:bCs/>
        </w:rPr>
      </w:pPr>
    </w:p>
    <w:p w:rsidR="00E05D54" w:rsidRDefault="0056385C">
      <w:pPr>
        <w:pStyle w:val="Standard"/>
        <w:ind w:left="-735" w:right="-795"/>
        <w:jc w:val="both"/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 w:cs="Arial"/>
          <w:color w:val="000000"/>
          <w:sz w:val="23"/>
          <w:szCs w:val="23"/>
          <w:shd w:val="clear" w:color="auto" w:fill="FFFFFF"/>
        </w:rPr>
        <w:t xml:space="preserve">Maintains product in Store racks, shelves, displays, and coolers by identifying replenishment needs; transporting product between backroom and display floor with manual equipment (for example, pallet jack, hand truck); utilizing hand tools; replenishing, facing, and rotating product; building, changing, and taking down product displays; maintaining product signage; cleaning product space; </w:t>
      </w:r>
      <w:r>
        <w:rPr>
          <w:rFonts w:ascii="Arial Narrow" w:hAnsi="Arial Narrow" w:cs="Arial"/>
          <w:color w:val="000000"/>
          <w:sz w:val="23"/>
          <w:szCs w:val="23"/>
          <w:shd w:val="clear" w:color="auto" w:fill="FFFFFF"/>
        </w:rPr>
        <w:lastRenderedPageBreak/>
        <w:t>and securing damaged or defective product.</w:t>
      </w:r>
    </w:p>
    <w:p w:rsidR="00E05D54" w:rsidRDefault="00E05D54">
      <w:pPr>
        <w:pStyle w:val="Standard"/>
        <w:ind w:left="-735" w:right="-795"/>
        <w:jc w:val="both"/>
        <w:rPr>
          <w:rFonts w:ascii="Arial Narrow" w:hAnsi="Arial Narrow"/>
        </w:rPr>
      </w:pPr>
    </w:p>
    <w:p w:rsidR="00E05D54" w:rsidRDefault="0056385C">
      <w:pPr>
        <w:widowControl/>
        <w:shd w:val="clear" w:color="auto" w:fill="FFFFFF"/>
        <w:suppressAutoHyphens w:val="0"/>
        <w:textAlignment w:val="auto"/>
        <w:rPr>
          <w:rFonts w:ascii="Arial Narrow" w:eastAsia="Times New Roman" w:hAnsi="Arial Narrow" w:cs="Arial"/>
          <w:b/>
          <w:bCs/>
          <w:color w:val="000000"/>
          <w:kern w:val="0"/>
          <w:sz w:val="23"/>
          <w:szCs w:val="23"/>
          <w:u w:val="single"/>
        </w:rPr>
      </w:pPr>
      <w:r>
        <w:rPr>
          <w:rFonts w:ascii="Arial Narrow" w:eastAsia="Times New Roman" w:hAnsi="Arial Narrow" w:cs="Arial"/>
          <w:b/>
          <w:bCs/>
          <w:color w:val="000000"/>
          <w:kern w:val="0"/>
          <w:sz w:val="23"/>
          <w:szCs w:val="23"/>
          <w:u w:val="single"/>
        </w:rPr>
        <w:t>Responsible for moving product or materials in a production or warehouse environment using powered tools and vehicles.</w:t>
      </w:r>
    </w:p>
    <w:p w:rsidR="00E05D54" w:rsidRDefault="00E05D54">
      <w:pPr>
        <w:widowControl/>
        <w:shd w:val="clear" w:color="auto" w:fill="FFFFFF"/>
        <w:suppressAutoHyphens w:val="0"/>
        <w:textAlignment w:val="auto"/>
        <w:rPr>
          <w:rFonts w:ascii="Arial Narrow" w:eastAsia="Times New Roman" w:hAnsi="Arial Narrow" w:cs="Arial"/>
          <w:b/>
          <w:bCs/>
          <w:color w:val="000000"/>
          <w:kern w:val="0"/>
          <w:sz w:val="23"/>
          <w:szCs w:val="23"/>
          <w:u w:val="single"/>
        </w:rPr>
      </w:pPr>
    </w:p>
    <w:p w:rsidR="00E05D54" w:rsidRDefault="0056385C">
      <w:pPr>
        <w:widowControl/>
        <w:shd w:val="clear" w:color="auto" w:fill="FFFFFF"/>
        <w:suppressAutoHyphens w:val="0"/>
        <w:textAlignment w:val="auto"/>
      </w:pPr>
      <w:r>
        <w:rPr>
          <w:rFonts w:ascii="Arial Narrow" w:eastAsia="Times New Roman" w:hAnsi="Arial Narrow" w:cs="Arial"/>
          <w:b/>
          <w:bCs/>
          <w:color w:val="000000"/>
          <w:kern w:val="0"/>
          <w:sz w:val="23"/>
          <w:szCs w:val="23"/>
          <w:u w:val="single"/>
        </w:rPr>
        <w:t>Warehouse:</w:t>
      </w:r>
      <w:r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 </w:t>
      </w:r>
    </w:p>
    <w:p w:rsidR="00E05D54" w:rsidRDefault="0056385C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after="100"/>
        <w:textAlignment w:val="auto"/>
        <w:rPr>
          <w:rFonts w:ascii="Arial Narrow" w:eastAsia="Times New Roman" w:hAnsi="Arial Narrow" w:cs="Arial"/>
          <w:color w:val="000000"/>
          <w:kern w:val="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Operate industrial vehicles and equipment.</w:t>
      </w:r>
    </w:p>
    <w:p w:rsidR="00E05D54" w:rsidRDefault="0056385C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after="100"/>
        <w:textAlignment w:val="auto"/>
        <w:rPr>
          <w:rFonts w:ascii="Arial Narrow" w:eastAsia="Times New Roman" w:hAnsi="Arial Narrow" w:cs="Arial"/>
          <w:color w:val="000000"/>
          <w:kern w:val="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Transport raw materials, full goods and/or finished goods to designated area.</w:t>
      </w:r>
    </w:p>
    <w:p w:rsidR="00E05D54" w:rsidRDefault="0056385C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after="100"/>
        <w:textAlignment w:val="auto"/>
        <w:rPr>
          <w:rFonts w:ascii="Arial Narrow" w:eastAsia="Times New Roman" w:hAnsi="Arial Narrow" w:cs="Arial"/>
          <w:color w:val="000000"/>
          <w:kern w:val="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Load and unload designated trailers and/or route trucks by use of forklift and riding lifts.</w:t>
      </w:r>
    </w:p>
    <w:p w:rsidR="00E05D54" w:rsidRDefault="0056385C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after="100"/>
        <w:textAlignment w:val="auto"/>
        <w:rPr>
          <w:rFonts w:ascii="Arial Narrow" w:eastAsia="Times New Roman" w:hAnsi="Arial Narrow" w:cs="Arial"/>
          <w:color w:val="000000"/>
          <w:kern w:val="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Ensure compliance with regulatory and company policies and procedures.</w:t>
      </w:r>
    </w:p>
    <w:p w:rsidR="00627FAB" w:rsidRPr="00627FAB" w:rsidRDefault="0056385C" w:rsidP="00627FAB">
      <w:pPr>
        <w:widowControl/>
        <w:numPr>
          <w:ilvl w:val="1"/>
          <w:numId w:val="13"/>
        </w:numPr>
        <w:shd w:val="clear" w:color="auto" w:fill="FFFFFF"/>
        <w:suppressAutoHyphens w:val="0"/>
        <w:spacing w:before="100" w:after="100"/>
        <w:ind w:right="-795"/>
        <w:jc w:val="both"/>
        <w:textAlignment w:val="auto"/>
        <w:rPr>
          <w:rFonts w:ascii="Arial Narrow" w:hAnsi="Arial Narrow"/>
          <w:b/>
          <w:bCs/>
          <w:u w:val="single"/>
        </w:rPr>
      </w:pPr>
      <w:r w:rsidRPr="00627FAB">
        <w:rPr>
          <w:rFonts w:ascii="Arial Narrow" w:eastAsia="Times New Roman" w:hAnsi="Arial Narrow" w:cs="Arial"/>
          <w:color w:val="000000"/>
          <w:kern w:val="0"/>
          <w:sz w:val="23"/>
          <w:szCs w:val="23"/>
        </w:rPr>
        <w:t>Move product and/or materials manually as required.</w:t>
      </w:r>
    </w:p>
    <w:p w:rsidR="00E05D54" w:rsidRDefault="0056385C">
      <w:pPr>
        <w:pStyle w:val="Standard"/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>Education:</w:t>
      </w:r>
    </w:p>
    <w:p w:rsidR="00E05D54" w:rsidRDefault="0056385C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>Police Standers and Training Council courses</w:t>
      </w:r>
    </w:p>
    <w:p w:rsidR="00E05D54" w:rsidRDefault="0056385C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>Mira Mar Coastal Collage, San Diego</w:t>
      </w:r>
    </w:p>
    <w:p w:rsidR="00E05D54" w:rsidRDefault="0056385C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Military </w:t>
      </w:r>
      <w:r w:rsidR="00957D16">
        <w:rPr>
          <w:rFonts w:ascii="Arial Narrow" w:hAnsi="Arial Narrow"/>
        </w:rPr>
        <w:t xml:space="preserve">Supervisory </w:t>
      </w:r>
      <w:r>
        <w:rPr>
          <w:rFonts w:ascii="Arial Narrow" w:hAnsi="Arial Narrow"/>
        </w:rPr>
        <w:t>Courses</w:t>
      </w:r>
      <w:r w:rsidR="00957D16">
        <w:rPr>
          <w:rFonts w:ascii="Arial Narrow" w:hAnsi="Arial Narrow"/>
        </w:rPr>
        <w:t xml:space="preserve">/ Certification Training.  </w:t>
      </w:r>
    </w:p>
    <w:p w:rsidR="00E05D54" w:rsidRDefault="0056385C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>Manchester West High School</w:t>
      </w:r>
    </w:p>
    <w:p w:rsidR="00E05D54" w:rsidRDefault="0056385C" w:rsidP="00957D16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>Electrical Certification Course through International Brotherhood of Electrical Workers. (IBEW).</w:t>
      </w:r>
    </w:p>
    <w:p w:rsidR="00E05D54" w:rsidRDefault="0056385C">
      <w:pPr>
        <w:pStyle w:val="Standard"/>
        <w:numPr>
          <w:ilvl w:val="0"/>
          <w:numId w:val="14"/>
        </w:numPr>
        <w:ind w:left="-795"/>
        <w:jc w:val="both"/>
        <w:rPr>
          <w:rFonts w:ascii="Arial Narrow" w:hAnsi="Arial Narrow"/>
        </w:rPr>
      </w:pPr>
      <w:r>
        <w:rPr>
          <w:rFonts w:ascii="Arial Narrow" w:hAnsi="Arial Narrow"/>
        </w:rPr>
        <w:t>Supervisor/Management courses</w:t>
      </w:r>
    </w:p>
    <w:p w:rsidR="00E05D54" w:rsidRDefault="00E05D54">
      <w:pPr>
        <w:pStyle w:val="Standard"/>
        <w:jc w:val="both"/>
        <w:rPr>
          <w:rFonts w:ascii="Arial Narrow" w:hAnsi="Arial Narrow"/>
        </w:rPr>
      </w:pPr>
    </w:p>
    <w:p w:rsidR="00E05D54" w:rsidRDefault="00E05D54">
      <w:pPr>
        <w:pStyle w:val="Standard"/>
        <w:jc w:val="both"/>
        <w:rPr>
          <w:rFonts w:ascii="Arial Narrow" w:hAnsi="Arial Narrow"/>
        </w:rPr>
      </w:pPr>
    </w:p>
    <w:sectPr w:rsidR="00E05D54" w:rsidSect="00E05D5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53" w:rsidRDefault="00153A53" w:rsidP="00E05D54">
      <w:r>
        <w:separator/>
      </w:r>
    </w:p>
  </w:endnote>
  <w:endnote w:type="continuationSeparator" w:id="0">
    <w:p w:rsidR="00153A53" w:rsidRDefault="00153A53" w:rsidP="00E0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53" w:rsidRDefault="00153A53" w:rsidP="00E05D54">
      <w:r w:rsidRPr="00E05D54">
        <w:rPr>
          <w:color w:val="000000"/>
        </w:rPr>
        <w:separator/>
      </w:r>
    </w:p>
  </w:footnote>
  <w:footnote w:type="continuationSeparator" w:id="0">
    <w:p w:rsidR="00153A53" w:rsidRDefault="00153A53" w:rsidP="00E05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2F2"/>
    <w:multiLevelType w:val="multilevel"/>
    <w:tmpl w:val="9E2ED8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3E53B8F"/>
    <w:multiLevelType w:val="multilevel"/>
    <w:tmpl w:val="5DCCD04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5CE7722"/>
    <w:multiLevelType w:val="multilevel"/>
    <w:tmpl w:val="5B2E487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6E72E63"/>
    <w:multiLevelType w:val="multilevel"/>
    <w:tmpl w:val="9A7020C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AA9488F"/>
    <w:multiLevelType w:val="multilevel"/>
    <w:tmpl w:val="C6869B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2C8E6D4C"/>
    <w:multiLevelType w:val="multilevel"/>
    <w:tmpl w:val="86DC443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9B17FA5"/>
    <w:multiLevelType w:val="multilevel"/>
    <w:tmpl w:val="7534B1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3B0D14E5"/>
    <w:multiLevelType w:val="multilevel"/>
    <w:tmpl w:val="8F042F7C"/>
    <w:lvl w:ilvl="0">
      <w:start w:val="1"/>
      <w:numFmt w:val="decimal"/>
      <w:lvlText w:val="%1."/>
      <w:lvlJc w:val="left"/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BE33316"/>
    <w:multiLevelType w:val="multilevel"/>
    <w:tmpl w:val="0B06317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BC745C0"/>
    <w:multiLevelType w:val="multilevel"/>
    <w:tmpl w:val="3BB85ED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>
    <w:nsid w:val="522D583E"/>
    <w:multiLevelType w:val="multilevel"/>
    <w:tmpl w:val="2E26D84C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>
    <w:nsid w:val="6DA933D5"/>
    <w:multiLevelType w:val="multilevel"/>
    <w:tmpl w:val="616498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74BE6AF7"/>
    <w:multiLevelType w:val="multilevel"/>
    <w:tmpl w:val="827C5C46"/>
    <w:lvl w:ilvl="0">
      <w:numFmt w:val="bullet"/>
      <w:lvlText w:val=""/>
      <w:lvlJc w:val="left"/>
      <w:pPr>
        <w:ind w:left="81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7785705D"/>
    <w:multiLevelType w:val="multilevel"/>
    <w:tmpl w:val="011AA5E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D54"/>
    <w:rsid w:val="00153A53"/>
    <w:rsid w:val="00300FAF"/>
    <w:rsid w:val="0056385C"/>
    <w:rsid w:val="005F782D"/>
    <w:rsid w:val="00627FAB"/>
    <w:rsid w:val="00750BE9"/>
    <w:rsid w:val="00957D16"/>
    <w:rsid w:val="00E05D54"/>
    <w:rsid w:val="00E2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5D54"/>
    <w:pPr>
      <w:suppressAutoHyphens/>
    </w:pPr>
  </w:style>
  <w:style w:type="paragraph" w:styleId="Heading2">
    <w:name w:val="heading 2"/>
    <w:basedOn w:val="Heading"/>
    <w:next w:val="Textbody"/>
    <w:rsid w:val="00E05D54"/>
    <w:p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5D54"/>
    <w:pPr>
      <w:suppressAutoHyphens/>
    </w:pPr>
  </w:style>
  <w:style w:type="paragraph" w:customStyle="1" w:styleId="Heading">
    <w:name w:val="Heading"/>
    <w:basedOn w:val="Standard"/>
    <w:next w:val="Textbody"/>
    <w:rsid w:val="00E05D5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E05D54"/>
    <w:pPr>
      <w:spacing w:after="120"/>
    </w:pPr>
  </w:style>
  <w:style w:type="paragraph" w:styleId="List">
    <w:name w:val="List"/>
    <w:basedOn w:val="Textbody"/>
    <w:rsid w:val="00E05D54"/>
  </w:style>
  <w:style w:type="paragraph" w:styleId="Caption">
    <w:name w:val="caption"/>
    <w:basedOn w:val="Standard"/>
    <w:rsid w:val="00E05D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5D54"/>
    <w:pPr>
      <w:suppressLineNumbers/>
    </w:pPr>
  </w:style>
  <w:style w:type="paragraph" w:customStyle="1" w:styleId="TableContents">
    <w:name w:val="Table Contents"/>
    <w:basedOn w:val="Standard"/>
    <w:rsid w:val="00E05D54"/>
    <w:pPr>
      <w:suppressLineNumbers/>
    </w:pPr>
  </w:style>
  <w:style w:type="paragraph" w:customStyle="1" w:styleId="TableHeading">
    <w:name w:val="Table Heading"/>
    <w:basedOn w:val="TableContents"/>
    <w:rsid w:val="00E05D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E05D54"/>
  </w:style>
  <w:style w:type="character" w:customStyle="1" w:styleId="NumberingSymbols">
    <w:name w:val="Numbering Symbols"/>
    <w:rsid w:val="00E05D54"/>
    <w:rPr>
      <w:rFonts w:ascii="Arial" w:hAnsi="Arial"/>
      <w:sz w:val="24"/>
      <w:szCs w:val="24"/>
    </w:rPr>
  </w:style>
  <w:style w:type="character" w:customStyle="1" w:styleId="BulletSymbols">
    <w:name w:val="Bullet Symbols"/>
    <w:rsid w:val="00E05D54"/>
    <w:rPr>
      <w:rFonts w:ascii="OpenSymbol" w:eastAsia="OpenSymbol" w:hAnsi="OpenSymbol" w:cs="OpenSymbol"/>
    </w:rPr>
  </w:style>
  <w:style w:type="character" w:customStyle="1" w:styleId="Internetlink">
    <w:name w:val="Internet link"/>
    <w:rsid w:val="00E05D54"/>
    <w:rPr>
      <w:color w:val="000080"/>
      <w:u w:val="single"/>
    </w:rPr>
  </w:style>
  <w:style w:type="paragraph" w:styleId="BalloonText">
    <w:name w:val="Balloon Text"/>
    <w:basedOn w:val="Normal"/>
    <w:rsid w:val="00E05D5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E05D54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E05D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05D54"/>
  </w:style>
  <w:style w:type="paragraph" w:styleId="ListParagraph">
    <w:name w:val="List Paragraph"/>
    <w:basedOn w:val="Normal"/>
    <w:rsid w:val="00E05D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ow.com/list_5997411_job-duties-youth-correctional-counselor.html" TargetMode="External"/><Relationship Id="rId13" Type="http://schemas.openxmlformats.org/officeDocument/2006/relationships/hyperlink" Target="http://www.ehow.com/career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how.com/careers/" TargetMode="External"/><Relationship Id="rId12" Type="http://schemas.openxmlformats.org/officeDocument/2006/relationships/hyperlink" Target="http://www.ehow.com/list_5997411_job-duties-youth-correctional-counselor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mcodo@ms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how.com/list_5997411_job-duties-youth-correctional-counselo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how.com/list_5997411_job-duties-youth-correctional-counselor.html" TargetMode="External"/><Relationship Id="rId10" Type="http://schemas.openxmlformats.org/officeDocument/2006/relationships/hyperlink" Target="http://www.ehow.com/car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ow.com/list_5997411_job-duties-youth-correctional-counselor.html" TargetMode="External"/><Relationship Id="rId14" Type="http://schemas.openxmlformats.org/officeDocument/2006/relationships/hyperlink" Target="http://www.ehow.com/list_5997411_job-duties-youth-correctional-counse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 KGaA, Darmstadt, Germany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m209564</cp:lastModifiedBy>
  <cp:revision>5</cp:revision>
  <cp:lastPrinted>2011-06-29T15:47:00Z</cp:lastPrinted>
  <dcterms:created xsi:type="dcterms:W3CDTF">2012-12-13T10:52:00Z</dcterms:created>
  <dcterms:modified xsi:type="dcterms:W3CDTF">2013-01-09T11:17:00Z</dcterms:modified>
</cp:coreProperties>
</file>