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72" w:rsidRPr="008E0D3F" w:rsidRDefault="00A52F5C" w:rsidP="00A52F5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E0D3F">
        <w:rPr>
          <w:rFonts w:ascii="Times New Roman" w:hAnsi="Times New Roman" w:cs="Times New Roman"/>
          <w:sz w:val="32"/>
          <w:szCs w:val="32"/>
        </w:rPr>
        <w:t>TODD W. MAGEE</w:t>
      </w:r>
    </w:p>
    <w:p w:rsidR="00A52F5C" w:rsidRPr="008E0D3F" w:rsidRDefault="00A52F5C" w:rsidP="00A52F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414 Gold Key Road Milford, PA 18337</w:t>
      </w:r>
    </w:p>
    <w:p w:rsidR="00A52F5C" w:rsidRPr="008E0D3F" w:rsidRDefault="00A52F5C" w:rsidP="00A52F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(570) 228-9901</w:t>
      </w:r>
    </w:p>
    <w:p w:rsidR="00A52F5C" w:rsidRPr="008E0D3F" w:rsidRDefault="00A52F5C" w:rsidP="00A52F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E0D3F">
          <w:rPr>
            <w:rStyle w:val="Hyperlink"/>
            <w:rFonts w:ascii="Times New Roman" w:hAnsi="Times New Roman" w:cs="Times New Roman"/>
            <w:sz w:val="24"/>
            <w:szCs w:val="24"/>
          </w:rPr>
          <w:t>tktr@ptd.net</w:t>
        </w:r>
      </w:hyperlink>
    </w:p>
    <w:p w:rsidR="00A52F5C" w:rsidRPr="008E0D3F" w:rsidRDefault="00A52F5C" w:rsidP="00A52F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52F5C" w:rsidRPr="008E0D3F" w:rsidRDefault="00A52F5C" w:rsidP="00A52F5C">
      <w:pPr>
        <w:jc w:val="center"/>
        <w:rPr>
          <w:sz w:val="24"/>
          <w:szCs w:val="24"/>
        </w:rPr>
      </w:pPr>
    </w:p>
    <w:p w:rsidR="00A52F5C" w:rsidRPr="008E0D3F" w:rsidRDefault="00A52F5C" w:rsidP="00A52F5C">
      <w:pPr>
        <w:jc w:val="center"/>
        <w:rPr>
          <w:sz w:val="24"/>
          <w:szCs w:val="24"/>
        </w:rPr>
      </w:pP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</w:r>
      <w:r w:rsidRPr="008E0D3F">
        <w:rPr>
          <w:sz w:val="24"/>
          <w:szCs w:val="24"/>
        </w:rPr>
        <w:softHyphen/>
        <w:t>CONSTRUCTION MANAGER/ ON – SITE PROJECT MANAGER</w:t>
      </w:r>
    </w:p>
    <w:p w:rsidR="00E705F7" w:rsidRPr="008E0D3F" w:rsidRDefault="00A52F5C" w:rsidP="00A52F5C">
      <w:pPr>
        <w:rPr>
          <w:sz w:val="24"/>
          <w:szCs w:val="24"/>
        </w:rPr>
      </w:pPr>
      <w:proofErr w:type="gramStart"/>
      <w:r w:rsidRPr="008E0D3F">
        <w:rPr>
          <w:sz w:val="24"/>
          <w:szCs w:val="24"/>
        </w:rPr>
        <w:t xml:space="preserve">Construction manager </w:t>
      </w:r>
      <w:r w:rsidR="00E705F7" w:rsidRPr="008E0D3F">
        <w:rPr>
          <w:sz w:val="24"/>
          <w:szCs w:val="24"/>
        </w:rPr>
        <w:t>with</w:t>
      </w:r>
      <w:r w:rsidRPr="008E0D3F">
        <w:rPr>
          <w:sz w:val="24"/>
          <w:szCs w:val="24"/>
        </w:rPr>
        <w:t xml:space="preserve"> 20 years of successful project management in all phases of both the residential and commercial </w:t>
      </w:r>
      <w:r w:rsidR="00803321">
        <w:rPr>
          <w:sz w:val="24"/>
          <w:szCs w:val="24"/>
        </w:rPr>
        <w:t>building</w:t>
      </w:r>
      <w:r w:rsidRPr="008E0D3F">
        <w:rPr>
          <w:sz w:val="24"/>
          <w:szCs w:val="24"/>
        </w:rPr>
        <w:t>.</w:t>
      </w:r>
      <w:proofErr w:type="gramEnd"/>
      <w:r w:rsidR="00803321">
        <w:rPr>
          <w:sz w:val="24"/>
          <w:szCs w:val="24"/>
        </w:rPr>
        <w:t xml:space="preserve">  Specialized in </w:t>
      </w:r>
      <w:r w:rsidR="00803321" w:rsidRPr="008E0D3F">
        <w:rPr>
          <w:sz w:val="24"/>
          <w:szCs w:val="24"/>
        </w:rPr>
        <w:t>the</w:t>
      </w:r>
      <w:r w:rsidRPr="008E0D3F">
        <w:rPr>
          <w:sz w:val="24"/>
          <w:szCs w:val="24"/>
        </w:rPr>
        <w:t xml:space="preserve"> residential building industry but</w:t>
      </w:r>
      <w:r w:rsidR="00803321">
        <w:rPr>
          <w:sz w:val="24"/>
          <w:szCs w:val="24"/>
        </w:rPr>
        <w:t xml:space="preserve"> has also worked with the government</w:t>
      </w:r>
      <w:r w:rsidRPr="008E0D3F">
        <w:rPr>
          <w:sz w:val="24"/>
          <w:szCs w:val="24"/>
        </w:rPr>
        <w:t xml:space="preserve"> and commercial building industry as well. Experience </w:t>
      </w:r>
      <w:r w:rsidR="00E705F7" w:rsidRPr="008E0D3F">
        <w:rPr>
          <w:sz w:val="24"/>
          <w:szCs w:val="24"/>
        </w:rPr>
        <w:t xml:space="preserve">includes supervision of 40 member crews, </w:t>
      </w:r>
      <w:r w:rsidRPr="008E0D3F">
        <w:rPr>
          <w:sz w:val="24"/>
          <w:szCs w:val="24"/>
        </w:rPr>
        <w:t>management of all projects from the planning stages with clients to the blueprint drawing and design, permit and inspection process and vender bidding</w:t>
      </w:r>
      <w:r w:rsidR="00E705F7" w:rsidRPr="008E0D3F">
        <w:rPr>
          <w:sz w:val="24"/>
          <w:szCs w:val="24"/>
        </w:rPr>
        <w:t xml:space="preserve"> </w:t>
      </w:r>
      <w:r w:rsidRPr="008E0D3F">
        <w:rPr>
          <w:sz w:val="24"/>
          <w:szCs w:val="24"/>
        </w:rPr>
        <w:t>while completing each</w:t>
      </w:r>
      <w:r w:rsidR="00E705F7" w:rsidRPr="008E0D3F">
        <w:rPr>
          <w:sz w:val="24"/>
          <w:szCs w:val="24"/>
        </w:rPr>
        <w:t xml:space="preserve"> job with a proven history of on time, on budget and superior project completions. </w:t>
      </w:r>
    </w:p>
    <w:p w:rsidR="00E705F7" w:rsidRPr="008E0D3F" w:rsidRDefault="00E705F7" w:rsidP="00A52F5C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705F7" w:rsidRPr="008E0D3F" w:rsidRDefault="00E705F7" w:rsidP="00E705F7">
      <w:pPr>
        <w:jc w:val="center"/>
        <w:rPr>
          <w:sz w:val="28"/>
          <w:szCs w:val="28"/>
        </w:rPr>
      </w:pPr>
      <w:r w:rsidRPr="008E0D3F">
        <w:rPr>
          <w:rFonts w:ascii="Times New Roman" w:hAnsi="Times New Roman" w:cs="Times New Roman"/>
          <w:sz w:val="28"/>
          <w:szCs w:val="28"/>
        </w:rPr>
        <w:t>KEY SKILLS</w:t>
      </w:r>
    </w:p>
    <w:p w:rsidR="00E705F7" w:rsidRPr="008E0D3F" w:rsidRDefault="00E705F7" w:rsidP="00E705F7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705F7" w:rsidRPr="008E0D3F" w:rsidRDefault="00E705F7" w:rsidP="000E41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0D3F">
        <w:rPr>
          <w:sz w:val="24"/>
          <w:szCs w:val="24"/>
        </w:rPr>
        <w:t>Residential / Commercial Construction/Demolition Projects</w:t>
      </w:r>
    </w:p>
    <w:p w:rsidR="004F1E94" w:rsidRPr="008E0D3F" w:rsidRDefault="004F1E94" w:rsidP="000E41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0D3F">
        <w:rPr>
          <w:sz w:val="24"/>
          <w:szCs w:val="24"/>
        </w:rPr>
        <w:t>Site Safety</w:t>
      </w:r>
    </w:p>
    <w:p w:rsidR="00E705F7" w:rsidRPr="008E0D3F" w:rsidRDefault="00E705F7" w:rsidP="000E41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0D3F">
        <w:rPr>
          <w:sz w:val="24"/>
          <w:szCs w:val="24"/>
        </w:rPr>
        <w:t xml:space="preserve">Subcontractor </w:t>
      </w:r>
      <w:r w:rsidR="004F1E94" w:rsidRPr="008E0D3F">
        <w:rPr>
          <w:sz w:val="24"/>
          <w:szCs w:val="24"/>
        </w:rPr>
        <w:t>/</w:t>
      </w:r>
      <w:r w:rsidRPr="008E0D3F">
        <w:rPr>
          <w:sz w:val="24"/>
          <w:szCs w:val="24"/>
        </w:rPr>
        <w:t>Crew Supervision</w:t>
      </w:r>
    </w:p>
    <w:p w:rsidR="004F1E94" w:rsidRPr="008E0D3F" w:rsidRDefault="00E705F7" w:rsidP="000E41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0D3F">
        <w:rPr>
          <w:sz w:val="24"/>
          <w:szCs w:val="24"/>
        </w:rPr>
        <w:t>Budget Co</w:t>
      </w:r>
      <w:r w:rsidR="004F1E94" w:rsidRPr="008E0D3F">
        <w:rPr>
          <w:sz w:val="24"/>
          <w:szCs w:val="24"/>
        </w:rPr>
        <w:t>st Analysis &amp; Controls</w:t>
      </w:r>
    </w:p>
    <w:p w:rsidR="00E705F7" w:rsidRPr="008E0D3F" w:rsidRDefault="004F1E94" w:rsidP="000E41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0D3F">
        <w:rPr>
          <w:sz w:val="24"/>
          <w:szCs w:val="24"/>
        </w:rPr>
        <w:t>Bidding/ Estimating/</w:t>
      </w:r>
      <w:r w:rsidR="00E705F7" w:rsidRPr="008E0D3F">
        <w:rPr>
          <w:sz w:val="24"/>
          <w:szCs w:val="24"/>
        </w:rPr>
        <w:t>Proposals</w:t>
      </w:r>
    </w:p>
    <w:p w:rsidR="004F1E94" w:rsidRPr="008E0D3F" w:rsidRDefault="00E705F7" w:rsidP="000E41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0D3F">
        <w:rPr>
          <w:sz w:val="24"/>
          <w:szCs w:val="24"/>
        </w:rPr>
        <w:t>Blueprint Reading/Kno</w:t>
      </w:r>
      <w:r w:rsidR="004F1E94" w:rsidRPr="008E0D3F">
        <w:rPr>
          <w:sz w:val="24"/>
          <w:szCs w:val="24"/>
        </w:rPr>
        <w:t>wledge of U.C.C. Building Codes</w:t>
      </w:r>
    </w:p>
    <w:p w:rsidR="00E705F7" w:rsidRPr="008E0D3F" w:rsidRDefault="00E705F7" w:rsidP="000E41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0D3F">
        <w:rPr>
          <w:sz w:val="24"/>
          <w:szCs w:val="24"/>
        </w:rPr>
        <w:t>Microsoft Office/Auto</w:t>
      </w:r>
      <w:r w:rsidR="004F1E94" w:rsidRPr="008E0D3F">
        <w:rPr>
          <w:sz w:val="24"/>
          <w:szCs w:val="24"/>
        </w:rPr>
        <w:t xml:space="preserve"> </w:t>
      </w:r>
      <w:r w:rsidRPr="008E0D3F">
        <w:rPr>
          <w:sz w:val="24"/>
          <w:szCs w:val="24"/>
        </w:rPr>
        <w:t>Desk Pro Architectural Programs</w:t>
      </w:r>
    </w:p>
    <w:p w:rsidR="00E705F7" w:rsidRPr="008E0D3F" w:rsidRDefault="004F1E94" w:rsidP="000E41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0D3F">
        <w:rPr>
          <w:sz w:val="24"/>
          <w:szCs w:val="24"/>
        </w:rPr>
        <w:t>Design &amp; Planning Implementation/ Permits/ Turn Key Operations</w:t>
      </w:r>
    </w:p>
    <w:p w:rsidR="004F1E94" w:rsidRPr="008E0D3F" w:rsidRDefault="004F1E94" w:rsidP="000E41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E0D3F">
        <w:rPr>
          <w:sz w:val="24"/>
          <w:szCs w:val="24"/>
        </w:rPr>
        <w:t>Vendor Bids &amp; Supply</w:t>
      </w:r>
    </w:p>
    <w:p w:rsidR="004F1E94" w:rsidRPr="008E0D3F" w:rsidRDefault="004F1E94" w:rsidP="004F1E94">
      <w:pPr>
        <w:rPr>
          <w:sz w:val="24"/>
          <w:szCs w:val="24"/>
        </w:rPr>
      </w:pPr>
    </w:p>
    <w:p w:rsidR="004F1E94" w:rsidRPr="008E0D3F" w:rsidRDefault="004F1E94" w:rsidP="004F1E94">
      <w:pPr>
        <w:rPr>
          <w:sz w:val="24"/>
          <w:szCs w:val="24"/>
        </w:rPr>
      </w:pPr>
    </w:p>
    <w:p w:rsidR="004F1E94" w:rsidRPr="008E0D3F" w:rsidRDefault="004F1E94" w:rsidP="004F1E94">
      <w:pPr>
        <w:rPr>
          <w:sz w:val="24"/>
          <w:szCs w:val="24"/>
        </w:rPr>
      </w:pPr>
    </w:p>
    <w:p w:rsidR="004F1E94" w:rsidRPr="008E0D3F" w:rsidRDefault="004F1E94" w:rsidP="004F1E94">
      <w:pPr>
        <w:rPr>
          <w:sz w:val="24"/>
          <w:szCs w:val="24"/>
        </w:rPr>
      </w:pPr>
    </w:p>
    <w:p w:rsidR="004F1E94" w:rsidRPr="008E0D3F" w:rsidRDefault="004F1E94" w:rsidP="004F1E94">
      <w:pPr>
        <w:rPr>
          <w:sz w:val="24"/>
          <w:szCs w:val="24"/>
        </w:rPr>
      </w:pPr>
    </w:p>
    <w:p w:rsidR="004F1E94" w:rsidRPr="008E0D3F" w:rsidRDefault="004F1E94" w:rsidP="004F1E9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F1E94" w:rsidRPr="008E0D3F" w:rsidRDefault="004F1E94" w:rsidP="004F1E94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8E0D3F">
        <w:rPr>
          <w:rFonts w:ascii="Times New Roman" w:hAnsi="Times New Roman" w:cs="Times New Roman"/>
          <w:sz w:val="28"/>
          <w:szCs w:val="28"/>
        </w:rPr>
        <w:t>CONSTRUCTION TRADE SKILLS</w:t>
      </w:r>
    </w:p>
    <w:p w:rsidR="004F1E94" w:rsidRPr="008E0D3F" w:rsidRDefault="004F1E94" w:rsidP="004F1E94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F1E94" w:rsidRPr="008E0D3F" w:rsidRDefault="004F1E94" w:rsidP="004F1E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1E94" w:rsidRPr="008E0D3F" w:rsidRDefault="004F1E94" w:rsidP="004F1E9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Insulation/ Drywall</w:t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  <w:t>Painting</w:t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  <w:t xml:space="preserve">Finish Carpentry/ </w:t>
      </w:r>
      <w:r w:rsidR="000E4101" w:rsidRPr="008E0D3F">
        <w:rPr>
          <w:rFonts w:ascii="Times New Roman" w:hAnsi="Times New Roman" w:cs="Times New Roman"/>
          <w:sz w:val="24"/>
          <w:szCs w:val="24"/>
        </w:rPr>
        <w:t>Trim Work</w:t>
      </w:r>
    </w:p>
    <w:p w:rsidR="004F1E94" w:rsidRPr="008E0D3F" w:rsidRDefault="004F1E94" w:rsidP="004F1E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1E94" w:rsidRPr="008E0D3F" w:rsidRDefault="004F1E94" w:rsidP="004F1E9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Demolition</w:t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  <w:t>Roofing</w:t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  <w:t>Handicap Accessible Installation</w:t>
      </w:r>
    </w:p>
    <w:p w:rsidR="004F1E94" w:rsidRPr="008E0D3F" w:rsidRDefault="004F1E94" w:rsidP="004F1E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1E94" w:rsidRPr="008E0D3F" w:rsidRDefault="004F1E94" w:rsidP="004F1E9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Tile Work</w:t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  <w:t>Patio Hard Scaping</w:t>
      </w:r>
      <w:r w:rsidRPr="008E0D3F">
        <w:rPr>
          <w:rFonts w:ascii="Times New Roman" w:hAnsi="Times New Roman" w:cs="Times New Roman"/>
          <w:sz w:val="24"/>
          <w:szCs w:val="24"/>
        </w:rPr>
        <w:tab/>
        <w:t>Window &amp; Door Installation</w:t>
      </w:r>
    </w:p>
    <w:p w:rsidR="004F1E94" w:rsidRPr="008E0D3F" w:rsidRDefault="004F1E94" w:rsidP="004F1E94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ab/>
        <w:t>Concrete Forms</w:t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  <w:t>Siding</w:t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  <w:t>Flat Work</w:t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</w:r>
    </w:p>
    <w:p w:rsidR="004F1E94" w:rsidRPr="008E0D3F" w:rsidRDefault="004F1E94" w:rsidP="004F1E9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Framing (Rough &amp; Finish)</w:t>
      </w:r>
      <w:r w:rsidRPr="008E0D3F">
        <w:rPr>
          <w:rFonts w:ascii="Times New Roman" w:hAnsi="Times New Roman" w:cs="Times New Roman"/>
          <w:sz w:val="24"/>
          <w:szCs w:val="24"/>
        </w:rPr>
        <w:tab/>
        <w:t>Block Installation</w:t>
      </w:r>
      <w:r w:rsidRPr="008E0D3F">
        <w:rPr>
          <w:rFonts w:ascii="Times New Roman" w:hAnsi="Times New Roman" w:cs="Times New Roman"/>
          <w:sz w:val="24"/>
          <w:szCs w:val="24"/>
        </w:rPr>
        <w:tab/>
        <w:t>Cabinet &amp; Appliance Installation</w:t>
      </w:r>
    </w:p>
    <w:p w:rsidR="004F1E94" w:rsidRPr="008E0D3F" w:rsidRDefault="004F1E94" w:rsidP="004F1E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E4101" w:rsidRPr="008E0D3F" w:rsidRDefault="004F1E94" w:rsidP="000E410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Landscape Design Concepts</w:t>
      </w:r>
      <w:r w:rsidRPr="008E0D3F">
        <w:rPr>
          <w:rFonts w:ascii="Times New Roman" w:hAnsi="Times New Roman" w:cs="Times New Roman"/>
          <w:sz w:val="24"/>
          <w:szCs w:val="24"/>
        </w:rPr>
        <w:tab/>
        <w:t xml:space="preserve">Excavation </w:t>
      </w:r>
      <w:r w:rsidRPr="008E0D3F">
        <w:rPr>
          <w:rFonts w:ascii="Times New Roman" w:hAnsi="Times New Roman" w:cs="Times New Roman"/>
          <w:sz w:val="24"/>
          <w:szCs w:val="24"/>
        </w:rPr>
        <w:tab/>
      </w:r>
      <w:r w:rsidRPr="008E0D3F">
        <w:rPr>
          <w:rFonts w:ascii="Times New Roman" w:hAnsi="Times New Roman" w:cs="Times New Roman"/>
          <w:sz w:val="24"/>
          <w:szCs w:val="24"/>
        </w:rPr>
        <w:tab/>
        <w:t>Landscape Install</w:t>
      </w:r>
      <w:r w:rsidR="000E4101" w:rsidRPr="008E0D3F">
        <w:rPr>
          <w:rFonts w:ascii="Times New Roman" w:hAnsi="Times New Roman" w:cs="Times New Roman"/>
          <w:sz w:val="24"/>
          <w:szCs w:val="24"/>
        </w:rPr>
        <w:t>ation</w:t>
      </w:r>
    </w:p>
    <w:p w:rsidR="000E4101" w:rsidRPr="008E0D3F" w:rsidRDefault="000E4101" w:rsidP="000E41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1E94" w:rsidRPr="008E0D3F" w:rsidRDefault="004F1E94" w:rsidP="000E410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Stair Construction (Permanent &amp; Temporary)</w:t>
      </w:r>
      <w:r w:rsidR="000E4101" w:rsidRPr="008E0D3F">
        <w:rPr>
          <w:rFonts w:ascii="Times New Roman" w:hAnsi="Times New Roman" w:cs="Times New Roman"/>
          <w:sz w:val="24"/>
          <w:szCs w:val="24"/>
        </w:rPr>
        <w:tab/>
        <w:t>Water Sealing</w:t>
      </w:r>
    </w:p>
    <w:p w:rsidR="004F1E94" w:rsidRPr="008E0D3F" w:rsidRDefault="004F1E94" w:rsidP="004F1E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E4101" w:rsidRPr="008E0D3F" w:rsidRDefault="004F1E94" w:rsidP="00E84F5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Flooring (</w:t>
      </w:r>
      <w:r w:rsidR="00E84F51" w:rsidRPr="008E0D3F">
        <w:rPr>
          <w:rFonts w:ascii="Times New Roman" w:hAnsi="Times New Roman" w:cs="Times New Roman"/>
          <w:sz w:val="24"/>
          <w:szCs w:val="24"/>
        </w:rPr>
        <w:t>Hardwood &amp; Laminate)</w:t>
      </w:r>
    </w:p>
    <w:p w:rsidR="003F519F" w:rsidRPr="008E0D3F" w:rsidRDefault="003F519F" w:rsidP="00E84F5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3F519F" w:rsidRPr="008E0D3F" w:rsidRDefault="00803321" w:rsidP="00E84F51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And overseeing of Electrical and Plumbing Contractors</w:t>
      </w:r>
    </w:p>
    <w:p w:rsidR="00E84F51" w:rsidRPr="008E0D3F" w:rsidRDefault="00E84F51" w:rsidP="00E84F5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F1E94" w:rsidRPr="008E0D3F" w:rsidRDefault="000E4101" w:rsidP="004F1E94">
      <w:pPr>
        <w:pStyle w:val="ListParagraph"/>
        <w:jc w:val="center"/>
        <w:rPr>
          <w:sz w:val="28"/>
          <w:szCs w:val="28"/>
        </w:rPr>
      </w:pPr>
      <w:r w:rsidRPr="008E0D3F">
        <w:rPr>
          <w:sz w:val="28"/>
          <w:szCs w:val="28"/>
        </w:rPr>
        <w:t>EMPLOYER SUMMARY</w:t>
      </w:r>
    </w:p>
    <w:p w:rsidR="00A52F5C" w:rsidRPr="008E0D3F" w:rsidRDefault="00E84F51" w:rsidP="00E84F5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84F51" w:rsidRPr="008E0D3F" w:rsidRDefault="00E84F51" w:rsidP="00E84F51">
      <w:pPr>
        <w:pStyle w:val="ListParagraph"/>
        <w:jc w:val="center"/>
        <w:rPr>
          <w:sz w:val="24"/>
          <w:szCs w:val="24"/>
        </w:rPr>
      </w:pPr>
    </w:p>
    <w:p w:rsidR="000E4101" w:rsidRPr="008E0D3F" w:rsidRDefault="000E4101" w:rsidP="00A52F5C">
      <w:pPr>
        <w:rPr>
          <w:sz w:val="24"/>
          <w:szCs w:val="24"/>
        </w:rPr>
      </w:pPr>
      <w:r w:rsidRPr="008E0D3F">
        <w:rPr>
          <w:b/>
          <w:sz w:val="24"/>
          <w:szCs w:val="24"/>
        </w:rPr>
        <w:t>Power Point Construction Corporation</w:t>
      </w:r>
      <w:r w:rsidRPr="008E0D3F">
        <w:rPr>
          <w:sz w:val="24"/>
          <w:szCs w:val="24"/>
        </w:rPr>
        <w:t xml:space="preserve"> (Milford, PA</w:t>
      </w:r>
      <w:proofErr w:type="gramStart"/>
      <w:r w:rsidRPr="008E0D3F">
        <w:rPr>
          <w:sz w:val="24"/>
          <w:szCs w:val="24"/>
        </w:rPr>
        <w:t>)-</w:t>
      </w:r>
      <w:proofErr w:type="gramEnd"/>
      <w:r w:rsidRPr="008E0D3F">
        <w:rPr>
          <w:sz w:val="24"/>
          <w:szCs w:val="24"/>
        </w:rPr>
        <w:t xml:space="preserve"> Construction Project Manager ( 7/2009 -1/2014)</w:t>
      </w:r>
    </w:p>
    <w:p w:rsidR="000E4101" w:rsidRPr="008E0D3F" w:rsidRDefault="000E4101" w:rsidP="00A52F5C">
      <w:pPr>
        <w:rPr>
          <w:sz w:val="24"/>
          <w:szCs w:val="24"/>
        </w:rPr>
      </w:pPr>
      <w:r w:rsidRPr="008E0D3F">
        <w:rPr>
          <w:sz w:val="24"/>
          <w:szCs w:val="24"/>
        </w:rPr>
        <w:t>Managed commercial and residential projects ranging from $ 2,000 - $ 1.5 million</w:t>
      </w:r>
    </w:p>
    <w:p w:rsidR="000E4101" w:rsidRPr="008E0D3F" w:rsidRDefault="000E4101" w:rsidP="00A52F5C">
      <w:pPr>
        <w:rPr>
          <w:sz w:val="24"/>
          <w:szCs w:val="24"/>
        </w:rPr>
      </w:pPr>
      <w:r w:rsidRPr="008E0D3F">
        <w:rPr>
          <w:b/>
          <w:sz w:val="24"/>
          <w:szCs w:val="24"/>
        </w:rPr>
        <w:t>Magee Construction</w:t>
      </w:r>
      <w:r w:rsidRPr="008E0D3F">
        <w:rPr>
          <w:sz w:val="24"/>
          <w:szCs w:val="24"/>
        </w:rPr>
        <w:t xml:space="preserve"> (Milford, PA</w:t>
      </w:r>
      <w:proofErr w:type="gramStart"/>
      <w:r w:rsidRPr="008E0D3F">
        <w:rPr>
          <w:sz w:val="24"/>
          <w:szCs w:val="24"/>
        </w:rPr>
        <w:t>)-</w:t>
      </w:r>
      <w:proofErr w:type="gramEnd"/>
      <w:r w:rsidRPr="008E0D3F">
        <w:rPr>
          <w:sz w:val="24"/>
          <w:szCs w:val="24"/>
        </w:rPr>
        <w:t xml:space="preserve"> Construction Project Manager ( 1/2005 - 7/2009)</w:t>
      </w:r>
    </w:p>
    <w:p w:rsidR="000E4101" w:rsidRPr="008E0D3F" w:rsidRDefault="000E4101" w:rsidP="00A52F5C">
      <w:pPr>
        <w:rPr>
          <w:sz w:val="24"/>
          <w:szCs w:val="24"/>
        </w:rPr>
      </w:pPr>
      <w:r w:rsidRPr="008E0D3F">
        <w:rPr>
          <w:sz w:val="24"/>
          <w:szCs w:val="24"/>
        </w:rPr>
        <w:t>Managed residential and commercial projects ranging from $ 10,000 - $1 million</w:t>
      </w:r>
    </w:p>
    <w:p w:rsidR="000E4101" w:rsidRPr="008E0D3F" w:rsidRDefault="000E4101" w:rsidP="00A52F5C">
      <w:pPr>
        <w:rPr>
          <w:sz w:val="24"/>
          <w:szCs w:val="24"/>
        </w:rPr>
      </w:pPr>
      <w:r w:rsidRPr="008E0D3F">
        <w:rPr>
          <w:b/>
          <w:sz w:val="24"/>
          <w:szCs w:val="24"/>
        </w:rPr>
        <w:t xml:space="preserve">Albrecht Bros Construction </w:t>
      </w:r>
      <w:r w:rsidRPr="008E0D3F">
        <w:rPr>
          <w:sz w:val="24"/>
          <w:szCs w:val="24"/>
        </w:rPr>
        <w:t xml:space="preserve">(Milford, PA) – Site Supervisor/ Foreman </w:t>
      </w:r>
      <w:proofErr w:type="gramStart"/>
      <w:r w:rsidRPr="008E0D3F">
        <w:rPr>
          <w:sz w:val="24"/>
          <w:szCs w:val="24"/>
        </w:rPr>
        <w:t>( 12</w:t>
      </w:r>
      <w:proofErr w:type="gramEnd"/>
      <w:r w:rsidRPr="008E0D3F">
        <w:rPr>
          <w:sz w:val="24"/>
          <w:szCs w:val="24"/>
        </w:rPr>
        <w:t>/1998 – 1/2005)</w:t>
      </w:r>
    </w:p>
    <w:p w:rsidR="000E4101" w:rsidRPr="008E0D3F" w:rsidRDefault="00E84F51" w:rsidP="00A52F5C">
      <w:pPr>
        <w:rPr>
          <w:sz w:val="24"/>
          <w:szCs w:val="24"/>
        </w:rPr>
      </w:pPr>
      <w:r w:rsidRPr="008E0D3F">
        <w:rPr>
          <w:sz w:val="24"/>
          <w:szCs w:val="24"/>
        </w:rPr>
        <w:t>Managed commercial and residential projects ranging from $ 10,000 - $6 million</w:t>
      </w:r>
    </w:p>
    <w:p w:rsidR="00E84F51" w:rsidRPr="008E0D3F" w:rsidRDefault="00E84F51" w:rsidP="00A52F5C">
      <w:pPr>
        <w:rPr>
          <w:sz w:val="24"/>
          <w:szCs w:val="24"/>
        </w:rPr>
      </w:pPr>
      <w:bookmarkStart w:id="0" w:name="_GoBack"/>
      <w:bookmarkEnd w:id="0"/>
    </w:p>
    <w:p w:rsidR="00E84F51" w:rsidRPr="008E0D3F" w:rsidRDefault="00E84F51" w:rsidP="00A52F5C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E84F51" w:rsidRPr="008E0D3F" w:rsidRDefault="00E84F51" w:rsidP="00E84F5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D3F">
        <w:rPr>
          <w:rFonts w:ascii="Times New Roman" w:hAnsi="Times New Roman" w:cs="Times New Roman"/>
          <w:sz w:val="28"/>
          <w:szCs w:val="28"/>
        </w:rPr>
        <w:t>PROJECT HIGHLIGHTS</w:t>
      </w:r>
    </w:p>
    <w:p w:rsidR="00E84F51" w:rsidRPr="008E0D3F" w:rsidRDefault="00E84F51" w:rsidP="00E84F51">
      <w:pPr>
        <w:jc w:val="center"/>
        <w:rPr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52F5C" w:rsidRPr="008E0D3F" w:rsidRDefault="00A52F5C" w:rsidP="00A52F5C">
      <w:pPr>
        <w:jc w:val="center"/>
        <w:rPr>
          <w:sz w:val="24"/>
          <w:szCs w:val="24"/>
        </w:rPr>
      </w:pPr>
    </w:p>
    <w:p w:rsidR="00E84F51" w:rsidRDefault="00E84F51" w:rsidP="000E41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D3F">
        <w:rPr>
          <w:rFonts w:ascii="Times New Roman" w:hAnsi="Times New Roman" w:cs="Times New Roman"/>
          <w:b/>
          <w:sz w:val="24"/>
          <w:szCs w:val="24"/>
        </w:rPr>
        <w:t>Altec</w:t>
      </w:r>
      <w:proofErr w:type="spellEnd"/>
      <w:r w:rsidRPr="008E0D3F">
        <w:rPr>
          <w:rFonts w:ascii="Times New Roman" w:hAnsi="Times New Roman" w:cs="Times New Roman"/>
          <w:b/>
          <w:sz w:val="24"/>
          <w:szCs w:val="24"/>
        </w:rPr>
        <w:t xml:space="preserve"> Lansing</w:t>
      </w:r>
      <w:r w:rsidRPr="008E0D3F">
        <w:rPr>
          <w:rFonts w:ascii="Times New Roman" w:hAnsi="Times New Roman" w:cs="Times New Roman"/>
          <w:sz w:val="24"/>
          <w:szCs w:val="24"/>
        </w:rPr>
        <w:t xml:space="preserve"> (2010 – 2013) / </w:t>
      </w:r>
      <w:r w:rsidRPr="008E0D3F">
        <w:rPr>
          <w:rFonts w:ascii="Times New Roman" w:hAnsi="Times New Roman" w:cs="Times New Roman"/>
          <w:b/>
          <w:sz w:val="24"/>
          <w:szCs w:val="24"/>
        </w:rPr>
        <w:t>Budgets:</w:t>
      </w:r>
      <w:r w:rsidR="00BA272B">
        <w:rPr>
          <w:rFonts w:ascii="Times New Roman" w:hAnsi="Times New Roman" w:cs="Times New Roman"/>
          <w:b/>
          <w:sz w:val="24"/>
          <w:szCs w:val="24"/>
        </w:rPr>
        <w:t xml:space="preserve"> $</w:t>
      </w:r>
      <w:r w:rsidRPr="008E0D3F">
        <w:rPr>
          <w:rFonts w:ascii="Times New Roman" w:hAnsi="Times New Roman" w:cs="Times New Roman"/>
          <w:sz w:val="24"/>
          <w:szCs w:val="24"/>
        </w:rPr>
        <w:t xml:space="preserve"> </w:t>
      </w:r>
      <w:r w:rsidR="00803321">
        <w:rPr>
          <w:rFonts w:ascii="Times New Roman" w:hAnsi="Times New Roman" w:cs="Times New Roman"/>
          <w:sz w:val="24"/>
          <w:szCs w:val="24"/>
        </w:rPr>
        <w:t>95,000</w:t>
      </w:r>
    </w:p>
    <w:p w:rsidR="00E84F51" w:rsidRPr="008E0D3F" w:rsidRDefault="00803321" w:rsidP="000E4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Renovating and rebuilding office space back to warehouse space and adding additional office space. </w:t>
      </w:r>
    </w:p>
    <w:p w:rsidR="00E84F51" w:rsidRPr="008E0D3F" w:rsidRDefault="00E84F51" w:rsidP="000E4101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b/>
          <w:sz w:val="24"/>
          <w:szCs w:val="24"/>
        </w:rPr>
        <w:t>Cover Girl Cosmetics Kolmar Labs</w:t>
      </w:r>
      <w:r w:rsidRPr="008E0D3F">
        <w:rPr>
          <w:rFonts w:ascii="Times New Roman" w:hAnsi="Times New Roman" w:cs="Times New Roman"/>
          <w:sz w:val="24"/>
          <w:szCs w:val="24"/>
        </w:rPr>
        <w:t xml:space="preserve"> (2012-2013) / </w:t>
      </w:r>
      <w:r w:rsidRPr="008E0D3F">
        <w:rPr>
          <w:rFonts w:ascii="Times New Roman" w:hAnsi="Times New Roman" w:cs="Times New Roman"/>
          <w:b/>
          <w:sz w:val="24"/>
          <w:szCs w:val="24"/>
        </w:rPr>
        <w:t>Budgets:</w:t>
      </w:r>
      <w:r w:rsidR="00BA272B">
        <w:rPr>
          <w:rFonts w:ascii="Times New Roman" w:hAnsi="Times New Roman" w:cs="Times New Roman"/>
          <w:b/>
          <w:sz w:val="24"/>
          <w:szCs w:val="24"/>
        </w:rPr>
        <w:t xml:space="preserve"> $</w:t>
      </w:r>
      <w:r w:rsidR="00803321">
        <w:rPr>
          <w:rFonts w:ascii="Times New Roman" w:hAnsi="Times New Roman" w:cs="Times New Roman"/>
          <w:sz w:val="24"/>
          <w:szCs w:val="24"/>
        </w:rPr>
        <w:t>10,000</w:t>
      </w:r>
    </w:p>
    <w:p w:rsidR="00E84F51" w:rsidRPr="008E0D3F" w:rsidRDefault="00803321" w:rsidP="000E410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Demolition of existing office space and </w:t>
      </w:r>
      <w:r w:rsidR="00853262">
        <w:rPr>
          <w:rFonts w:ascii="Times New Roman" w:hAnsi="Times New Roman" w:cs="Times New Roman"/>
          <w:sz w:val="24"/>
          <w:szCs w:val="24"/>
        </w:rPr>
        <w:t>maintenance on existing roof and restroom areas.</w:t>
      </w:r>
      <w:proofErr w:type="gramEnd"/>
      <w:r w:rsidR="00853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F51" w:rsidRDefault="00E84F51" w:rsidP="000E4101">
      <w:pPr>
        <w:rPr>
          <w:rFonts w:ascii="Times New Roman" w:hAnsi="Times New Roman" w:cs="Times New Roman"/>
          <w:b/>
          <w:sz w:val="24"/>
          <w:szCs w:val="24"/>
        </w:rPr>
      </w:pPr>
      <w:r w:rsidRPr="008E0D3F">
        <w:rPr>
          <w:rFonts w:ascii="Times New Roman" w:hAnsi="Times New Roman" w:cs="Times New Roman"/>
          <w:b/>
          <w:sz w:val="24"/>
          <w:szCs w:val="24"/>
        </w:rPr>
        <w:t xml:space="preserve">Hawley Cigarette Store </w:t>
      </w:r>
      <w:r w:rsidRPr="008E0D3F">
        <w:rPr>
          <w:rFonts w:ascii="Times New Roman" w:hAnsi="Times New Roman" w:cs="Times New Roman"/>
          <w:sz w:val="24"/>
          <w:szCs w:val="24"/>
        </w:rPr>
        <w:t xml:space="preserve">(2011-2012) / </w:t>
      </w:r>
      <w:r w:rsidRPr="008E0D3F">
        <w:rPr>
          <w:rFonts w:ascii="Times New Roman" w:hAnsi="Times New Roman" w:cs="Times New Roman"/>
          <w:b/>
          <w:sz w:val="24"/>
          <w:szCs w:val="24"/>
        </w:rPr>
        <w:t xml:space="preserve">Budgets: </w:t>
      </w:r>
      <w:r w:rsidR="00BA272B">
        <w:rPr>
          <w:rFonts w:ascii="Times New Roman" w:hAnsi="Times New Roman" w:cs="Times New Roman"/>
          <w:b/>
          <w:sz w:val="24"/>
          <w:szCs w:val="24"/>
        </w:rPr>
        <w:t>$</w:t>
      </w:r>
      <w:r w:rsidR="00803321">
        <w:rPr>
          <w:rFonts w:ascii="Times New Roman" w:hAnsi="Times New Roman" w:cs="Times New Roman"/>
          <w:b/>
          <w:sz w:val="24"/>
          <w:szCs w:val="24"/>
        </w:rPr>
        <w:t>195,000</w:t>
      </w:r>
    </w:p>
    <w:p w:rsidR="00E84F51" w:rsidRPr="00853262" w:rsidRDefault="00853262" w:rsidP="000E4101">
      <w:pPr>
        <w:rPr>
          <w:rFonts w:ascii="Times New Roman" w:hAnsi="Times New Roman" w:cs="Times New Roman"/>
          <w:sz w:val="24"/>
          <w:szCs w:val="24"/>
        </w:rPr>
      </w:pPr>
      <w:r w:rsidRPr="00853262">
        <w:rPr>
          <w:rFonts w:ascii="Times New Roman" w:hAnsi="Times New Roman" w:cs="Times New Roman"/>
          <w:sz w:val="24"/>
          <w:szCs w:val="24"/>
        </w:rPr>
        <w:t xml:space="preserve">Remodel existing structure into two bedroom apartments and 1600 </w:t>
      </w:r>
      <w:proofErr w:type="spellStart"/>
      <w:r w:rsidRPr="00853262">
        <w:rPr>
          <w:rFonts w:ascii="Times New Roman" w:hAnsi="Times New Roman" w:cs="Times New Roman"/>
          <w:sz w:val="24"/>
          <w:szCs w:val="24"/>
        </w:rPr>
        <w:t>sq</w:t>
      </w:r>
      <w:proofErr w:type="spellEnd"/>
      <w:r w:rsidRPr="00853262">
        <w:rPr>
          <w:rFonts w:ascii="Times New Roman" w:hAnsi="Times New Roman" w:cs="Times New Roman"/>
          <w:sz w:val="24"/>
          <w:szCs w:val="24"/>
        </w:rPr>
        <w:t xml:space="preserve"> ft. cigarette retail store.</w:t>
      </w:r>
    </w:p>
    <w:p w:rsidR="00E84F51" w:rsidRDefault="00E84F51" w:rsidP="000E4101">
      <w:pPr>
        <w:rPr>
          <w:rFonts w:ascii="Times New Roman" w:hAnsi="Times New Roman" w:cs="Times New Roman"/>
          <w:b/>
          <w:sz w:val="24"/>
          <w:szCs w:val="24"/>
        </w:rPr>
      </w:pPr>
      <w:r w:rsidRPr="008E0D3F">
        <w:rPr>
          <w:rFonts w:ascii="Times New Roman" w:hAnsi="Times New Roman" w:cs="Times New Roman"/>
          <w:b/>
          <w:sz w:val="24"/>
          <w:szCs w:val="24"/>
        </w:rPr>
        <w:t>Mt. View Resort (2009</w:t>
      </w:r>
      <w:r w:rsidRPr="008E0D3F">
        <w:rPr>
          <w:rFonts w:ascii="Times New Roman" w:hAnsi="Times New Roman" w:cs="Times New Roman"/>
          <w:sz w:val="24"/>
          <w:szCs w:val="24"/>
        </w:rPr>
        <w:t>-2013</w:t>
      </w:r>
      <w:r w:rsidRPr="008E0D3F">
        <w:rPr>
          <w:rFonts w:ascii="Times New Roman" w:hAnsi="Times New Roman" w:cs="Times New Roman"/>
          <w:b/>
          <w:sz w:val="24"/>
          <w:szCs w:val="24"/>
        </w:rPr>
        <w:t xml:space="preserve">) / Budgets: </w:t>
      </w:r>
      <w:r w:rsidR="00BA272B">
        <w:rPr>
          <w:rFonts w:ascii="Times New Roman" w:hAnsi="Times New Roman" w:cs="Times New Roman"/>
          <w:b/>
          <w:sz w:val="24"/>
          <w:szCs w:val="24"/>
        </w:rPr>
        <w:t>$</w:t>
      </w:r>
      <w:r w:rsidR="00803321">
        <w:rPr>
          <w:rFonts w:ascii="Times New Roman" w:hAnsi="Times New Roman" w:cs="Times New Roman"/>
          <w:b/>
          <w:sz w:val="24"/>
          <w:szCs w:val="24"/>
        </w:rPr>
        <w:t>2,000,000</w:t>
      </w:r>
    </w:p>
    <w:p w:rsidR="00E84F51" w:rsidRPr="00853262" w:rsidRDefault="00853262" w:rsidP="000E4101">
      <w:pPr>
        <w:rPr>
          <w:rFonts w:ascii="Times New Roman" w:hAnsi="Times New Roman" w:cs="Times New Roman"/>
          <w:sz w:val="24"/>
          <w:szCs w:val="24"/>
        </w:rPr>
      </w:pPr>
      <w:r w:rsidRPr="00853262">
        <w:rPr>
          <w:rFonts w:ascii="Times New Roman" w:hAnsi="Times New Roman" w:cs="Times New Roman"/>
          <w:sz w:val="24"/>
          <w:szCs w:val="24"/>
        </w:rPr>
        <w:t xml:space="preserve">Demolition and remodeling to existing banquet hall. </w:t>
      </w:r>
      <w:proofErr w:type="gramStart"/>
      <w:r w:rsidRPr="00853262">
        <w:rPr>
          <w:rFonts w:ascii="Times New Roman" w:hAnsi="Times New Roman" w:cs="Times New Roman"/>
          <w:sz w:val="24"/>
          <w:szCs w:val="24"/>
        </w:rPr>
        <w:t>Enlarging of commercial grade kitchen and restructuring of the bar area.</w:t>
      </w:r>
      <w:proofErr w:type="gramEnd"/>
    </w:p>
    <w:p w:rsidR="00E84F51" w:rsidRDefault="00E84F51" w:rsidP="000E410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E0D3F">
        <w:rPr>
          <w:rFonts w:ascii="Times New Roman" w:hAnsi="Times New Roman" w:cs="Times New Roman"/>
          <w:b/>
          <w:sz w:val="24"/>
          <w:szCs w:val="24"/>
        </w:rPr>
        <w:t>Nascar</w:t>
      </w:r>
      <w:proofErr w:type="spellEnd"/>
      <w:proofErr w:type="gramEnd"/>
      <w:r w:rsidRPr="008E0D3F">
        <w:rPr>
          <w:rFonts w:ascii="Times New Roman" w:hAnsi="Times New Roman" w:cs="Times New Roman"/>
          <w:b/>
          <w:sz w:val="24"/>
          <w:szCs w:val="24"/>
        </w:rPr>
        <w:t xml:space="preserve"> Pocono Raceway Grandstands </w:t>
      </w:r>
      <w:r w:rsidRPr="008E0D3F">
        <w:rPr>
          <w:rFonts w:ascii="Times New Roman" w:hAnsi="Times New Roman" w:cs="Times New Roman"/>
          <w:sz w:val="24"/>
          <w:szCs w:val="24"/>
        </w:rPr>
        <w:t xml:space="preserve">(2004) / </w:t>
      </w:r>
      <w:r w:rsidRPr="008E0D3F">
        <w:rPr>
          <w:rFonts w:ascii="Times New Roman" w:hAnsi="Times New Roman" w:cs="Times New Roman"/>
          <w:b/>
          <w:sz w:val="24"/>
          <w:szCs w:val="24"/>
        </w:rPr>
        <w:t>Budgets:</w:t>
      </w:r>
      <w:r w:rsidR="00803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72B">
        <w:rPr>
          <w:rFonts w:ascii="Times New Roman" w:hAnsi="Times New Roman" w:cs="Times New Roman"/>
          <w:b/>
          <w:sz w:val="24"/>
          <w:szCs w:val="24"/>
        </w:rPr>
        <w:t>$</w:t>
      </w:r>
      <w:r w:rsidR="00803321">
        <w:rPr>
          <w:rFonts w:ascii="Times New Roman" w:hAnsi="Times New Roman" w:cs="Times New Roman"/>
          <w:b/>
          <w:sz w:val="24"/>
          <w:szCs w:val="24"/>
        </w:rPr>
        <w:t>10,000,000</w:t>
      </w:r>
    </w:p>
    <w:p w:rsidR="00E84F51" w:rsidRPr="00853262" w:rsidRDefault="00853262" w:rsidP="000E4101">
      <w:pPr>
        <w:rPr>
          <w:rFonts w:ascii="Times New Roman" w:hAnsi="Times New Roman" w:cs="Times New Roman"/>
          <w:sz w:val="24"/>
          <w:szCs w:val="24"/>
        </w:rPr>
      </w:pPr>
      <w:r w:rsidRPr="00853262">
        <w:rPr>
          <w:rFonts w:ascii="Times New Roman" w:hAnsi="Times New Roman" w:cs="Times New Roman"/>
          <w:sz w:val="24"/>
          <w:szCs w:val="24"/>
        </w:rPr>
        <w:t xml:space="preserve">Replacing restroom infrastructure and expanding grand stand area. </w:t>
      </w:r>
    </w:p>
    <w:p w:rsidR="00E84F51" w:rsidRDefault="00E84F51" w:rsidP="000E4101">
      <w:pPr>
        <w:rPr>
          <w:rFonts w:ascii="Times New Roman" w:hAnsi="Times New Roman" w:cs="Times New Roman"/>
          <w:b/>
          <w:sz w:val="24"/>
          <w:szCs w:val="24"/>
        </w:rPr>
      </w:pPr>
      <w:r w:rsidRPr="008E0D3F">
        <w:rPr>
          <w:rFonts w:ascii="Times New Roman" w:hAnsi="Times New Roman" w:cs="Times New Roman"/>
          <w:b/>
          <w:sz w:val="24"/>
          <w:szCs w:val="24"/>
        </w:rPr>
        <w:t xml:space="preserve">Pocono Raceway Hotel </w:t>
      </w:r>
      <w:r w:rsidRPr="008E0D3F">
        <w:rPr>
          <w:rFonts w:ascii="Times New Roman" w:hAnsi="Times New Roman" w:cs="Times New Roman"/>
          <w:sz w:val="24"/>
          <w:szCs w:val="24"/>
        </w:rPr>
        <w:t>(2005)</w:t>
      </w:r>
      <w:r w:rsidRPr="008E0D3F">
        <w:rPr>
          <w:rFonts w:ascii="Times New Roman" w:hAnsi="Times New Roman" w:cs="Times New Roman"/>
          <w:b/>
          <w:sz w:val="24"/>
          <w:szCs w:val="24"/>
        </w:rPr>
        <w:t xml:space="preserve"> / Budgets:</w:t>
      </w:r>
      <w:r w:rsidR="00BA272B">
        <w:rPr>
          <w:rFonts w:ascii="Times New Roman" w:hAnsi="Times New Roman" w:cs="Times New Roman"/>
          <w:b/>
          <w:sz w:val="24"/>
          <w:szCs w:val="24"/>
        </w:rPr>
        <w:t xml:space="preserve"> $</w:t>
      </w:r>
      <w:r w:rsidR="00803321">
        <w:rPr>
          <w:rFonts w:ascii="Times New Roman" w:hAnsi="Times New Roman" w:cs="Times New Roman"/>
          <w:b/>
          <w:sz w:val="24"/>
          <w:szCs w:val="24"/>
        </w:rPr>
        <w:t>2,500,000</w:t>
      </w:r>
    </w:p>
    <w:p w:rsidR="00E84F51" w:rsidRPr="00853262" w:rsidRDefault="00853262" w:rsidP="000E41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3262">
        <w:rPr>
          <w:rFonts w:ascii="Times New Roman" w:hAnsi="Times New Roman" w:cs="Times New Roman"/>
          <w:sz w:val="24"/>
          <w:szCs w:val="24"/>
        </w:rPr>
        <w:t>Demolition and remodel of existing hotel and expanding buildings to include new hotel rental space.</w:t>
      </w:r>
      <w:proofErr w:type="gramEnd"/>
      <w:r w:rsidRPr="00853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F51" w:rsidRDefault="00E84F51" w:rsidP="000E4101">
      <w:pPr>
        <w:rPr>
          <w:rFonts w:ascii="Times New Roman" w:hAnsi="Times New Roman" w:cs="Times New Roman"/>
          <w:b/>
          <w:sz w:val="24"/>
          <w:szCs w:val="24"/>
        </w:rPr>
      </w:pPr>
      <w:r w:rsidRPr="008E0D3F">
        <w:rPr>
          <w:rFonts w:ascii="Times New Roman" w:hAnsi="Times New Roman" w:cs="Times New Roman"/>
          <w:b/>
          <w:sz w:val="24"/>
          <w:szCs w:val="24"/>
        </w:rPr>
        <w:t xml:space="preserve">Pocono Raceway Owner Doc </w:t>
      </w:r>
      <w:proofErr w:type="spellStart"/>
      <w:r w:rsidRPr="008E0D3F">
        <w:rPr>
          <w:rFonts w:ascii="Times New Roman" w:hAnsi="Times New Roman" w:cs="Times New Roman"/>
          <w:b/>
          <w:sz w:val="24"/>
          <w:szCs w:val="24"/>
        </w:rPr>
        <w:t>Mateoli</w:t>
      </w:r>
      <w:proofErr w:type="spellEnd"/>
      <w:r w:rsidRPr="008E0D3F">
        <w:rPr>
          <w:rFonts w:ascii="Times New Roman" w:hAnsi="Times New Roman" w:cs="Times New Roman"/>
          <w:b/>
          <w:sz w:val="24"/>
          <w:szCs w:val="24"/>
        </w:rPr>
        <w:t xml:space="preserve"> Primary Residence </w:t>
      </w:r>
      <w:r w:rsidRPr="008E0D3F">
        <w:rPr>
          <w:rFonts w:ascii="Times New Roman" w:hAnsi="Times New Roman" w:cs="Times New Roman"/>
          <w:sz w:val="24"/>
          <w:szCs w:val="24"/>
        </w:rPr>
        <w:t>(2006)</w:t>
      </w:r>
      <w:r w:rsidRPr="008E0D3F">
        <w:rPr>
          <w:rFonts w:ascii="Times New Roman" w:hAnsi="Times New Roman" w:cs="Times New Roman"/>
          <w:b/>
          <w:sz w:val="24"/>
          <w:szCs w:val="24"/>
        </w:rPr>
        <w:t xml:space="preserve"> / Budgets: $ 6 million</w:t>
      </w:r>
    </w:p>
    <w:p w:rsidR="00853262" w:rsidRPr="00853262" w:rsidRDefault="00853262" w:rsidP="000E41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3262">
        <w:rPr>
          <w:rFonts w:ascii="Times New Roman" w:hAnsi="Times New Roman" w:cs="Times New Roman"/>
          <w:sz w:val="24"/>
          <w:szCs w:val="24"/>
        </w:rPr>
        <w:t xml:space="preserve">New construction of 6,000 sq. </w:t>
      </w:r>
      <w:proofErr w:type="spellStart"/>
      <w:r w:rsidRPr="00853262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853262">
        <w:rPr>
          <w:rFonts w:ascii="Times New Roman" w:hAnsi="Times New Roman" w:cs="Times New Roman"/>
          <w:sz w:val="24"/>
          <w:szCs w:val="24"/>
        </w:rPr>
        <w:t xml:space="preserve"> home.</w:t>
      </w:r>
      <w:proofErr w:type="gramEnd"/>
    </w:p>
    <w:p w:rsidR="00E84F51" w:rsidRDefault="00E84F51" w:rsidP="000E4101">
      <w:pPr>
        <w:rPr>
          <w:rFonts w:ascii="Times New Roman" w:hAnsi="Times New Roman" w:cs="Times New Roman"/>
          <w:b/>
          <w:sz w:val="24"/>
          <w:szCs w:val="24"/>
        </w:rPr>
      </w:pPr>
      <w:r w:rsidRPr="008E0D3F">
        <w:rPr>
          <w:rFonts w:ascii="Times New Roman" w:hAnsi="Times New Roman" w:cs="Times New Roman"/>
          <w:b/>
          <w:sz w:val="24"/>
          <w:szCs w:val="24"/>
        </w:rPr>
        <w:t xml:space="preserve">Other Construction &amp; Demolition Projects </w:t>
      </w:r>
      <w:r w:rsidRPr="008E0D3F">
        <w:rPr>
          <w:rFonts w:ascii="Times New Roman" w:hAnsi="Times New Roman" w:cs="Times New Roman"/>
          <w:sz w:val="24"/>
          <w:szCs w:val="24"/>
        </w:rPr>
        <w:t>(1998)</w:t>
      </w:r>
      <w:r w:rsidRPr="008E0D3F">
        <w:rPr>
          <w:rFonts w:ascii="Times New Roman" w:hAnsi="Times New Roman" w:cs="Times New Roman"/>
          <w:b/>
          <w:sz w:val="24"/>
          <w:szCs w:val="24"/>
        </w:rPr>
        <w:t xml:space="preserve"> / Budgets: </w:t>
      </w:r>
      <w:r w:rsidR="00803321">
        <w:rPr>
          <w:rFonts w:ascii="Times New Roman" w:hAnsi="Times New Roman" w:cs="Times New Roman"/>
          <w:b/>
          <w:sz w:val="24"/>
          <w:szCs w:val="24"/>
        </w:rPr>
        <w:t xml:space="preserve"> ranging </w:t>
      </w:r>
      <w:r w:rsidR="00BA272B">
        <w:rPr>
          <w:rFonts w:ascii="Times New Roman" w:hAnsi="Times New Roman" w:cs="Times New Roman"/>
          <w:b/>
          <w:sz w:val="24"/>
          <w:szCs w:val="24"/>
        </w:rPr>
        <w:t>$</w:t>
      </w:r>
      <w:r w:rsidR="00803321">
        <w:rPr>
          <w:rFonts w:ascii="Times New Roman" w:hAnsi="Times New Roman" w:cs="Times New Roman"/>
          <w:b/>
          <w:sz w:val="24"/>
          <w:szCs w:val="24"/>
        </w:rPr>
        <w:t xml:space="preserve">1000 – </w:t>
      </w:r>
      <w:r w:rsidR="00BA272B">
        <w:rPr>
          <w:rFonts w:ascii="Times New Roman" w:hAnsi="Times New Roman" w:cs="Times New Roman"/>
          <w:b/>
          <w:sz w:val="24"/>
          <w:szCs w:val="24"/>
        </w:rPr>
        <w:t>$</w:t>
      </w:r>
      <w:r w:rsidR="00803321">
        <w:rPr>
          <w:rFonts w:ascii="Times New Roman" w:hAnsi="Times New Roman" w:cs="Times New Roman"/>
          <w:b/>
          <w:sz w:val="24"/>
          <w:szCs w:val="24"/>
        </w:rPr>
        <w:t>100,000</w:t>
      </w:r>
    </w:p>
    <w:p w:rsidR="00853262" w:rsidRDefault="00853262" w:rsidP="000E41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Previous Projects Included</w:t>
      </w:r>
    </w:p>
    <w:p w:rsidR="008E0D3F" w:rsidRPr="008E0D3F" w:rsidRDefault="002B47DF" w:rsidP="000E410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Crosslands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Economy Hotel </w:t>
      </w:r>
      <w:r>
        <w:rPr>
          <w:rFonts w:ascii="Times New Roman" w:hAnsi="Times New Roman" w:cs="Times New Roman"/>
          <w:sz w:val="24"/>
          <w:szCs w:val="24"/>
        </w:rPr>
        <w:t>(199</w:t>
      </w:r>
      <w:r w:rsidR="00BA272B">
        <w:rPr>
          <w:rFonts w:ascii="Times New Roman" w:hAnsi="Times New Roman" w:cs="Times New Roman"/>
          <w:sz w:val="24"/>
          <w:szCs w:val="24"/>
        </w:rPr>
        <w:t xml:space="preserve">7)/ </w:t>
      </w:r>
      <w:r w:rsidR="00BA272B">
        <w:rPr>
          <w:rFonts w:ascii="Times New Roman" w:hAnsi="Times New Roman" w:cs="Times New Roman"/>
          <w:b/>
          <w:sz w:val="24"/>
          <w:szCs w:val="24"/>
        </w:rPr>
        <w:t>Budgets: $100,000</w:t>
      </w:r>
    </w:p>
    <w:p w:rsidR="00E84F51" w:rsidRPr="008E0D3F" w:rsidRDefault="00E84F51" w:rsidP="000E4101">
      <w:pPr>
        <w:rPr>
          <w:rFonts w:ascii="Times New Roman" w:hAnsi="Times New Roman" w:cs="Times New Roman"/>
          <w:b/>
          <w:sz w:val="24"/>
          <w:szCs w:val="24"/>
        </w:rPr>
      </w:pPr>
    </w:p>
    <w:p w:rsidR="00E84F51" w:rsidRPr="008E0D3F" w:rsidRDefault="00E84F51" w:rsidP="000E4101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84F51" w:rsidRPr="008E0D3F" w:rsidRDefault="00E84F51" w:rsidP="00E84F5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D3F">
        <w:rPr>
          <w:rFonts w:ascii="Times New Roman" w:hAnsi="Times New Roman" w:cs="Times New Roman"/>
          <w:sz w:val="28"/>
          <w:szCs w:val="28"/>
        </w:rPr>
        <w:lastRenderedPageBreak/>
        <w:t xml:space="preserve">EDUCATION &amp; CERTIFICATION </w:t>
      </w:r>
    </w:p>
    <w:p w:rsidR="00E84F51" w:rsidRPr="008E0D3F" w:rsidRDefault="00E84F51" w:rsidP="00E84F5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E84F51" w:rsidRPr="008E0D3F" w:rsidRDefault="00E84F51" w:rsidP="00E84F51">
      <w:pPr>
        <w:rPr>
          <w:rFonts w:ascii="Times New Roman" w:hAnsi="Times New Roman" w:cs="Times New Roman"/>
          <w:b/>
          <w:sz w:val="24"/>
          <w:szCs w:val="24"/>
        </w:rPr>
      </w:pPr>
    </w:p>
    <w:p w:rsidR="00E84F51" w:rsidRDefault="003F519F" w:rsidP="000E4101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b/>
          <w:sz w:val="24"/>
          <w:szCs w:val="24"/>
        </w:rPr>
        <w:t>Metropolitan State College of Denver</w:t>
      </w:r>
      <w:r w:rsidRPr="008E0D3F">
        <w:rPr>
          <w:rFonts w:ascii="Times New Roman" w:hAnsi="Times New Roman" w:cs="Times New Roman"/>
          <w:sz w:val="24"/>
          <w:szCs w:val="24"/>
        </w:rPr>
        <w:t xml:space="preserve"> (Denver, C0) - BA of Business Management (1998)</w:t>
      </w:r>
    </w:p>
    <w:p w:rsidR="008E0D3F" w:rsidRPr="008E0D3F" w:rsidRDefault="008E0D3F" w:rsidP="000E4101">
      <w:pPr>
        <w:rPr>
          <w:rFonts w:ascii="Times New Roman" w:hAnsi="Times New Roman" w:cs="Times New Roman"/>
          <w:sz w:val="24"/>
          <w:szCs w:val="24"/>
        </w:rPr>
      </w:pPr>
    </w:p>
    <w:p w:rsidR="003F519F" w:rsidRPr="008E0D3F" w:rsidRDefault="003F519F" w:rsidP="000E4101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b/>
          <w:sz w:val="24"/>
          <w:szCs w:val="24"/>
        </w:rPr>
        <w:t>T.H. Pickens Tech</w:t>
      </w:r>
      <w:r w:rsidRPr="008E0D3F">
        <w:rPr>
          <w:rFonts w:ascii="Times New Roman" w:hAnsi="Times New Roman" w:cs="Times New Roman"/>
          <w:sz w:val="24"/>
          <w:szCs w:val="24"/>
        </w:rPr>
        <w:t>- (Aurora, CO) – Major: Carpentry (1995)</w:t>
      </w:r>
    </w:p>
    <w:p w:rsidR="003F519F" w:rsidRPr="008E0D3F" w:rsidRDefault="003F519F" w:rsidP="000E4101">
      <w:pPr>
        <w:rPr>
          <w:rFonts w:ascii="Times New Roman" w:hAnsi="Times New Roman" w:cs="Times New Roman"/>
          <w:sz w:val="24"/>
          <w:szCs w:val="24"/>
        </w:rPr>
      </w:pPr>
    </w:p>
    <w:p w:rsidR="003F519F" w:rsidRPr="008E0D3F" w:rsidRDefault="003F519F" w:rsidP="000E4101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b/>
          <w:sz w:val="24"/>
          <w:szCs w:val="24"/>
        </w:rPr>
        <w:t>Environmental Education Associates</w:t>
      </w:r>
      <w:r w:rsidRPr="008E0D3F">
        <w:rPr>
          <w:rFonts w:ascii="Times New Roman" w:hAnsi="Times New Roman" w:cs="Times New Roman"/>
          <w:sz w:val="24"/>
          <w:szCs w:val="24"/>
        </w:rPr>
        <w:t xml:space="preserve"> (Buffalo, NY) – EPA/HUD Model Renovator Lead Course (2010)</w:t>
      </w:r>
    </w:p>
    <w:p w:rsidR="003F519F" w:rsidRPr="008E0D3F" w:rsidRDefault="003F519F" w:rsidP="000E4101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Certificate Number: R-I-8889-10-02783</w:t>
      </w:r>
    </w:p>
    <w:p w:rsidR="003F519F" w:rsidRPr="008E0D3F" w:rsidRDefault="003F519F" w:rsidP="000E4101">
      <w:pPr>
        <w:rPr>
          <w:rFonts w:ascii="Times New Roman" w:hAnsi="Times New Roman" w:cs="Times New Roman"/>
          <w:sz w:val="24"/>
          <w:szCs w:val="24"/>
        </w:rPr>
      </w:pPr>
    </w:p>
    <w:p w:rsidR="003F519F" w:rsidRPr="008E0D3F" w:rsidRDefault="003F519F" w:rsidP="000E4101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b/>
          <w:sz w:val="24"/>
          <w:szCs w:val="24"/>
        </w:rPr>
        <w:t>Educational Leadership Co-Op Mentor Certified</w:t>
      </w:r>
      <w:r w:rsidRPr="008E0D3F">
        <w:rPr>
          <w:rFonts w:ascii="Times New Roman" w:hAnsi="Times New Roman" w:cs="Times New Roman"/>
          <w:sz w:val="24"/>
          <w:szCs w:val="24"/>
        </w:rPr>
        <w:t xml:space="preserve"> – (Milford, PA) – Certified to train students ages 16 &amp; older in the construction field as part of the work Co-Op program (2005)</w:t>
      </w:r>
    </w:p>
    <w:p w:rsidR="002157EE" w:rsidRPr="008E0D3F" w:rsidRDefault="002157EE" w:rsidP="000E4101">
      <w:pPr>
        <w:rPr>
          <w:rFonts w:ascii="Times New Roman" w:hAnsi="Times New Roman" w:cs="Times New Roman"/>
          <w:sz w:val="24"/>
          <w:szCs w:val="24"/>
        </w:rPr>
      </w:pPr>
    </w:p>
    <w:p w:rsidR="002157EE" w:rsidRPr="008E0D3F" w:rsidRDefault="002157EE" w:rsidP="000E4101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2157EE" w:rsidRPr="008E0D3F" w:rsidRDefault="002157EE" w:rsidP="002157EE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D3F">
        <w:rPr>
          <w:rFonts w:ascii="Times New Roman" w:hAnsi="Times New Roman" w:cs="Times New Roman"/>
          <w:sz w:val="28"/>
          <w:szCs w:val="28"/>
        </w:rPr>
        <w:t>HOBBIES</w:t>
      </w:r>
    </w:p>
    <w:p w:rsidR="002157EE" w:rsidRPr="008E0D3F" w:rsidRDefault="002157EE" w:rsidP="002157EE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2157EE" w:rsidRPr="008E0D3F" w:rsidRDefault="008E0D3F" w:rsidP="002157EE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Habitat for Humanity Construction Volunteer</w:t>
      </w:r>
    </w:p>
    <w:p w:rsidR="008E0D3F" w:rsidRPr="008E0D3F" w:rsidRDefault="008E0D3F" w:rsidP="002157EE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Board of Directors Position with the Delaware Football League</w:t>
      </w:r>
    </w:p>
    <w:p w:rsidR="008E0D3F" w:rsidRPr="008E0D3F" w:rsidRDefault="008E0D3F" w:rsidP="002157EE">
      <w:pPr>
        <w:rPr>
          <w:rFonts w:ascii="Times New Roman" w:hAnsi="Times New Roman" w:cs="Times New Roman"/>
          <w:sz w:val="24"/>
          <w:szCs w:val="24"/>
        </w:rPr>
      </w:pPr>
      <w:r w:rsidRPr="008E0D3F">
        <w:rPr>
          <w:rFonts w:ascii="Times New Roman" w:hAnsi="Times New Roman" w:cs="Times New Roman"/>
          <w:sz w:val="24"/>
          <w:szCs w:val="24"/>
        </w:rPr>
        <w:t>Football, Baseball, Basketball and Soccer coach</w:t>
      </w:r>
    </w:p>
    <w:sectPr w:rsidR="008E0D3F" w:rsidRPr="008E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74FB2"/>
    <w:multiLevelType w:val="hybridMultilevel"/>
    <w:tmpl w:val="2B8E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84CA1"/>
    <w:multiLevelType w:val="hybridMultilevel"/>
    <w:tmpl w:val="A32A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5C"/>
    <w:rsid w:val="000E4101"/>
    <w:rsid w:val="002157EE"/>
    <w:rsid w:val="002B47DF"/>
    <w:rsid w:val="003F519F"/>
    <w:rsid w:val="004F1E94"/>
    <w:rsid w:val="007A6430"/>
    <w:rsid w:val="00803321"/>
    <w:rsid w:val="00853262"/>
    <w:rsid w:val="008E0D3F"/>
    <w:rsid w:val="009238B1"/>
    <w:rsid w:val="00A52F5C"/>
    <w:rsid w:val="00BA272B"/>
    <w:rsid w:val="00DA5F25"/>
    <w:rsid w:val="00E705F7"/>
    <w:rsid w:val="00E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F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0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F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tr@ptd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Poinct Corp</dc:creator>
  <cp:lastModifiedBy>Power Poinct Corp</cp:lastModifiedBy>
  <cp:revision>2</cp:revision>
  <dcterms:created xsi:type="dcterms:W3CDTF">2014-01-07T17:12:00Z</dcterms:created>
  <dcterms:modified xsi:type="dcterms:W3CDTF">2014-01-07T17:12:00Z</dcterms:modified>
</cp:coreProperties>
</file>