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B657" w14:textId="4AE1590C" w:rsidR="00C63D8C" w:rsidRDefault="1EAAC8DD" w:rsidP="1EAAC8DD">
      <w:pPr>
        <w:jc w:val="center"/>
        <w:rPr>
          <w:b/>
          <w:bCs/>
          <w:sz w:val="32"/>
          <w:szCs w:val="32"/>
        </w:rPr>
      </w:pPr>
      <w:r w:rsidRPr="1EAAC8DD">
        <w:rPr>
          <w:b/>
          <w:bCs/>
          <w:sz w:val="32"/>
          <w:szCs w:val="32"/>
        </w:rPr>
        <w:t>Madison Caro</w:t>
      </w:r>
    </w:p>
    <w:p w14:paraId="3C9F749C" w14:textId="5576013C" w:rsidR="00C63D8C" w:rsidRDefault="1EAAC8DD" w:rsidP="1EAAC8DD">
      <w:pPr>
        <w:jc w:val="center"/>
        <w:rPr>
          <w:b/>
          <w:bCs/>
          <w:sz w:val="32"/>
          <w:szCs w:val="32"/>
        </w:rPr>
      </w:pPr>
      <w:r w:rsidRPr="1EAAC8DD">
        <w:t>13221 Leyden St</w:t>
      </w:r>
    </w:p>
    <w:p w14:paraId="07AB48BE" w14:textId="1FB772FC" w:rsidR="00C63D8C" w:rsidRDefault="1EAAC8DD" w:rsidP="1EAAC8DD">
      <w:pPr>
        <w:jc w:val="center"/>
      </w:pPr>
      <w:r w:rsidRPr="1EAAC8DD">
        <w:t>Thornton, CO 80602</w:t>
      </w:r>
    </w:p>
    <w:p w14:paraId="10F83B84" w14:textId="2CFF6AE0" w:rsidR="00C63D8C" w:rsidRDefault="1EAAC8DD" w:rsidP="1EAAC8DD">
      <w:pPr>
        <w:jc w:val="center"/>
      </w:pPr>
      <w:r w:rsidRPr="1EAAC8DD">
        <w:t>720-</w:t>
      </w:r>
      <w:r w:rsidR="00290FBC">
        <w:t>616-</w:t>
      </w:r>
      <w:r w:rsidR="005D70CF">
        <w:t>3463</w:t>
      </w:r>
    </w:p>
    <w:p w14:paraId="4650D3E6" w14:textId="419B2F17" w:rsidR="00C63D8C" w:rsidRDefault="002223DF" w:rsidP="1EAAC8DD">
      <w:pPr>
        <w:jc w:val="center"/>
        <w:rPr>
          <w:b/>
          <w:bCs/>
          <w:sz w:val="32"/>
          <w:szCs w:val="32"/>
        </w:rPr>
      </w:pPr>
      <w:hyperlink r:id="rId6">
        <w:r w:rsidR="1EAAC8DD" w:rsidRPr="1EAAC8DD">
          <w:rPr>
            <w:color w:val="0000FF"/>
            <w:u w:val="single"/>
          </w:rPr>
          <w:t>Mattie723@hotmail.com</w:t>
        </w:r>
      </w:hyperlink>
    </w:p>
    <w:p w14:paraId="672A6659" w14:textId="77777777" w:rsidR="00C63D8C" w:rsidRDefault="00C63D8C">
      <w:pPr>
        <w:jc w:val="center"/>
      </w:pPr>
    </w:p>
    <w:p w14:paraId="0A37501D" w14:textId="77777777" w:rsidR="00C63D8C" w:rsidRDefault="00C63D8C">
      <w:pPr>
        <w:jc w:val="center"/>
      </w:pPr>
    </w:p>
    <w:p w14:paraId="586693CC" w14:textId="49F5DCF1" w:rsidR="00C63D8C" w:rsidRDefault="1EAAC8DD">
      <w:pPr>
        <w:rPr>
          <w:sz w:val="32"/>
          <w:szCs w:val="32"/>
        </w:rPr>
      </w:pPr>
      <w:r>
        <w:t xml:space="preserve">Office Manager for an Accounting &amp; Tax firm with 6+ years experience looking to get back in the work force. </w:t>
      </w:r>
    </w:p>
    <w:p w14:paraId="0B1FC386" w14:textId="77777777" w:rsidR="00C63D8C" w:rsidRDefault="00C63D8C">
      <w:pPr>
        <w:rPr>
          <w:b/>
          <w:bCs/>
          <w:sz w:val="32"/>
          <w:szCs w:val="32"/>
        </w:rPr>
      </w:pPr>
      <w:r>
        <w:rPr>
          <w:b/>
          <w:bCs/>
          <w:sz w:val="32"/>
          <w:szCs w:val="32"/>
        </w:rPr>
        <w:t>_____________________________________________________</w:t>
      </w:r>
    </w:p>
    <w:p w14:paraId="5DAB6C7B" w14:textId="77777777" w:rsidR="00C63D8C" w:rsidRDefault="00C63D8C">
      <w:pPr>
        <w:jc w:val="center"/>
      </w:pPr>
    </w:p>
    <w:p w14:paraId="02EB378F" w14:textId="77777777" w:rsidR="00C63D8C" w:rsidRDefault="00C63D8C">
      <w:pPr>
        <w:jc w:val="center"/>
      </w:pPr>
    </w:p>
    <w:p w14:paraId="168A1AEF" w14:textId="77777777" w:rsidR="00C63D8C" w:rsidRDefault="00C63D8C">
      <w:pPr>
        <w:rPr>
          <w:b/>
          <w:bCs/>
          <w:sz w:val="28"/>
          <w:szCs w:val="28"/>
        </w:rPr>
      </w:pPr>
      <w:r>
        <w:rPr>
          <w:b/>
          <w:bCs/>
          <w:sz w:val="28"/>
          <w:szCs w:val="28"/>
        </w:rPr>
        <w:t>PROFESSIONAL EXPERIENCE</w:t>
      </w:r>
    </w:p>
    <w:p w14:paraId="6A05A809" w14:textId="77777777" w:rsidR="00C63D8C" w:rsidRDefault="00C63D8C">
      <w:pPr>
        <w:rPr>
          <w:sz w:val="28"/>
          <w:szCs w:val="28"/>
        </w:rPr>
      </w:pPr>
    </w:p>
    <w:p w14:paraId="3DFF4739" w14:textId="77777777" w:rsidR="00C63D8C" w:rsidRDefault="00C63D8C">
      <w:pPr>
        <w:rPr>
          <w:b/>
          <w:bCs/>
        </w:rPr>
      </w:pPr>
      <w:r>
        <w:rPr>
          <w:b/>
          <w:bCs/>
        </w:rPr>
        <w:t>Hartfield, Sonnier &amp; Johnson, Arvada, CO</w:t>
      </w:r>
    </w:p>
    <w:p w14:paraId="3F2BAE4D" w14:textId="77777777" w:rsidR="00C63D8C" w:rsidRDefault="00C63D8C">
      <w:r>
        <w:t>Office Manager August 2008-April 2015</w:t>
      </w:r>
    </w:p>
    <w:p w14:paraId="5A39BBE3" w14:textId="77777777" w:rsidR="00C63D8C" w:rsidRDefault="00C63D8C"/>
    <w:p w14:paraId="26CE5493" w14:textId="69D8100C" w:rsidR="00C63D8C" w:rsidRDefault="1EAAC8DD">
      <w:pPr>
        <w:ind w:left="1080" w:hanging="360"/>
      </w:pPr>
      <w:r>
        <w:t xml:space="preserve">Schedule and coordinate appointments for the partners as well as colleagues. Greeting clients, answering phone calls and making sure all clients had everything they need including but not limited to answering questions and taking information.  </w:t>
      </w:r>
    </w:p>
    <w:p w14:paraId="27B1C5D9" w14:textId="77777777" w:rsidR="00C63D8C" w:rsidRDefault="00C63D8C">
      <w:pPr>
        <w:ind w:left="1080" w:hanging="360"/>
      </w:pPr>
      <w:r>
        <w:t>Plan company events and luncheons.</w:t>
      </w:r>
    </w:p>
    <w:p w14:paraId="15ABCB30" w14:textId="77777777" w:rsidR="00C63D8C" w:rsidRDefault="00C63D8C">
      <w:pPr>
        <w:ind w:left="1080" w:hanging="360"/>
      </w:pPr>
      <w:r>
        <w:t xml:space="preserve">Maintain client files with up to date information, paper and digitally. As well as improving organization procedures saving time and money. </w:t>
      </w:r>
    </w:p>
    <w:p w14:paraId="5399CA8F" w14:textId="77777777" w:rsidR="00C63D8C" w:rsidRDefault="00C63D8C">
      <w:pPr>
        <w:ind w:left="1080" w:hanging="360"/>
      </w:pPr>
      <w:r>
        <w:t>Processing and preparing tax returns. Inputting information for new clients and building new files.</w:t>
      </w:r>
    </w:p>
    <w:p w14:paraId="0EDEEBA2" w14:textId="77777777" w:rsidR="00C63D8C" w:rsidRDefault="00C63D8C">
      <w:pPr>
        <w:ind w:left="1080" w:hanging="360"/>
      </w:pPr>
      <w:r>
        <w:t xml:space="preserve">Research on IRS rules and regulations regarding tax law. </w:t>
      </w:r>
    </w:p>
    <w:p w14:paraId="3D32BD02" w14:textId="77777777" w:rsidR="00C63D8C" w:rsidRDefault="00C63D8C">
      <w:pPr>
        <w:ind w:left="1080" w:hanging="360"/>
      </w:pPr>
      <w:r>
        <w:t>Knowledgeable in ProSeries, QuickBooks, Excel spreadsheets, Microsoft Word and Outlook.</w:t>
      </w:r>
    </w:p>
    <w:p w14:paraId="547D895C" w14:textId="77777777" w:rsidR="00C63D8C" w:rsidRDefault="00C63D8C">
      <w:pPr>
        <w:ind w:left="1080" w:hanging="360"/>
      </w:pPr>
      <w:r>
        <w:t>Ordered all supplies and maintained any needs the building needed.</w:t>
      </w:r>
    </w:p>
    <w:p w14:paraId="41C8F396" w14:textId="77777777" w:rsidR="00C63D8C" w:rsidRDefault="00C63D8C"/>
    <w:p w14:paraId="07DEE553" w14:textId="77777777" w:rsidR="00C63D8C" w:rsidRDefault="00C63D8C">
      <w:pPr>
        <w:rPr>
          <w:b/>
          <w:bCs/>
          <w:sz w:val="28"/>
          <w:szCs w:val="28"/>
        </w:rPr>
      </w:pPr>
      <w:r>
        <w:rPr>
          <w:b/>
          <w:bCs/>
          <w:sz w:val="28"/>
          <w:szCs w:val="28"/>
        </w:rPr>
        <w:t>EDUCATION</w:t>
      </w:r>
    </w:p>
    <w:p w14:paraId="72A3D3EC" w14:textId="77777777" w:rsidR="00C63D8C" w:rsidRDefault="00C63D8C"/>
    <w:p w14:paraId="6A6B9568" w14:textId="77777777" w:rsidR="00C63D8C" w:rsidRDefault="00C63D8C">
      <w:pPr>
        <w:rPr>
          <w:b/>
          <w:bCs/>
        </w:rPr>
      </w:pPr>
      <w:r>
        <w:rPr>
          <w:b/>
          <w:bCs/>
        </w:rPr>
        <w:t>American Real Estate College, Wheat Ridge, CO</w:t>
      </w:r>
    </w:p>
    <w:p w14:paraId="06626275" w14:textId="77777777" w:rsidR="00C63D8C" w:rsidRDefault="00C63D8C">
      <w:r>
        <w:t>Real Estate License</w:t>
      </w:r>
    </w:p>
    <w:p w14:paraId="0D0B940D" w14:textId="77777777" w:rsidR="00C63D8C" w:rsidRDefault="00C63D8C"/>
    <w:p w14:paraId="782E41B7" w14:textId="455AC499" w:rsidR="00C63D8C" w:rsidRDefault="1EAAC8DD">
      <w:pPr>
        <w:ind w:left="1080" w:hanging="360"/>
      </w:pPr>
      <w:r>
        <w:t>Studied contracts, recorded keeping and tax advantages of owning properties.</w:t>
      </w:r>
    </w:p>
    <w:p w14:paraId="0F6D1A57" w14:textId="77777777" w:rsidR="00C63D8C" w:rsidRDefault="00C63D8C">
      <w:pPr>
        <w:ind w:left="1080" w:hanging="360"/>
      </w:pPr>
      <w:r>
        <w:t xml:space="preserve">Learned rules and regulations on client, professional procedures.    </w:t>
      </w:r>
    </w:p>
    <w:p w14:paraId="4C8B321F" w14:textId="77777777" w:rsidR="00C63D8C" w:rsidRDefault="00C63D8C">
      <w:pPr>
        <w:ind w:left="1080" w:hanging="360"/>
      </w:pPr>
      <w:r>
        <w:t xml:space="preserve">Incurred a better understanding for accounting debits and credits through learning closing statements. </w:t>
      </w:r>
    </w:p>
    <w:p w14:paraId="0E27B00A" w14:textId="77777777" w:rsidR="00C63D8C" w:rsidRDefault="00C63D8C"/>
    <w:p w14:paraId="58E8ED9E" w14:textId="77777777" w:rsidR="00C63D8C" w:rsidRDefault="00C63D8C">
      <w:pPr>
        <w:rPr>
          <w:b/>
          <w:bCs/>
          <w:sz w:val="28"/>
          <w:szCs w:val="28"/>
        </w:rPr>
      </w:pPr>
      <w:r>
        <w:rPr>
          <w:b/>
          <w:bCs/>
          <w:sz w:val="28"/>
          <w:szCs w:val="28"/>
        </w:rPr>
        <w:t xml:space="preserve">Additional Skills </w:t>
      </w:r>
    </w:p>
    <w:p w14:paraId="60061E4C" w14:textId="77777777" w:rsidR="00C63D8C" w:rsidRDefault="00C63D8C">
      <w:pPr>
        <w:rPr>
          <w:b/>
          <w:bCs/>
          <w:sz w:val="28"/>
          <w:szCs w:val="28"/>
        </w:rPr>
      </w:pPr>
    </w:p>
    <w:p w14:paraId="11DF0A3F" w14:textId="24BAC195" w:rsidR="00C63D8C" w:rsidRDefault="1EAAC8DD">
      <w:pPr>
        <w:ind w:left="1080" w:hanging="360"/>
      </w:pPr>
      <w:r>
        <w:t>Time management with attention to details</w:t>
      </w:r>
    </w:p>
    <w:p w14:paraId="5DB7E635" w14:textId="77777777" w:rsidR="00C63D8C" w:rsidRDefault="00C63D8C">
      <w:pPr>
        <w:ind w:left="1080" w:hanging="360"/>
      </w:pPr>
      <w:r>
        <w:t xml:space="preserve">Decision and problem solving under pressure </w:t>
      </w:r>
    </w:p>
    <w:p w14:paraId="6A0A10CA" w14:textId="2A0F6F07" w:rsidR="00C63D8C" w:rsidRDefault="1EAAC8DD">
      <w:pPr>
        <w:ind w:left="1080" w:hanging="360"/>
      </w:pPr>
      <w:r>
        <w:t>Commutation skills with a focus on customer service</w:t>
      </w:r>
    </w:p>
    <w:p w14:paraId="44EAFD9C" w14:textId="77777777" w:rsidR="00C63D8C" w:rsidRDefault="00C63D8C"/>
    <w:sectPr w:rsidR="00C63D8C" w:rsidSect="00C63D8C">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BAAA" w14:textId="77777777" w:rsidR="005C3427" w:rsidRDefault="005C3427" w:rsidP="00C63D8C">
      <w:r>
        <w:separator/>
      </w:r>
    </w:p>
  </w:endnote>
  <w:endnote w:type="continuationSeparator" w:id="0">
    <w:p w14:paraId="1BD24738" w14:textId="77777777" w:rsidR="005C3427" w:rsidRDefault="005C3427" w:rsidP="00C6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C63D8C" w:rsidRDefault="00C63D8C">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1F94" w14:textId="77777777" w:rsidR="005C3427" w:rsidRDefault="005C3427" w:rsidP="00C63D8C">
      <w:r>
        <w:separator/>
      </w:r>
    </w:p>
  </w:footnote>
  <w:footnote w:type="continuationSeparator" w:id="0">
    <w:p w14:paraId="7FFAC7E7" w14:textId="77777777" w:rsidR="005C3427" w:rsidRDefault="005C3427" w:rsidP="00C6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C63D8C" w:rsidRDefault="00C63D8C">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63D8C"/>
    <w:rsid w:val="002223DF"/>
    <w:rsid w:val="00290FBC"/>
    <w:rsid w:val="005C3427"/>
    <w:rsid w:val="005D70CF"/>
    <w:rsid w:val="00832268"/>
    <w:rsid w:val="00C63D8C"/>
    <w:rsid w:val="1EAAC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C75B427"/>
  <w15:docId w15:val="{D913EB74-559B-4EB3-8733-4E5D93B7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ie723@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1416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Madison BAILEY</cp:lastModifiedBy>
  <cp:revision>2</cp:revision>
  <dcterms:created xsi:type="dcterms:W3CDTF">2022-01-31T19:36:00Z</dcterms:created>
  <dcterms:modified xsi:type="dcterms:W3CDTF">2022-01-31T19:36:00Z</dcterms:modified>
</cp:coreProperties>
</file>