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word/glossary/document.xml" ContentType="application/vnd.openxmlformats-officedocument.wordprocessingml.document.glossary+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9EF" w:rsidRDefault="003E0F02" w:rsidP="00537A1E">
      <w:pPr>
        <w:pStyle w:val="Style2"/>
      </w:pPr>
      <w:r>
        <w:t>Objective</w:t>
      </w:r>
    </w:p>
    <w:sdt>
      <w:sdtPr>
        <w:id w:val="9459735"/>
        <w:placeholder>
          <w:docPart w:val="1C5E1AB6B764294EAC67E86B21476922"/>
        </w:placeholder>
      </w:sdtPr>
      <w:sdtContent>
        <w:p w:rsidR="00BF69EF" w:rsidRDefault="00D030E5">
          <w:pPr>
            <w:pStyle w:val="BodyText"/>
          </w:pPr>
          <w:r>
            <w:t>Obtain a welder/metal fabrication position where I can use my education and current skills to benefit your company, as well as develop new skills.</w:t>
          </w:r>
        </w:p>
      </w:sdtContent>
    </w:sdt>
    <w:p w:rsidR="00BF69EF" w:rsidRDefault="00D030E5" w:rsidP="00537A1E">
      <w:pPr>
        <w:pStyle w:val="Style2"/>
      </w:pPr>
      <w:r>
        <w:t>Qualifications</w:t>
      </w:r>
    </w:p>
    <w:sdt>
      <w:sdtPr>
        <w:id w:val="9459747"/>
        <w:placeholder>
          <w:docPart w:val="B51A292D6304804EBEA7FA82EADE7F84"/>
        </w:placeholder>
      </w:sdtPr>
      <w:sdtContent>
        <w:p w:rsidR="00D030E5" w:rsidRDefault="00D030E5" w:rsidP="00D030E5">
          <w:pPr>
            <w:pStyle w:val="BodyText"/>
            <w:numPr>
              <w:ilvl w:val="0"/>
              <w:numId w:val="11"/>
            </w:numPr>
          </w:pPr>
          <w:r>
            <w:t>Proficient in TIG, MIG, and STICK welding processes.</w:t>
          </w:r>
        </w:p>
        <w:p w:rsidR="00D030E5" w:rsidRDefault="00682722" w:rsidP="00D030E5">
          <w:pPr>
            <w:pStyle w:val="BodyText"/>
            <w:numPr>
              <w:ilvl w:val="0"/>
              <w:numId w:val="11"/>
            </w:numPr>
          </w:pPr>
          <w:r>
            <w:t>Understanding of</w:t>
          </w:r>
          <w:r w:rsidR="00D030E5">
            <w:t xml:space="preserve"> welding symbols and blueprints. </w:t>
          </w:r>
        </w:p>
        <w:p w:rsidR="00D030E5" w:rsidRDefault="00D030E5" w:rsidP="00D030E5">
          <w:pPr>
            <w:pStyle w:val="BodyText"/>
            <w:numPr>
              <w:ilvl w:val="0"/>
              <w:numId w:val="11"/>
            </w:numPr>
          </w:pPr>
          <w:r>
            <w:t>Familiar with welding carbon steel, stainless steel, and aluminum.</w:t>
          </w:r>
        </w:p>
        <w:p w:rsidR="00D030E5" w:rsidRDefault="00D030E5" w:rsidP="00D030E5">
          <w:pPr>
            <w:pStyle w:val="BodyText"/>
            <w:numPr>
              <w:ilvl w:val="0"/>
              <w:numId w:val="11"/>
            </w:numPr>
          </w:pPr>
          <w:r>
            <w:t>Experience welding flat, horizontal, vertical and overhead positions.</w:t>
          </w:r>
        </w:p>
        <w:p w:rsidR="00BF69EF" w:rsidRDefault="00D030E5" w:rsidP="00D030E5">
          <w:pPr>
            <w:pStyle w:val="BodyText"/>
            <w:numPr>
              <w:ilvl w:val="0"/>
              <w:numId w:val="11"/>
            </w:numPr>
          </w:pPr>
          <w:r>
            <w:t xml:space="preserve">Knowledgeable and proficient with hand tools, power tools, air tools and metal shears. </w:t>
          </w:r>
        </w:p>
      </w:sdtContent>
    </w:sdt>
    <w:p w:rsidR="00BF69EF" w:rsidRDefault="00BF69EF" w:rsidP="00537A1E">
      <w:pPr>
        <w:pStyle w:val="Style2"/>
      </w:pPr>
      <w:r>
        <w:t>Education</w:t>
      </w:r>
    </w:p>
    <w:p w:rsidR="00BF69EF" w:rsidRDefault="00022902">
      <w:pPr>
        <w:pStyle w:val="Heading2"/>
      </w:pPr>
      <w:sdt>
        <w:sdtPr>
          <w:id w:val="9459748"/>
          <w:placeholder>
            <w:docPart w:val="027A12CE463AF840BA7879E7676AF820"/>
          </w:placeholder>
        </w:sdtPr>
        <w:sdtContent>
          <w:r w:rsidR="00D030E5">
            <w:t>Welding technology, Diploma</w:t>
          </w:r>
        </w:sdtContent>
      </w:sdt>
      <w:r w:rsidR="00BF69EF">
        <w:tab/>
      </w:r>
      <w:r w:rsidR="00D030E5">
        <w:t>May 2012</w:t>
      </w:r>
    </w:p>
    <w:sdt>
      <w:sdtPr>
        <w:id w:val="9459749"/>
        <w:placeholder>
          <w:docPart w:val="79AB0E92E8929A4A8342704F85010822"/>
        </w:placeholder>
      </w:sdtPr>
      <w:sdtContent>
        <w:p w:rsidR="00BF69EF" w:rsidRDefault="00D030E5">
          <w:pPr>
            <w:pStyle w:val="BodyText"/>
          </w:pPr>
          <w:r>
            <w:t>Dakota County Technical Collage, Rosemount, MN</w:t>
          </w:r>
        </w:p>
      </w:sdtContent>
    </w:sdt>
    <w:p w:rsidR="00BF69EF" w:rsidRDefault="00022902">
      <w:pPr>
        <w:pStyle w:val="Heading2"/>
      </w:pPr>
      <w:sdt>
        <w:sdtPr>
          <w:id w:val="9459752"/>
          <w:placeholder>
            <w:docPart w:val="6652DC63792EFB478A8CC995C21D5D80"/>
          </w:placeholder>
        </w:sdtPr>
        <w:sdtContent>
          <w:r w:rsidR="00D030E5">
            <w:t>Wood Finishing technology, Diploma</w:t>
          </w:r>
        </w:sdtContent>
      </w:sdt>
      <w:r w:rsidR="00BF69EF">
        <w:tab/>
      </w:r>
      <w:r w:rsidR="00D030E5">
        <w:t>May 2010</w:t>
      </w:r>
    </w:p>
    <w:sdt>
      <w:sdtPr>
        <w:id w:val="9459753"/>
        <w:placeholder>
          <w:docPart w:val="9BFA0DFEC16B1C4EA5F14B64EE3A4766"/>
        </w:placeholder>
      </w:sdtPr>
      <w:sdtContent>
        <w:sdt>
          <w:sdtPr>
            <w:id w:val="58013063"/>
            <w:placeholder>
              <w:docPart w:val="1B9256E551F25548AB8B5020F64A1D73"/>
            </w:placeholder>
          </w:sdtPr>
          <w:sdtContent>
            <w:p w:rsidR="00BF69EF" w:rsidRDefault="00D030E5">
              <w:pPr>
                <w:pStyle w:val="BodyText"/>
              </w:pPr>
              <w:r>
                <w:t>Dakota County Technical Collage, Rosemount, MN</w:t>
              </w:r>
            </w:p>
          </w:sdtContent>
        </w:sdt>
      </w:sdtContent>
    </w:sdt>
    <w:p w:rsidR="00BF69EF" w:rsidRPr="00537A1E" w:rsidRDefault="00BF69EF" w:rsidP="00C11BF2">
      <w:pPr>
        <w:pStyle w:val="Style2"/>
      </w:pPr>
      <w:r>
        <w:t xml:space="preserve">Work </w:t>
      </w:r>
      <w:r w:rsidR="00537A1E">
        <w:t>Experience</w:t>
      </w:r>
    </w:p>
    <w:sdt>
      <w:sdtPr>
        <w:rPr>
          <w:rFonts w:asciiTheme="minorHAnsi" w:eastAsiaTheme="minorEastAsia" w:hAnsiTheme="minorHAnsi" w:cstheme="minorBidi"/>
          <w:b w:val="0"/>
          <w:bCs w:val="0"/>
          <w:color w:val="auto"/>
          <w:sz w:val="24"/>
          <w:szCs w:val="22"/>
        </w:rPr>
        <w:id w:val="9459754"/>
        <w:placeholder>
          <w:docPart w:val="13BE0A94266C29408176E826584CB32E"/>
        </w:placeholder>
      </w:sdtPr>
      <w:sdtEndPr>
        <w:rPr>
          <w:rFonts w:asciiTheme="majorHAnsi" w:eastAsiaTheme="majorEastAsia" w:hAnsiTheme="majorHAnsi" w:cstheme="majorBidi"/>
          <w:b/>
          <w:bCs/>
          <w:color w:val="000000" w:themeColor="text1"/>
          <w:szCs w:val="24"/>
        </w:rPr>
      </w:sdtEndPr>
      <w:sdtContent>
        <w:p w:rsidR="00B93206" w:rsidRDefault="00B93206" w:rsidP="00BF69EF">
          <w:pPr>
            <w:pStyle w:val="Heading2"/>
            <w:rPr>
              <w:rFonts w:asciiTheme="minorHAnsi" w:eastAsiaTheme="minorEastAsia" w:hAnsiTheme="minorHAnsi" w:cstheme="minorBidi"/>
              <w:bCs w:val="0"/>
              <w:color w:val="auto"/>
              <w:szCs w:val="22"/>
            </w:rPr>
          </w:pPr>
          <w:r>
            <w:rPr>
              <w:rFonts w:asciiTheme="minorHAnsi" w:eastAsiaTheme="minorEastAsia" w:hAnsiTheme="minorHAnsi" w:cstheme="minorBidi"/>
              <w:bCs w:val="0"/>
              <w:color w:val="auto"/>
              <w:szCs w:val="22"/>
            </w:rPr>
            <w:t xml:space="preserve">In the Finish Antique restoration                       </w:t>
          </w:r>
          <w:r w:rsidR="00585B61" w:rsidRPr="00585B61">
            <w:rPr>
              <w:rFonts w:asciiTheme="minorHAnsi" w:eastAsiaTheme="minorEastAsia" w:hAnsiTheme="minorHAnsi" w:cstheme="minorBidi"/>
              <w:bCs w:val="0"/>
              <w:color w:val="auto"/>
              <w:szCs w:val="22"/>
            </w:rPr>
            <w:t>10/2010</w:t>
          </w:r>
          <w:r w:rsidR="00585B61">
            <w:rPr>
              <w:rFonts w:asciiTheme="minorHAnsi" w:eastAsiaTheme="minorEastAsia" w:hAnsiTheme="minorHAnsi" w:cstheme="minorBidi"/>
              <w:bCs w:val="0"/>
              <w:color w:val="auto"/>
              <w:szCs w:val="22"/>
            </w:rPr>
            <w:t>-present</w:t>
          </w:r>
        </w:p>
        <w:p w:rsidR="00585B61" w:rsidRDefault="00585B61" w:rsidP="00A53B4C">
          <w:pPr>
            <w:pStyle w:val="BodyText"/>
            <w:numPr>
              <w:ilvl w:val="0"/>
              <w:numId w:val="15"/>
            </w:numPr>
          </w:pPr>
          <w:r>
            <w:t>Complete furniture restorations</w:t>
          </w:r>
          <w:r w:rsidR="00A53B4C">
            <w:t>.</w:t>
          </w:r>
          <w:r>
            <w:t xml:space="preserve">  </w:t>
          </w:r>
        </w:p>
        <w:p w:rsidR="00585B61" w:rsidRDefault="00A53B4C" w:rsidP="00585B61">
          <w:pPr>
            <w:pStyle w:val="BodyText"/>
            <w:numPr>
              <w:ilvl w:val="0"/>
              <w:numId w:val="15"/>
            </w:numPr>
          </w:pPr>
          <w:r>
            <w:t>Responsible for o</w:t>
          </w:r>
          <w:r w:rsidR="00585B61">
            <w:t>rdering of materials</w:t>
          </w:r>
          <w:r>
            <w:t xml:space="preserve"> as needed.</w:t>
          </w:r>
          <w:r w:rsidR="00585B61">
            <w:t xml:space="preserve"> </w:t>
          </w:r>
        </w:p>
        <w:p w:rsidR="00585B61" w:rsidRDefault="00585B61" w:rsidP="00585B61">
          <w:pPr>
            <w:pStyle w:val="BodyText"/>
            <w:numPr>
              <w:ilvl w:val="0"/>
              <w:numId w:val="15"/>
            </w:numPr>
          </w:pPr>
          <w:r>
            <w:t>Safe use of chemicals</w:t>
          </w:r>
          <w:r w:rsidR="00A53B4C">
            <w:t>.</w:t>
          </w:r>
          <w:r>
            <w:t xml:space="preserve"> </w:t>
          </w:r>
        </w:p>
        <w:p w:rsidR="00585B61" w:rsidRDefault="00A53B4C" w:rsidP="00585B61">
          <w:pPr>
            <w:pStyle w:val="BodyText"/>
            <w:numPr>
              <w:ilvl w:val="0"/>
              <w:numId w:val="15"/>
            </w:numPr>
          </w:pPr>
          <w:r>
            <w:t>P</w:t>
          </w:r>
          <w:r w:rsidR="00585B61">
            <w:t>roficient</w:t>
          </w:r>
          <w:r>
            <w:t xml:space="preserve"> </w:t>
          </w:r>
          <w:r w:rsidR="00585B61">
            <w:t>and safe use of drill presses, skill saws, table saws,</w:t>
          </w:r>
          <w:r>
            <w:t xml:space="preserve"> ban saws</w:t>
          </w:r>
          <w:r w:rsidR="00585B61">
            <w:t xml:space="preserve"> and a large variety of hand tools</w:t>
          </w:r>
          <w:r>
            <w:t>.</w:t>
          </w:r>
        </w:p>
        <w:p w:rsidR="00A53B4C" w:rsidRDefault="00A53B4C" w:rsidP="00585B61">
          <w:pPr>
            <w:pStyle w:val="BodyText"/>
            <w:numPr>
              <w:ilvl w:val="0"/>
              <w:numId w:val="15"/>
            </w:numPr>
          </w:pPr>
          <w:r>
            <w:t>Fabrication of wooden parts.</w:t>
          </w:r>
        </w:p>
        <w:p w:rsidR="00A53B4C" w:rsidRDefault="00A53B4C" w:rsidP="00585B61">
          <w:pPr>
            <w:pStyle w:val="BodyText"/>
            <w:numPr>
              <w:ilvl w:val="0"/>
              <w:numId w:val="15"/>
            </w:numPr>
          </w:pPr>
          <w:r>
            <w:t>Excellent customer service skills</w:t>
          </w:r>
          <w:r w:rsidR="002038DE">
            <w:t>.</w:t>
          </w:r>
        </w:p>
        <w:p w:rsidR="00A53B4C" w:rsidRDefault="00A53B4C" w:rsidP="00585B61">
          <w:pPr>
            <w:pStyle w:val="BodyText"/>
            <w:numPr>
              <w:ilvl w:val="0"/>
              <w:numId w:val="15"/>
            </w:numPr>
          </w:pPr>
          <w:r>
            <w:t>Sales</w:t>
          </w:r>
          <w:r w:rsidR="002038DE">
            <w:t>.</w:t>
          </w:r>
        </w:p>
        <w:p w:rsidR="00B93206" w:rsidRPr="00B93206" w:rsidRDefault="00A53B4C" w:rsidP="00585B61">
          <w:pPr>
            <w:pStyle w:val="BodyText"/>
            <w:numPr>
              <w:ilvl w:val="0"/>
              <w:numId w:val="15"/>
            </w:numPr>
          </w:pPr>
          <w:r>
            <w:t xml:space="preserve">Able to make deadlines and stay on task </w:t>
          </w:r>
          <w:r w:rsidR="002038DE">
            <w:t>with a variety of projects.</w:t>
          </w:r>
        </w:p>
        <w:p w:rsidR="00C11BF2" w:rsidRPr="002038DE" w:rsidRDefault="00C11BF2" w:rsidP="002038DE">
          <w:pPr>
            <w:pStyle w:val="Heading2"/>
            <w:rPr>
              <w:rFonts w:asciiTheme="minorHAnsi" w:eastAsiaTheme="minorEastAsia" w:hAnsiTheme="minorHAnsi" w:cstheme="minorBidi"/>
              <w:bCs w:val="0"/>
              <w:color w:val="auto"/>
              <w:szCs w:val="22"/>
            </w:rPr>
          </w:pPr>
        </w:p>
        <w:p w:rsidR="00E0629E" w:rsidRDefault="00E0629E" w:rsidP="00BF69EF">
          <w:pPr>
            <w:pStyle w:val="Heading2"/>
          </w:pPr>
        </w:p>
        <w:p w:rsidR="00BF69EF" w:rsidRDefault="007A0D83" w:rsidP="00BF69EF">
          <w:pPr>
            <w:pStyle w:val="Heading2"/>
          </w:pPr>
          <w:r>
            <w:t>Self employed Hard-</w:t>
          </w:r>
          <w:proofErr w:type="spellStart"/>
          <w:r w:rsidR="00B93206">
            <w:t>scape</w:t>
          </w:r>
          <w:proofErr w:type="spellEnd"/>
          <w:r w:rsidR="00B93206">
            <w:t xml:space="preserve"> design and installation </w:t>
          </w:r>
          <w:r w:rsidR="00544439">
            <w:t xml:space="preserve"> </w:t>
          </w:r>
          <w:r w:rsidR="00BF69EF">
            <w:tab/>
          </w:r>
          <w:r w:rsidR="00544439">
            <w:t>6/2000-7/2008</w:t>
          </w:r>
        </w:p>
        <w:sdt>
          <w:sdtPr>
            <w:id w:val="58013070"/>
            <w:placeholder>
              <w:docPart w:val="ACC45B2AD165AE499133338E6C88FEBF"/>
            </w:placeholder>
          </w:sdtPr>
          <w:sdtContent>
            <w:p w:rsidR="00682722" w:rsidRDefault="00544439" w:rsidP="00544439">
              <w:pPr>
                <w:pStyle w:val="BodyText"/>
                <w:numPr>
                  <w:ilvl w:val="0"/>
                  <w:numId w:val="12"/>
                </w:numPr>
              </w:pPr>
              <w:r>
                <w:t>Sales and design in a large variety of landscapes.</w:t>
              </w:r>
            </w:p>
            <w:p w:rsidR="00544439" w:rsidRDefault="00682722" w:rsidP="00682722">
              <w:pPr>
                <w:pStyle w:val="BodyText"/>
                <w:numPr>
                  <w:ilvl w:val="0"/>
                  <w:numId w:val="12"/>
                </w:numPr>
              </w:pPr>
              <w:r>
                <w:t>Installation of ponds, patios, outcroppings, walkways, retaining walls, trees, shrubs, and native plants.</w:t>
              </w:r>
              <w:r w:rsidR="00544439">
                <w:t xml:space="preserve"> </w:t>
              </w:r>
            </w:p>
            <w:p w:rsidR="00C11BF2" w:rsidRDefault="00682722" w:rsidP="00544439">
              <w:pPr>
                <w:pStyle w:val="BodyText"/>
                <w:numPr>
                  <w:ilvl w:val="0"/>
                  <w:numId w:val="12"/>
                </w:numPr>
              </w:pPr>
              <w:r>
                <w:t>Pay loaders, skid steer,</w:t>
              </w:r>
              <w:r w:rsidR="00544439">
                <w:t xml:space="preserve"> and </w:t>
              </w:r>
              <w:r>
                <w:t>forklift</w:t>
              </w:r>
              <w:r w:rsidR="00544439">
                <w:t xml:space="preserve"> experience</w:t>
              </w:r>
              <w:r>
                <w:t>.</w:t>
              </w:r>
            </w:p>
            <w:p w:rsidR="00C11BF2" w:rsidRDefault="00C11BF2" w:rsidP="00544439">
              <w:pPr>
                <w:pStyle w:val="BodyText"/>
                <w:numPr>
                  <w:ilvl w:val="0"/>
                  <w:numId w:val="12"/>
                </w:numPr>
              </w:pPr>
              <w:r>
                <w:t>Customer service.</w:t>
              </w:r>
            </w:p>
            <w:p w:rsidR="00B93206" w:rsidRDefault="008729CA" w:rsidP="00544439">
              <w:pPr>
                <w:pStyle w:val="BodyText"/>
                <w:numPr>
                  <w:ilvl w:val="0"/>
                  <w:numId w:val="12"/>
                </w:numPr>
              </w:pPr>
              <w:r>
                <w:t>Blue print reading.</w:t>
              </w:r>
            </w:p>
            <w:p w:rsidR="00B93206" w:rsidRDefault="00B93206" w:rsidP="00544439">
              <w:pPr>
                <w:pStyle w:val="BodyText"/>
                <w:numPr>
                  <w:ilvl w:val="0"/>
                  <w:numId w:val="12"/>
                </w:numPr>
              </w:pPr>
              <w:r>
                <w:t>Management of landscape projects from start to finish</w:t>
              </w:r>
              <w:r w:rsidR="00785B47">
                <w:t>.</w:t>
              </w:r>
              <w:r>
                <w:t xml:space="preserve"> </w:t>
              </w:r>
            </w:p>
            <w:p w:rsidR="00BF69EF" w:rsidRDefault="00022902" w:rsidP="00E34B92">
              <w:pPr>
                <w:pStyle w:val="BodyText"/>
              </w:pPr>
            </w:p>
          </w:sdtContent>
        </w:sdt>
        <w:p w:rsidR="00BF69EF" w:rsidRDefault="00022902" w:rsidP="00BF69EF">
          <w:pPr>
            <w:pStyle w:val="Heading2"/>
          </w:pPr>
          <w:sdt>
            <w:sdtPr>
              <w:id w:val="58013071"/>
              <w:placeholder>
                <w:docPart w:val="7DD3C35B3EAB7E48A4B89B2894BA7464"/>
              </w:placeholder>
            </w:sdtPr>
            <w:sdtContent>
              <w:r w:rsidR="00544439">
                <w:t>Thompson Painting and sandblasting</w:t>
              </w:r>
            </w:sdtContent>
          </w:sdt>
          <w:r w:rsidR="00BF69EF">
            <w:tab/>
          </w:r>
          <w:r w:rsidR="00544439">
            <w:t>7/2008-10/2008</w:t>
          </w:r>
        </w:p>
        <w:sdt>
          <w:sdtPr>
            <w:rPr>
              <w:rFonts w:asciiTheme="majorHAnsi" w:eastAsiaTheme="majorEastAsia" w:hAnsiTheme="majorHAnsi" w:cstheme="majorBidi"/>
              <w:b/>
              <w:bCs/>
              <w:color w:val="000000" w:themeColor="text1"/>
              <w:sz w:val="24"/>
              <w:szCs w:val="24"/>
            </w:rPr>
            <w:id w:val="58013072"/>
            <w:placeholder>
              <w:docPart w:val="CF254BD3DB522040BDA62994AC10398F"/>
            </w:placeholder>
          </w:sdtPr>
          <w:sdtContent>
            <w:sdt>
              <w:sdtPr>
                <w:rPr>
                  <w:rFonts w:asciiTheme="majorHAnsi" w:eastAsiaTheme="majorEastAsia" w:hAnsiTheme="majorHAnsi" w:cstheme="majorBidi"/>
                  <w:b/>
                  <w:bCs/>
                  <w:color w:val="000000" w:themeColor="text1"/>
                  <w:sz w:val="24"/>
                  <w:szCs w:val="24"/>
                </w:rPr>
                <w:id w:val="58013073"/>
                <w:placeholder>
                  <w:docPart w:val="AB2ED3FECE958C428917F76BB0B9A65B"/>
                </w:placeholder>
              </w:sdtPr>
              <w:sdtContent>
                <w:p w:rsidR="00544439" w:rsidRDefault="00544439" w:rsidP="00544439">
                  <w:pPr>
                    <w:pStyle w:val="BodyText"/>
                    <w:numPr>
                      <w:ilvl w:val="0"/>
                      <w:numId w:val="13"/>
                    </w:numPr>
                  </w:pPr>
                  <w:r>
                    <w:t>Sandblasting Natural gas lines</w:t>
                  </w:r>
                  <w:r w:rsidR="00682722">
                    <w:t>.</w:t>
                  </w:r>
                </w:p>
                <w:p w:rsidR="00544439" w:rsidRDefault="00544439" w:rsidP="00544439">
                  <w:pPr>
                    <w:pStyle w:val="BodyText"/>
                    <w:numPr>
                      <w:ilvl w:val="0"/>
                      <w:numId w:val="13"/>
                    </w:numPr>
                  </w:pPr>
                  <w:r>
                    <w:t>Proper mixture of paints/</w:t>
                  </w:r>
                  <w:r w:rsidR="00682722">
                    <w:t>Primers.</w:t>
                  </w:r>
                </w:p>
                <w:p w:rsidR="00BD07F3" w:rsidRDefault="00682722" w:rsidP="00544439">
                  <w:pPr>
                    <w:pStyle w:val="BodyText"/>
                    <w:numPr>
                      <w:ilvl w:val="0"/>
                      <w:numId w:val="13"/>
                    </w:numPr>
                  </w:pPr>
                  <w:r>
                    <w:t>Safe</w:t>
                  </w:r>
                  <w:r w:rsidR="002038DE">
                    <w:t xml:space="preserve"> and proficient</w:t>
                  </w:r>
                  <w:r w:rsidR="00544439">
                    <w:t xml:space="preserve"> use of sand</w:t>
                  </w:r>
                  <w:r>
                    <w:t>blasting and painting equipment.</w:t>
                  </w:r>
                  <w:r w:rsidR="00544439">
                    <w:t xml:space="preserve"> </w:t>
                  </w:r>
                </w:p>
                <w:p w:rsidR="002038DE" w:rsidRDefault="00E34B92" w:rsidP="00E34B92">
                  <w:pPr>
                    <w:pStyle w:val="BodyText"/>
                    <w:numPr>
                      <w:ilvl w:val="0"/>
                      <w:numId w:val="13"/>
                    </w:numPr>
                  </w:pPr>
                  <w:r>
                    <w:t>Understanding of</w:t>
                  </w:r>
                  <w:r w:rsidR="00BD07F3">
                    <w:t xml:space="preserve"> c</w:t>
                  </w:r>
                  <w:r w:rsidR="00682722">
                    <w:t>ode, regulation, and procedures.</w:t>
                  </w:r>
                </w:p>
                <w:p w:rsidR="002038DE" w:rsidRDefault="002038DE" w:rsidP="00E0629E">
                  <w:pPr>
                    <w:pStyle w:val="Style2"/>
                  </w:pPr>
                </w:p>
                <w:p w:rsidR="00BF69EF" w:rsidRPr="002038DE" w:rsidRDefault="002038DE" w:rsidP="00E0629E">
                  <w:pPr>
                    <w:pStyle w:val="Style2"/>
                  </w:pPr>
                  <w:r w:rsidRPr="002038DE">
                    <w:t>References</w:t>
                  </w:r>
                </w:p>
              </w:sdtContent>
            </w:sdt>
          </w:sdtContent>
        </w:sdt>
      </w:sdtContent>
    </w:sdt>
    <w:p w:rsidR="003333F7" w:rsidRDefault="003333F7" w:rsidP="003333F7">
      <w:r>
        <w:t xml:space="preserve"> Scott </w:t>
      </w:r>
      <w:proofErr w:type="spellStart"/>
      <w:r>
        <w:t>Blaisdell</w:t>
      </w:r>
      <w:proofErr w:type="spellEnd"/>
      <w:r>
        <w:t xml:space="preserve">                  (612)-860-7757</w:t>
      </w:r>
    </w:p>
    <w:p w:rsidR="003333F7" w:rsidRDefault="003333F7"/>
    <w:p w:rsidR="00E34B92" w:rsidRDefault="009C269E">
      <w:r>
        <w:t xml:space="preserve">MITCHELL KOHANEK </w:t>
      </w:r>
      <w:r w:rsidR="00E34B92">
        <w:t xml:space="preserve">     </w:t>
      </w:r>
      <w:r w:rsidR="00785B47">
        <w:t xml:space="preserve"> </w:t>
      </w:r>
      <w:r w:rsidR="00E34B92">
        <w:t xml:space="preserve"> (651)-423-8362   (college instructor-wood finishing)</w:t>
      </w:r>
    </w:p>
    <w:p w:rsidR="00E34B92" w:rsidRDefault="00E34B92"/>
    <w:p w:rsidR="009C269E" w:rsidRDefault="00E34B92">
      <w:r>
        <w:t xml:space="preserve">JOSHUA HEIBEL       </w:t>
      </w:r>
      <w:r w:rsidR="00785B47">
        <w:t xml:space="preserve">        </w:t>
      </w:r>
      <w:r>
        <w:t xml:space="preserve"> (651)-423-8479    (college instructor-welding)</w:t>
      </w:r>
    </w:p>
    <w:p w:rsidR="009C269E" w:rsidRDefault="009C269E"/>
    <w:p w:rsidR="002038DE" w:rsidRDefault="002038DE">
      <w:r>
        <w:t xml:space="preserve">JOSH HOREJSI        </w:t>
      </w:r>
      <w:r w:rsidR="00785B47">
        <w:t xml:space="preserve">          </w:t>
      </w:r>
      <w:r>
        <w:t>(507)-271-6657</w:t>
      </w:r>
    </w:p>
    <w:p w:rsidR="002038DE" w:rsidRDefault="002038DE"/>
    <w:p w:rsidR="009C269E" w:rsidRDefault="002038DE">
      <w:r>
        <w:t xml:space="preserve">KEVIN THOMPSON       </w:t>
      </w:r>
      <w:r w:rsidR="00785B47">
        <w:t xml:space="preserve">    </w:t>
      </w:r>
      <w:r w:rsidR="009C269E">
        <w:t>(507)-263-5690</w:t>
      </w:r>
    </w:p>
    <w:p w:rsidR="009C269E" w:rsidRDefault="009C269E"/>
    <w:p w:rsidR="009C269E" w:rsidRDefault="009C269E">
      <w:r>
        <w:t xml:space="preserve">TIM CARLSON       </w:t>
      </w:r>
      <w:r w:rsidR="00785B47">
        <w:t xml:space="preserve">          </w:t>
      </w:r>
      <w:r>
        <w:t xml:space="preserve"> </w:t>
      </w:r>
      <w:r w:rsidR="003333F7">
        <w:t xml:space="preserve"> </w:t>
      </w:r>
      <w:r>
        <w:t>(612)-206-2355</w:t>
      </w:r>
    </w:p>
    <w:p w:rsidR="009C269E" w:rsidRDefault="009C269E"/>
    <w:p w:rsidR="002038DE" w:rsidRDefault="003333F7">
      <w:r>
        <w:t xml:space="preserve"> </w:t>
      </w:r>
    </w:p>
    <w:p w:rsidR="002038DE" w:rsidRDefault="002038DE"/>
    <w:p w:rsidR="00BF69EF" w:rsidRDefault="00BF69EF"/>
    <w:sectPr w:rsidR="00BF69EF" w:rsidSect="00785B47">
      <w:footerReference w:type="default" r:id="rId8"/>
      <w:headerReference w:type="first" r:id="rId9"/>
      <w:pgSz w:w="12240" w:h="15840"/>
      <w:pgMar w:top="720" w:right="720" w:bottom="720" w:left="720" w:header="576"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29E" w:rsidRDefault="00E0629E">
      <w:r>
        <w:separator/>
      </w:r>
    </w:p>
  </w:endnote>
  <w:endnote w:type="continuationSeparator" w:id="0">
    <w:p w:rsidR="00E0629E" w:rsidRDefault="00E0629E">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29E" w:rsidRDefault="00022902">
    <w:pPr>
      <w:pStyle w:val="Footer"/>
    </w:pPr>
    <w:fldSimple w:instr=" Page ">
      <w:r w:rsidR="007A0D83">
        <w:rPr>
          <w:noProof/>
        </w:rPr>
        <w:t>2</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29E" w:rsidRDefault="00E0629E">
      <w:r>
        <w:separator/>
      </w:r>
    </w:p>
  </w:footnote>
  <w:footnote w:type="continuationSeparator" w:id="0">
    <w:p w:rsidR="00E0629E" w:rsidRDefault="00E0629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9288"/>
      <w:gridCol w:w="1728"/>
    </w:tblGrid>
    <w:tr w:rsidR="00E0629E">
      <w:tc>
        <w:tcPr>
          <w:tcW w:w="9288" w:type="dxa"/>
          <w:vAlign w:val="center"/>
        </w:tcPr>
        <w:p w:rsidR="00E0629E" w:rsidRPr="00D030E5" w:rsidRDefault="00E0629E" w:rsidP="00D030E5">
          <w:pPr>
            <w:pStyle w:val="Title"/>
            <w:jc w:val="center"/>
            <w:rPr>
              <w:color w:val="auto"/>
            </w:rPr>
          </w:pPr>
          <w:r w:rsidRPr="00D030E5">
            <w:rPr>
              <w:color w:val="auto"/>
            </w:rPr>
            <w:t xml:space="preserve">Dan </w:t>
          </w:r>
          <w:proofErr w:type="spellStart"/>
          <w:r w:rsidRPr="00D030E5">
            <w:rPr>
              <w:color w:val="auto"/>
            </w:rPr>
            <w:t>Lufi</w:t>
          </w:r>
          <w:proofErr w:type="spellEnd"/>
        </w:p>
        <w:p w:rsidR="00E0629E" w:rsidRDefault="00E0629E" w:rsidP="00D030E5">
          <w:pPr>
            <w:pStyle w:val="ContactDetails"/>
            <w:jc w:val="center"/>
          </w:pPr>
          <w:r>
            <w:t>725 Featherstone Rd Apt 101</w:t>
          </w:r>
          <w:r>
            <w:sym w:font="Wingdings 2" w:char="F097"/>
          </w:r>
          <w:r>
            <w:t xml:space="preserve"> Red Wing, </w:t>
          </w:r>
          <w:r w:rsidR="00022902">
            <w:fldChar w:fldCharType="begin"/>
          </w:r>
          <w:r>
            <w:instrText xml:space="preserve"> PLACEHOLDER </w:instrText>
          </w:r>
          <w:r w:rsidR="00022902">
            <w:fldChar w:fldCharType="begin"/>
          </w:r>
          <w:r>
            <w:instrText xml:space="preserve"> IF </w:instrText>
          </w:r>
          <w:fldSimple w:instr=" USERPROPERTY WorkState ">
            <w:r w:rsidR="00785B47">
              <w:rPr>
                <w:noProof/>
              </w:rPr>
              <w:instrText>mn</w:instrText>
            </w:r>
          </w:fldSimple>
          <w:r>
            <w:instrText xml:space="preserve">="" "[State]"  </w:instrText>
          </w:r>
          <w:fldSimple w:instr=" USERPROPERTY WorkState ">
            <w:r w:rsidR="00785B47">
              <w:rPr>
                <w:noProof/>
              </w:rPr>
              <w:instrText>mn</w:instrText>
            </w:r>
          </w:fldSimple>
          <w:r w:rsidR="00022902">
            <w:fldChar w:fldCharType="separate"/>
          </w:r>
          <w:r w:rsidR="00785B47">
            <w:rPr>
              <w:noProof/>
            </w:rPr>
            <w:instrText>mn</w:instrText>
          </w:r>
          <w:r w:rsidR="00022902">
            <w:fldChar w:fldCharType="end"/>
          </w:r>
          <w:r>
            <w:instrText xml:space="preserve"> \* MERGEFORMAT</w:instrText>
          </w:r>
          <w:r w:rsidR="00022902">
            <w:fldChar w:fldCharType="separate"/>
          </w:r>
          <w:r w:rsidR="007A0D83">
            <w:t>mn</w:t>
          </w:r>
          <w:r w:rsidR="00022902">
            <w:fldChar w:fldCharType="end"/>
          </w:r>
          <w:r>
            <w:t xml:space="preserve"> 55066</w:t>
          </w:r>
          <w:r>
            <w:br/>
            <w:t xml:space="preserve">Phone: (651)-964-8322 </w:t>
          </w:r>
          <w:r>
            <w:sym w:font="Wingdings 2" w:char="F097"/>
          </w:r>
          <w:r>
            <w:t xml:space="preserve"> E-Mail: ifulnad@yahoo.com</w:t>
          </w:r>
        </w:p>
      </w:tc>
      <w:tc>
        <w:tcPr>
          <w:tcW w:w="1728" w:type="dxa"/>
          <w:vAlign w:val="center"/>
        </w:tcPr>
        <w:p w:rsidR="00E0629E" w:rsidRDefault="00E0629E">
          <w:pPr>
            <w:pStyle w:val="Initials"/>
          </w:pPr>
        </w:p>
      </w:tc>
    </w:tr>
  </w:tbl>
  <w:p w:rsidR="00E0629E" w:rsidRDefault="00E0629E"/>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C4CE9"/>
    <w:multiLevelType w:val="hybridMultilevel"/>
    <w:tmpl w:val="7854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191B97"/>
    <w:multiLevelType w:val="multilevel"/>
    <w:tmpl w:val="28C69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D6D1353"/>
    <w:multiLevelType w:val="hybridMultilevel"/>
    <w:tmpl w:val="28C6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C849A5"/>
    <w:multiLevelType w:val="hybridMultilevel"/>
    <w:tmpl w:val="16B6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230BFB"/>
    <w:multiLevelType w:val="hybridMultilevel"/>
    <w:tmpl w:val="B854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B942E0"/>
    <w:multiLevelType w:val="hybridMultilevel"/>
    <w:tmpl w:val="B744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2"/>
  </w:num>
  <w:num w:numId="14">
    <w:abstractNumId w:val="13"/>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characterSpacingControl w:val="doNotCompress"/>
  <w:savePreviewPicture/>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BF69EF"/>
    <w:rsid w:val="00022902"/>
    <w:rsid w:val="001C519E"/>
    <w:rsid w:val="002038DE"/>
    <w:rsid w:val="003108C3"/>
    <w:rsid w:val="003333F7"/>
    <w:rsid w:val="003E0F02"/>
    <w:rsid w:val="00537A1E"/>
    <w:rsid w:val="00544439"/>
    <w:rsid w:val="00585B61"/>
    <w:rsid w:val="00682722"/>
    <w:rsid w:val="00785B47"/>
    <w:rsid w:val="007A0D83"/>
    <w:rsid w:val="008729CA"/>
    <w:rsid w:val="008D3D73"/>
    <w:rsid w:val="008E336A"/>
    <w:rsid w:val="009B127F"/>
    <w:rsid w:val="009C269E"/>
    <w:rsid w:val="00A53B4C"/>
    <w:rsid w:val="00B93206"/>
    <w:rsid w:val="00BD07F3"/>
    <w:rsid w:val="00BF69EF"/>
    <w:rsid w:val="00C11BF2"/>
    <w:rsid w:val="00D030E5"/>
    <w:rsid w:val="00E0629E"/>
    <w:rsid w:val="00E34B92"/>
    <w:rsid w:val="00EF3929"/>
  </w:rsids>
  <m:mathPr>
    <m:mathFont m:val="Century Gothic"/>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537A1E"/>
    <w:pPr>
      <w:keepNext/>
      <w:keepLines/>
      <w:pBdr>
        <w:bottom w:val="single" w:sz="18" w:space="3" w:color="auto"/>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37A1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9BFA0DFEC16B1C4EA5F14B64EE3A4766">
    <w:name w:val="9BFA0DFEC16B1C4EA5F14B64EE3A4766"/>
    <w:rsid w:val="00BF69EF"/>
    <w:rPr>
      <w:sz w:val="24"/>
      <w:szCs w:val="24"/>
    </w:rPr>
  </w:style>
  <w:style w:type="paragraph" w:customStyle="1" w:styleId="Style1">
    <w:name w:val="Style1"/>
    <w:basedOn w:val="Heading1"/>
    <w:rsid w:val="003E0F02"/>
    <w:pPr>
      <w:pBdr>
        <w:bottom w:val="single" w:sz="12" w:space="0" w:color="A9122A" w:themeColor="accent1"/>
      </w:pBdr>
    </w:pPr>
  </w:style>
  <w:style w:type="paragraph" w:customStyle="1" w:styleId="Style2">
    <w:name w:val="Style2"/>
    <w:basedOn w:val="Heading1"/>
    <w:rsid w:val="00537A1E"/>
    <w:pPr>
      <w:pBdr>
        <w:bottom w:val="single" w:sz="18" w:space="0" w:color="0D0D0D" w:themeColor="text1" w:themeTint="F2"/>
      </w:pBdr>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8:Office:Media:Templates: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C5E1AB6B764294EAC67E86B21476922"/>
        <w:category>
          <w:name w:val="General"/>
          <w:gallery w:val="placeholder"/>
        </w:category>
        <w:types>
          <w:type w:val="bbPlcHdr"/>
        </w:types>
        <w:behaviors>
          <w:behavior w:val="content"/>
        </w:behaviors>
        <w:guid w:val="{7F01A42F-80BF-FA4C-BD43-00ABDA7783E8}"/>
      </w:docPartPr>
      <w:docPartBody>
        <w:p w:rsidR="00152CA5" w:rsidRDefault="00152CA5">
          <w:pPr>
            <w:pStyle w:val="1C5E1AB6B764294EAC67E86B21476922"/>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B51A292D6304804EBEA7FA82EADE7F84"/>
        <w:category>
          <w:name w:val="General"/>
          <w:gallery w:val="placeholder"/>
        </w:category>
        <w:types>
          <w:type w:val="bbPlcHdr"/>
        </w:types>
        <w:behaviors>
          <w:behavior w:val="content"/>
        </w:behaviors>
        <w:guid w:val="{BAA34242-56AD-1741-9BC9-CD8214DC4A83}"/>
      </w:docPartPr>
      <w:docPartBody>
        <w:p w:rsidR="00152CA5" w:rsidRDefault="00152CA5">
          <w:pPr>
            <w:pStyle w:val="B51A292D6304804EBEA7FA82EADE7F84"/>
          </w:pPr>
          <w:r>
            <w:t>Etiam cursus suscipit enim. Nulla facilisi. Integer eleifend diam eu diam. Donec dapibus enim sollicitudin nulla. Nam hendrerit. Nunc id nisi. Curabitur sed neque. Pellentesque placerat consequat pede.</w:t>
          </w:r>
        </w:p>
      </w:docPartBody>
    </w:docPart>
    <w:docPart>
      <w:docPartPr>
        <w:name w:val="027A12CE463AF840BA7879E7676AF820"/>
        <w:category>
          <w:name w:val="General"/>
          <w:gallery w:val="placeholder"/>
        </w:category>
        <w:types>
          <w:type w:val="bbPlcHdr"/>
        </w:types>
        <w:behaviors>
          <w:behavior w:val="content"/>
        </w:behaviors>
        <w:guid w:val="{B3F5A772-B631-BE42-A789-A6E518780AE7}"/>
      </w:docPartPr>
      <w:docPartBody>
        <w:p w:rsidR="00152CA5" w:rsidRDefault="00152CA5">
          <w:pPr>
            <w:pStyle w:val="027A12CE463AF840BA7879E7676AF820"/>
          </w:pPr>
          <w:r>
            <w:t>Aliquam dapibus.</w:t>
          </w:r>
        </w:p>
      </w:docPartBody>
    </w:docPart>
    <w:docPart>
      <w:docPartPr>
        <w:name w:val="79AB0E92E8929A4A8342704F85010822"/>
        <w:category>
          <w:name w:val="General"/>
          <w:gallery w:val="placeholder"/>
        </w:category>
        <w:types>
          <w:type w:val="bbPlcHdr"/>
        </w:types>
        <w:behaviors>
          <w:behavior w:val="content"/>
        </w:behaviors>
        <w:guid w:val="{5873EDB0-241A-2845-BBAF-4F1C0179D8D1}"/>
      </w:docPartPr>
      <w:docPartBody>
        <w:p w:rsidR="00152CA5" w:rsidRDefault="00152CA5">
          <w:pPr>
            <w:pStyle w:val="79AB0E92E8929A4A8342704F85010822"/>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6652DC63792EFB478A8CC995C21D5D80"/>
        <w:category>
          <w:name w:val="General"/>
          <w:gallery w:val="placeholder"/>
        </w:category>
        <w:types>
          <w:type w:val="bbPlcHdr"/>
        </w:types>
        <w:behaviors>
          <w:behavior w:val="content"/>
        </w:behaviors>
        <w:guid w:val="{9CF5A02B-02A7-0B43-868D-6C7BD3E4930C}"/>
      </w:docPartPr>
      <w:docPartBody>
        <w:p w:rsidR="00152CA5" w:rsidRDefault="00152CA5">
          <w:pPr>
            <w:pStyle w:val="6652DC63792EFB478A8CC995C21D5D80"/>
          </w:pPr>
          <w:r>
            <w:t>Aliquam dapibus.</w:t>
          </w:r>
        </w:p>
      </w:docPartBody>
    </w:docPart>
    <w:docPart>
      <w:docPartPr>
        <w:name w:val="9BFA0DFEC16B1C4EA5F14B64EE3A4766"/>
        <w:category>
          <w:name w:val="General"/>
          <w:gallery w:val="placeholder"/>
        </w:category>
        <w:types>
          <w:type w:val="bbPlcHdr"/>
        </w:types>
        <w:behaviors>
          <w:behavior w:val="content"/>
        </w:behaviors>
        <w:guid w:val="{4706C151-6B19-7A4E-9DFA-F729DD2BC195}"/>
      </w:docPartPr>
      <w:docPartBody>
        <w:p w:rsidR="00152CA5" w:rsidRDefault="00152CA5">
          <w:pPr>
            <w:pStyle w:val="9BFA0DFEC16B1C4EA5F14B64EE3A4766"/>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13BE0A94266C29408176E826584CB32E"/>
        <w:category>
          <w:name w:val="General"/>
          <w:gallery w:val="placeholder"/>
        </w:category>
        <w:types>
          <w:type w:val="bbPlcHdr"/>
        </w:types>
        <w:behaviors>
          <w:behavior w:val="content"/>
        </w:behaviors>
        <w:guid w:val="{B28839E2-C9AB-D24E-8579-BF8B8C76770F}"/>
      </w:docPartPr>
      <w:docPartBody>
        <w:p w:rsidR="00152CA5" w:rsidRDefault="00152CA5">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152CA5" w:rsidRDefault="00152CA5">
          <w:pPr>
            <w:pStyle w:val="13BE0A94266C29408176E826584CB32E"/>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1B9256E551F25548AB8B5020F64A1D73"/>
        <w:category>
          <w:name w:val="General"/>
          <w:gallery w:val="placeholder"/>
        </w:category>
        <w:types>
          <w:type w:val="bbPlcHdr"/>
        </w:types>
        <w:behaviors>
          <w:behavior w:val="content"/>
        </w:behaviors>
        <w:guid w:val="{46A79CAE-F66F-3D4B-A8E8-352E2CBB3806}"/>
      </w:docPartPr>
      <w:docPartBody>
        <w:p w:rsidR="00152CA5" w:rsidRDefault="00152CA5" w:rsidP="00152CA5">
          <w:pPr>
            <w:pStyle w:val="1B9256E551F25548AB8B5020F64A1D73"/>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ACC45B2AD165AE499133338E6C88FEBF"/>
        <w:category>
          <w:name w:val="General"/>
          <w:gallery w:val="placeholder"/>
        </w:category>
        <w:types>
          <w:type w:val="bbPlcHdr"/>
        </w:types>
        <w:behaviors>
          <w:behavior w:val="content"/>
        </w:behaviors>
        <w:guid w:val="{AD95BF13-63CE-0345-89DE-97F124102F80}"/>
      </w:docPartPr>
      <w:docPartBody>
        <w:p w:rsidR="00152CA5" w:rsidRDefault="00152CA5" w:rsidP="00152CA5">
          <w:pPr>
            <w:pStyle w:val="ACC45B2AD165AE499133338E6C88FEB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7DD3C35B3EAB7E48A4B89B2894BA7464"/>
        <w:category>
          <w:name w:val="General"/>
          <w:gallery w:val="placeholder"/>
        </w:category>
        <w:types>
          <w:type w:val="bbPlcHdr"/>
        </w:types>
        <w:behaviors>
          <w:behavior w:val="content"/>
        </w:behaviors>
        <w:guid w:val="{C94B21C0-CB47-3145-AD5B-3B8CC5665530}"/>
      </w:docPartPr>
      <w:docPartBody>
        <w:p w:rsidR="00152CA5" w:rsidRDefault="00152CA5" w:rsidP="00152CA5">
          <w:pPr>
            <w:pStyle w:val="7DD3C35B3EAB7E48A4B89B2894BA7464"/>
          </w:pPr>
          <w:r>
            <w:t>Aliquam dapibus.</w:t>
          </w:r>
        </w:p>
      </w:docPartBody>
    </w:docPart>
    <w:docPart>
      <w:docPartPr>
        <w:name w:val="CF254BD3DB522040BDA62994AC10398F"/>
        <w:category>
          <w:name w:val="General"/>
          <w:gallery w:val="placeholder"/>
        </w:category>
        <w:types>
          <w:type w:val="bbPlcHdr"/>
        </w:types>
        <w:behaviors>
          <w:behavior w:val="content"/>
        </w:behaviors>
        <w:guid w:val="{08AF9368-50DF-8F40-AD9E-C3715CF92494}"/>
      </w:docPartPr>
      <w:docPartBody>
        <w:p w:rsidR="00152CA5" w:rsidRDefault="00152CA5" w:rsidP="00152CA5">
          <w:pPr>
            <w:pStyle w:val="CF254BD3DB522040BDA62994AC10398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AB2ED3FECE958C428917F76BB0B9A65B"/>
        <w:category>
          <w:name w:val="General"/>
          <w:gallery w:val="placeholder"/>
        </w:category>
        <w:types>
          <w:type w:val="bbPlcHdr"/>
        </w:types>
        <w:behaviors>
          <w:behavior w:val="content"/>
        </w:behaviors>
        <w:guid w:val="{26AA460C-B26F-A946-9EB6-F65587219743}"/>
      </w:docPartPr>
      <w:docPartBody>
        <w:p w:rsidR="00152CA5" w:rsidRDefault="00152CA5" w:rsidP="00152CA5">
          <w:pPr>
            <w:pStyle w:val="AB2ED3FECE958C428917F76BB0B9A65B"/>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152CA5"/>
    <w:rsid w:val="00152CA5"/>
    <w:rsid w:val="00614227"/>
    <w:rsid w:val="00621A3A"/>
    <w:rsid w:val="008E60A4"/>
    <w:rsid w:val="00BE6269"/>
    <w:rsid w:val="00D06E74"/>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E7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1C5E1AB6B764294EAC67E86B21476922">
    <w:name w:val="1C5E1AB6B764294EAC67E86B21476922"/>
    <w:rsid w:val="00D06E74"/>
  </w:style>
  <w:style w:type="paragraph" w:customStyle="1" w:styleId="8D2F6C65037A3A459D0EF8A261F059D4">
    <w:name w:val="8D2F6C65037A3A459D0EF8A261F059D4"/>
    <w:rsid w:val="00D06E74"/>
  </w:style>
  <w:style w:type="paragraph" w:customStyle="1" w:styleId="4AD8E5D3C3B4F64E89CD852FCE1EAE23">
    <w:name w:val="4AD8E5D3C3B4F64E89CD852FCE1EAE23"/>
    <w:rsid w:val="00D06E74"/>
  </w:style>
  <w:style w:type="paragraph" w:customStyle="1" w:styleId="922B8DCE6A2C2A4AA00E21E91BB6E31F">
    <w:name w:val="922B8DCE6A2C2A4AA00E21E91BB6E31F"/>
    <w:rsid w:val="00D06E74"/>
  </w:style>
  <w:style w:type="paragraph" w:customStyle="1" w:styleId="6FCFC534CB8ADA45ABC7224B2C30DC84">
    <w:name w:val="6FCFC534CB8ADA45ABC7224B2C30DC84"/>
    <w:rsid w:val="00D06E74"/>
  </w:style>
  <w:style w:type="paragraph" w:customStyle="1" w:styleId="9241386A3913D741876634393FDB354F">
    <w:name w:val="9241386A3913D741876634393FDB354F"/>
    <w:rsid w:val="00D06E74"/>
  </w:style>
  <w:style w:type="paragraph" w:customStyle="1" w:styleId="B51A292D6304804EBEA7FA82EADE7F84">
    <w:name w:val="B51A292D6304804EBEA7FA82EADE7F84"/>
    <w:rsid w:val="00D06E74"/>
  </w:style>
  <w:style w:type="paragraph" w:customStyle="1" w:styleId="027A12CE463AF840BA7879E7676AF820">
    <w:name w:val="027A12CE463AF840BA7879E7676AF820"/>
    <w:rsid w:val="00D06E74"/>
  </w:style>
  <w:style w:type="paragraph" w:customStyle="1" w:styleId="79AB0E92E8929A4A8342704F85010822">
    <w:name w:val="79AB0E92E8929A4A8342704F85010822"/>
    <w:rsid w:val="00D06E74"/>
  </w:style>
  <w:style w:type="paragraph" w:customStyle="1" w:styleId="6652DC63792EFB478A8CC995C21D5D80">
    <w:name w:val="6652DC63792EFB478A8CC995C21D5D80"/>
    <w:rsid w:val="00D06E74"/>
  </w:style>
  <w:style w:type="paragraph" w:customStyle="1" w:styleId="9BFA0DFEC16B1C4EA5F14B64EE3A4766">
    <w:name w:val="9BFA0DFEC16B1C4EA5F14B64EE3A4766"/>
    <w:rsid w:val="00D06E74"/>
  </w:style>
  <w:style w:type="paragraph" w:styleId="BodyText">
    <w:name w:val="Body Text"/>
    <w:basedOn w:val="Normal"/>
    <w:link w:val="BodyTextChar"/>
    <w:rsid w:val="00152CA5"/>
    <w:pPr>
      <w:spacing w:after="200"/>
    </w:pPr>
    <w:rPr>
      <w:rFonts w:eastAsiaTheme="minorHAnsi"/>
      <w:sz w:val="20"/>
      <w:szCs w:val="22"/>
    </w:rPr>
  </w:style>
  <w:style w:type="character" w:customStyle="1" w:styleId="BodyTextChar">
    <w:name w:val="Body Text Char"/>
    <w:basedOn w:val="DefaultParagraphFont"/>
    <w:link w:val="BodyText"/>
    <w:rsid w:val="00152CA5"/>
    <w:rPr>
      <w:rFonts w:eastAsiaTheme="minorHAnsi"/>
      <w:sz w:val="20"/>
      <w:szCs w:val="22"/>
    </w:rPr>
  </w:style>
  <w:style w:type="paragraph" w:customStyle="1" w:styleId="13BE0A94266C29408176E826584CB32E">
    <w:name w:val="13BE0A94266C29408176E826584CB32E"/>
    <w:rsid w:val="00D06E74"/>
  </w:style>
  <w:style w:type="paragraph" w:customStyle="1" w:styleId="1B9256E551F25548AB8B5020F64A1D73">
    <w:name w:val="1B9256E551F25548AB8B5020F64A1D73"/>
    <w:rsid w:val="00152CA5"/>
  </w:style>
  <w:style w:type="paragraph" w:customStyle="1" w:styleId="A5FD916F4947104D8D5B61B9E7EF3806">
    <w:name w:val="A5FD916F4947104D8D5B61B9E7EF3806"/>
    <w:rsid w:val="00152CA5"/>
  </w:style>
  <w:style w:type="paragraph" w:customStyle="1" w:styleId="C53E5DA39854134795E3F33B59AAEE12">
    <w:name w:val="C53E5DA39854134795E3F33B59AAEE12"/>
    <w:rsid w:val="00152CA5"/>
  </w:style>
  <w:style w:type="paragraph" w:customStyle="1" w:styleId="ACC45B2AD165AE499133338E6C88FEBF">
    <w:name w:val="ACC45B2AD165AE499133338E6C88FEBF"/>
    <w:rsid w:val="00152CA5"/>
  </w:style>
  <w:style w:type="paragraph" w:customStyle="1" w:styleId="7DD3C35B3EAB7E48A4B89B2894BA7464">
    <w:name w:val="7DD3C35B3EAB7E48A4B89B2894BA7464"/>
    <w:rsid w:val="00152CA5"/>
  </w:style>
  <w:style w:type="paragraph" w:customStyle="1" w:styleId="CF254BD3DB522040BDA62994AC10398F">
    <w:name w:val="CF254BD3DB522040BDA62994AC10398F"/>
    <w:rsid w:val="00152CA5"/>
  </w:style>
  <w:style w:type="paragraph" w:customStyle="1" w:styleId="AB2ED3FECE958C428917F76BB0B9A65B">
    <w:name w:val="AB2ED3FECE958C428917F76BB0B9A65B"/>
    <w:rsid w:val="00152CA5"/>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3000-10D9-9244-BCC1-CCA821A1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Initials Resume.dotx</Template>
  <TotalTime>28</TotalTime>
  <Pages>2</Pages>
  <Words>305</Words>
  <Characters>1740</Characters>
  <Application>Microsoft Macintosh Word</Application>
  <DocSecurity>0</DocSecurity>
  <Lines>14</Lines>
  <Paragraphs>3</Paragraphs>
  <ScaleCrop>false</ScaleCrop>
  <Manager/>
  <Company/>
  <LinksUpToDate>false</LinksUpToDate>
  <CharactersWithSpaces>2136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Holt</dc:creator>
  <cp:keywords/>
  <dc:description/>
  <cp:lastModifiedBy>Janelle Holt</cp:lastModifiedBy>
  <cp:revision>5</cp:revision>
  <cp:lastPrinted>2012-03-13T14:57:00Z</cp:lastPrinted>
  <dcterms:created xsi:type="dcterms:W3CDTF">2012-03-12T22:43:00Z</dcterms:created>
  <dcterms:modified xsi:type="dcterms:W3CDTF">2012-05-11T14:13:00Z</dcterms:modified>
  <cp:category/>
</cp:coreProperties>
</file>