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1AC8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30A29">
        <w:rPr>
          <w:rFonts w:ascii="Century Gothic" w:hAnsi="Century Gothic"/>
          <w:u w:val="single"/>
        </w:rPr>
        <w:t>Darrius Louwell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B6562">
        <w:rPr>
          <w:rFonts w:ascii="Century Gothic" w:hAnsi="Century Gothic"/>
          <w:u w:val="single"/>
        </w:rPr>
        <w:t>3/1</w:t>
      </w:r>
      <w:r w:rsidR="00D30A2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E3EA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0A29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30A29">
        <w:rPr>
          <w:rFonts w:ascii="Century Gothic" w:hAnsi="Century Gothic"/>
          <w:u w:val="single"/>
        </w:rPr>
        <w:t>12/8/2022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C82D3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B656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B656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B656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B6562" w:rsidRPr="007B6562">
        <w:rPr>
          <w:rFonts w:ascii="Century Gothic" w:hAnsi="Century Gothic"/>
          <w:bCs/>
          <w:color w:val="FF0000"/>
          <w:sz w:val="32"/>
          <w:szCs w:val="32"/>
        </w:rPr>
        <w:t xml:space="preserve">2/28/2023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87DD0A" w:rsidR="003356C9" w:rsidRPr="007B656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6562">
        <w:rPr>
          <w:rFonts w:ascii="Century Gothic" w:hAnsi="Century Gothic"/>
          <w:bCs/>
          <w:color w:val="FF0000"/>
        </w:rPr>
        <w:t>Notified upon Hire</w:t>
      </w:r>
    </w:p>
    <w:p w14:paraId="061C84AE" w14:textId="0AD25649" w:rsidR="003356C9" w:rsidRPr="007B6562" w:rsidRDefault="007B6562" w:rsidP="007B656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6562">
        <w:rPr>
          <w:rFonts w:ascii="Century Gothic" w:hAnsi="Century Gothic"/>
          <w:bCs/>
          <w:color w:val="FF0000"/>
        </w:rPr>
        <w:t>1/25/2023- Written warning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562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0A29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2023-03-01T21:31:00Z</cp:lastPrinted>
  <dcterms:created xsi:type="dcterms:W3CDTF">2023-03-01T21:32:00Z</dcterms:created>
  <dcterms:modified xsi:type="dcterms:W3CDTF">2023-03-01T21:32:00Z</dcterms:modified>
</cp:coreProperties>
</file>