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63F8915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A129B9">
        <w:rPr>
          <w:sz w:val="28"/>
          <w:szCs w:val="28"/>
          <w:u w:val="single"/>
        </w:rPr>
        <w:t>Erika Lopez</w:t>
      </w:r>
      <w:r w:rsidR="00A129B9">
        <w:rPr>
          <w:sz w:val="28"/>
          <w:szCs w:val="28"/>
          <w:u w:val="single"/>
        </w:rPr>
        <w:tab/>
      </w:r>
      <w:r w:rsidR="00A129B9">
        <w:rPr>
          <w:sz w:val="28"/>
          <w:szCs w:val="28"/>
          <w:u w:val="single"/>
        </w:rPr>
        <w:tab/>
      </w:r>
      <w:r w:rsidR="00A129B9">
        <w:rPr>
          <w:sz w:val="28"/>
          <w:szCs w:val="28"/>
          <w:u w:val="single"/>
        </w:rPr>
        <w:tab/>
      </w:r>
      <w:r w:rsidR="00A129B9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 xml:space="preserve"> </w:t>
      </w:r>
      <w:r w:rsidR="00495FC6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72C9DA4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2</w:t>
      </w:r>
      <w:r w:rsidR="00495FC6" w:rsidRPr="00495FC6">
        <w:rPr>
          <w:sz w:val="28"/>
          <w:szCs w:val="28"/>
          <w:u w:val="single"/>
          <w:vertAlign w:val="superscript"/>
        </w:rPr>
        <w:t>nd</w:t>
      </w:r>
      <w:r w:rsidR="00495FC6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ab/>
      </w:r>
    </w:p>
    <w:p w14:paraId="0A62D632" w14:textId="06050A7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</w:t>
      </w:r>
      <w:r w:rsidR="00495FC6" w:rsidRPr="00495FC6">
        <w:rPr>
          <w:sz w:val="28"/>
          <w:szCs w:val="28"/>
          <w:u w:val="single"/>
          <w:vertAlign w:val="superscript"/>
        </w:rPr>
        <w:t>st</w:t>
      </w:r>
      <w:r w:rsidR="00495FC6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5D1CE16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61C439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Good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6F8BABE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24E0658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12.00</w:t>
      </w:r>
      <w:r w:rsidR="00D455E6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11B798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495FC6">
        <w:rPr>
          <w:sz w:val="28"/>
          <w:szCs w:val="28"/>
          <w:u w:val="single"/>
        </w:rPr>
        <w:t>8/16/2021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95FC6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A129B9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2021-08-18T16:27:00Z</dcterms:created>
  <dcterms:modified xsi:type="dcterms:W3CDTF">2021-08-18T16:27:00Z</dcterms:modified>
</cp:coreProperties>
</file>