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2DA" w:rsidRDefault="00F61B33">
      <w:pPr>
        <w:spacing w:after="0" w:line="259" w:lineRule="auto"/>
        <w:ind w:left="60" w:right="0" w:firstLine="0"/>
        <w:jc w:val="center"/>
      </w:pPr>
      <w:bookmarkStart w:id="0" w:name="_GoBack"/>
      <w:proofErr w:type="spellStart"/>
      <w:r>
        <w:rPr>
          <w:b/>
          <w:sz w:val="28"/>
        </w:rPr>
        <w:t>Levester</w:t>
      </w:r>
      <w:bookmarkEnd w:id="0"/>
      <w:proofErr w:type="spellEnd"/>
      <w:r>
        <w:rPr>
          <w:b/>
          <w:sz w:val="28"/>
        </w:rPr>
        <w:t xml:space="preserve"> Long Jr</w:t>
      </w:r>
    </w:p>
    <w:p w:rsidR="00F242DA" w:rsidRDefault="00F61B33">
      <w:pPr>
        <w:spacing w:line="259" w:lineRule="auto"/>
        <w:ind w:left="-5" w:right="0"/>
      </w:pPr>
      <w:r>
        <w:rPr>
          <w:b/>
          <w:sz w:val="28"/>
        </w:rPr>
        <w:t>Objective</w:t>
      </w:r>
    </w:p>
    <w:p w:rsidR="00F242DA" w:rsidRDefault="00F61B33">
      <w:pPr>
        <w:spacing w:after="613"/>
        <w:ind w:left="-5" w:right="0"/>
      </w:pPr>
      <w:r>
        <w:t>A position in the transportation industry, with a focus on materials movement using heavy machinery.</w:t>
      </w:r>
    </w:p>
    <w:p w:rsidR="00F242DA" w:rsidRDefault="00F61B33">
      <w:pPr>
        <w:spacing w:line="259" w:lineRule="auto"/>
        <w:ind w:left="-5" w:right="0"/>
      </w:pPr>
      <w:r>
        <w:rPr>
          <w:b/>
          <w:sz w:val="28"/>
        </w:rPr>
        <w:t>Ability Summary</w:t>
      </w:r>
    </w:p>
    <w:p w:rsidR="00F242DA" w:rsidRDefault="00F61B33">
      <w:pPr>
        <w:spacing w:after="617"/>
        <w:ind w:left="-5" w:right="0"/>
      </w:pPr>
      <w:r>
        <w:t>Inspected Recorded Verified Submitted Experience in operating industrial trucks and tractors equipped to move materials around a warehouse, storage yard, factory, construction site, or similar location.</w:t>
      </w:r>
    </w:p>
    <w:p w:rsidR="00F242DA" w:rsidRDefault="00F61B33">
      <w:pPr>
        <w:spacing w:line="259" w:lineRule="auto"/>
        <w:ind w:left="-5" w:right="0"/>
      </w:pPr>
      <w:r>
        <w:rPr>
          <w:b/>
          <w:sz w:val="28"/>
        </w:rPr>
        <w:t>Employment History</w:t>
      </w:r>
    </w:p>
    <w:p w:rsidR="00F242DA" w:rsidRDefault="00F61B33">
      <w:pPr>
        <w:spacing w:after="77" w:line="259" w:lineRule="auto"/>
        <w:ind w:left="55" w:right="0"/>
      </w:pPr>
      <w:r>
        <w:rPr>
          <w:b/>
        </w:rPr>
        <w:t>Forklift</w:t>
      </w:r>
      <w:r>
        <w:rPr>
          <w:b/>
        </w:rPr>
        <w:t xml:space="preserve"> op.</w:t>
      </w:r>
    </w:p>
    <w:p w:rsidR="00F242DA" w:rsidRDefault="00F61B33">
      <w:pPr>
        <w:spacing w:after="70"/>
        <w:ind w:left="2970" w:right="0" w:hanging="2985"/>
      </w:pPr>
      <w:r>
        <w:t>04/2004 - 02/2014</w:t>
      </w:r>
      <w:r>
        <w:tab/>
        <w:t xml:space="preserve">D </w:t>
      </w:r>
      <w:r>
        <w:t>Canale &amp; Co &amp; Budweiser of</w:t>
      </w:r>
      <w:r>
        <w:tab/>
        <w:t>79 S 2nd St, Memphis, TN Memphis</w:t>
      </w:r>
    </w:p>
    <w:p w:rsidR="00F242DA" w:rsidRDefault="00F61B33">
      <w:pPr>
        <w:spacing w:after="391"/>
        <w:ind w:left="-5" w:right="0"/>
      </w:pPr>
      <w:r>
        <w:t>Unloaded trucks check inventory &amp; Bills &amp; product for accuracy &amp; damage Trailer jockey</w:t>
      </w:r>
    </w:p>
    <w:p w:rsidR="00F242DA" w:rsidRDefault="00F61B33">
      <w:pPr>
        <w:spacing w:after="77" w:line="259" w:lineRule="auto"/>
        <w:ind w:left="55" w:right="0"/>
      </w:pPr>
      <w:r>
        <w:rPr>
          <w:b/>
        </w:rPr>
        <w:t>Forklift Operator</w:t>
      </w:r>
    </w:p>
    <w:p w:rsidR="00F242DA" w:rsidRDefault="00F61B33">
      <w:pPr>
        <w:tabs>
          <w:tab w:val="center" w:pos="4512"/>
          <w:tab w:val="right" w:pos="11460"/>
        </w:tabs>
        <w:spacing w:after="75"/>
        <w:ind w:left="-15" w:right="0" w:firstLine="0"/>
      </w:pPr>
      <w:r>
        <w:t>09/1999 - 04/2002</w:t>
      </w:r>
      <w:r>
        <w:tab/>
        <w:t>US Foods / PYA / Monarch</w:t>
      </w:r>
      <w:r>
        <w:tab/>
        <w:t>Memphis, TN</w:t>
      </w:r>
    </w:p>
    <w:p w:rsidR="00F242DA" w:rsidRDefault="00F61B33">
      <w:pPr>
        <w:spacing w:after="395"/>
        <w:ind w:left="-5" w:right="0"/>
      </w:pPr>
      <w:r>
        <w:t>Help production workers by performing duties requiring less skill. Duties include supplying or holding materials or tools, and cleaning work area and equipment.</w:t>
      </w:r>
    </w:p>
    <w:p w:rsidR="00F242DA" w:rsidRDefault="00F61B33">
      <w:pPr>
        <w:spacing w:after="77" w:line="259" w:lineRule="auto"/>
        <w:ind w:left="55" w:right="0"/>
      </w:pPr>
      <w:r>
        <w:rPr>
          <w:b/>
        </w:rPr>
        <w:t>Forklift operator</w:t>
      </w:r>
    </w:p>
    <w:p w:rsidR="00F242DA" w:rsidRDefault="00F61B33">
      <w:pPr>
        <w:tabs>
          <w:tab w:val="center" w:pos="4157"/>
          <w:tab w:val="right" w:pos="11460"/>
        </w:tabs>
        <w:spacing w:after="75"/>
        <w:ind w:left="-15" w:right="0" w:firstLine="0"/>
      </w:pPr>
      <w:r>
        <w:t>03/1999 - 04/2002</w:t>
      </w:r>
      <w:r>
        <w:tab/>
        <w:t>D.Canale Foods</w:t>
      </w:r>
      <w:r>
        <w:tab/>
        <w:t>Memphis, TN</w:t>
      </w:r>
    </w:p>
    <w:p w:rsidR="00F242DA" w:rsidRDefault="00F61B33">
      <w:pPr>
        <w:spacing w:after="677"/>
        <w:ind w:left="-5" w:right="0"/>
      </w:pPr>
      <w:r>
        <w:t>Operate industrial trucks or tra</w:t>
      </w:r>
      <w:r>
        <w:t>ctors equipped to move materials around a warehouse, storage yard, factory, construction site, or similar location.</w:t>
      </w:r>
    </w:p>
    <w:p w:rsidR="00F242DA" w:rsidRDefault="00F61B33">
      <w:pPr>
        <w:spacing w:line="259" w:lineRule="auto"/>
        <w:ind w:left="-5" w:right="0"/>
      </w:pPr>
      <w:r>
        <w:rPr>
          <w:b/>
          <w:sz w:val="28"/>
        </w:rPr>
        <w:t>Education and Training</w:t>
      </w:r>
    </w:p>
    <w:p w:rsidR="00F242DA" w:rsidRDefault="00F61B33">
      <w:pPr>
        <w:tabs>
          <w:tab w:val="center" w:pos="4428"/>
          <w:tab w:val="center" w:pos="5917"/>
          <w:tab w:val="center" w:pos="9398"/>
        </w:tabs>
        <w:spacing w:after="77" w:line="259" w:lineRule="auto"/>
        <w:ind w:left="0" w:right="0" w:firstLine="0"/>
      </w:pPr>
      <w:r>
        <w:rPr>
          <w:b/>
        </w:rPr>
        <w:t>Issuing Institution</w:t>
      </w:r>
      <w:r>
        <w:rPr>
          <w:b/>
        </w:rPr>
        <w:tab/>
        <w:t>Location</w:t>
      </w:r>
      <w:r>
        <w:rPr>
          <w:b/>
        </w:rPr>
        <w:tab/>
        <w:t>Qualification</w:t>
      </w:r>
      <w:r>
        <w:rPr>
          <w:b/>
        </w:rPr>
        <w:tab/>
        <w:t>Course of Study</w:t>
      </w:r>
    </w:p>
    <w:p w:rsidR="00F242DA" w:rsidRDefault="00F61B33">
      <w:pPr>
        <w:tabs>
          <w:tab w:val="center" w:pos="6518"/>
          <w:tab w:val="center" w:pos="9578"/>
        </w:tabs>
        <w:ind w:left="-15" w:right="0" w:firstLine="0"/>
      </w:pPr>
      <w:r>
        <w:t>Gary Job Corp Center San Marcus Austin</w:t>
      </w:r>
      <w:r>
        <w:t>,</w:t>
      </w:r>
      <w:r>
        <w:tab/>
        <w:t>High School Equiva</w:t>
      </w:r>
      <w:r>
        <w:t>lency</w:t>
      </w:r>
      <w:r>
        <w:tab/>
        <w:t>General High School</w:t>
      </w:r>
    </w:p>
    <w:p w:rsidR="00F242DA" w:rsidRDefault="00F61B33">
      <w:pPr>
        <w:tabs>
          <w:tab w:val="center" w:pos="4082"/>
          <w:tab w:val="center" w:pos="5632"/>
          <w:tab w:val="center" w:pos="9052"/>
        </w:tabs>
        <w:spacing w:after="681"/>
        <w:ind w:left="-15" w:right="0" w:firstLine="0"/>
      </w:pPr>
      <w:r>
        <w:t>Texas</w:t>
      </w:r>
      <w:r>
        <w:tab/>
        <w:t>TX</w:t>
      </w:r>
      <w:r>
        <w:tab/>
        <w:t>Diploma</w:t>
      </w:r>
      <w:r>
        <w:tab/>
        <w:t>Curriculum</w:t>
      </w:r>
    </w:p>
    <w:p w:rsidR="00F242DA" w:rsidRDefault="00F61B33">
      <w:pPr>
        <w:spacing w:line="259" w:lineRule="auto"/>
        <w:ind w:left="-5" w:right="0"/>
      </w:pPr>
      <w:r>
        <w:rPr>
          <w:b/>
          <w:sz w:val="28"/>
        </w:rPr>
        <w:t>Detailed References</w:t>
      </w:r>
    </w:p>
    <w:p w:rsidR="00F242DA" w:rsidRDefault="00F61B33">
      <w:pPr>
        <w:ind w:left="-5" w:right="0"/>
      </w:pPr>
      <w:r>
        <w:t>Mr. Martin Bryant, Inventory / Receiving Manger</w:t>
      </w:r>
    </w:p>
    <w:p w:rsidR="00F242DA" w:rsidRDefault="00F61B33">
      <w:pPr>
        <w:ind w:left="-5" w:right="0"/>
      </w:pPr>
      <w:r>
        <w:t>Budweiser of Memphis</w:t>
      </w:r>
    </w:p>
    <w:p w:rsidR="00F242DA" w:rsidRDefault="00F61B33">
      <w:pPr>
        <w:ind w:left="-5" w:right="0"/>
      </w:pPr>
      <w:r>
        <w:t>45 EH Crump</w:t>
      </w:r>
    </w:p>
    <w:p w:rsidR="00F242DA" w:rsidRDefault="00F61B33">
      <w:pPr>
        <w:ind w:left="-5" w:right="7740"/>
      </w:pPr>
      <w:r>
        <w:t>Memphis, TN  38112 901-901-1106</w:t>
      </w:r>
    </w:p>
    <w:p w:rsidR="00F242DA" w:rsidRDefault="00F61B33">
      <w:pPr>
        <w:spacing w:after="271"/>
        <w:ind w:left="-5" w:right="0"/>
      </w:pPr>
      <w:r>
        <w:t>Supervisor reference known for 2 year(s).</w:t>
      </w:r>
    </w:p>
    <w:p w:rsidR="00F242DA" w:rsidRDefault="00F61B33">
      <w:pPr>
        <w:ind w:left="-5" w:right="0"/>
      </w:pPr>
      <w:r>
        <w:t>Mr Brent Jernigan, Warehouse</w:t>
      </w:r>
      <w:r>
        <w:t xml:space="preserve"> Manger</w:t>
      </w:r>
    </w:p>
    <w:p w:rsidR="00F242DA" w:rsidRDefault="00F61B33">
      <w:pPr>
        <w:ind w:left="-5" w:right="0"/>
      </w:pPr>
      <w:r>
        <w:t>Budweiser of Memphis, 45 EH Crump</w:t>
      </w:r>
    </w:p>
    <w:p w:rsidR="00F242DA" w:rsidRDefault="00F61B33">
      <w:pPr>
        <w:ind w:left="-5" w:right="0"/>
      </w:pPr>
      <w:r>
        <w:t>Memphis, TN  38112</w:t>
      </w:r>
    </w:p>
    <w:p w:rsidR="00F242DA" w:rsidRDefault="00F61B33">
      <w:pPr>
        <w:ind w:left="-5" w:right="0"/>
      </w:pPr>
      <w:r>
        <w:t>901-948-4543</w:t>
      </w:r>
    </w:p>
    <w:p w:rsidR="00F242DA" w:rsidRDefault="00F61B33">
      <w:pPr>
        <w:spacing w:after="271"/>
        <w:ind w:left="-5" w:right="0"/>
      </w:pPr>
      <w:r>
        <w:t>Business reference known for 2 year(s).</w:t>
      </w:r>
    </w:p>
    <w:p w:rsidR="00F242DA" w:rsidRDefault="00F61B33">
      <w:pPr>
        <w:ind w:left="-5" w:right="0"/>
      </w:pPr>
      <w:r>
        <w:lastRenderedPageBreak/>
        <w:t>Mrs.</w:t>
      </w:r>
      <w:r>
        <w:t xml:space="preserve"> Carmen Beaird, Dsp</w:t>
      </w:r>
    </w:p>
    <w:p w:rsidR="00F242DA" w:rsidRDefault="00F61B33">
      <w:pPr>
        <w:ind w:left="-5" w:right="0"/>
      </w:pPr>
      <w:r>
        <w:t>Srvs</w:t>
      </w:r>
    </w:p>
    <w:p w:rsidR="00F242DA" w:rsidRDefault="00F61B33">
      <w:pPr>
        <w:ind w:left="-5" w:right="0"/>
      </w:pPr>
      <w:r>
        <w:t>3978 East Service Road</w:t>
      </w:r>
    </w:p>
    <w:p w:rsidR="00F242DA" w:rsidRDefault="00F61B33">
      <w:pPr>
        <w:ind w:left="-5" w:right="0"/>
      </w:pPr>
      <w:r>
        <w:t>West Memphis, AR  72301</w:t>
      </w:r>
    </w:p>
    <w:p w:rsidR="00F242DA" w:rsidRDefault="00F61B33">
      <w:pPr>
        <w:ind w:left="-5" w:right="0"/>
      </w:pPr>
      <w:r>
        <w:t>901-314-9388</w:t>
      </w:r>
    </w:p>
    <w:p w:rsidR="00F242DA" w:rsidRDefault="00F61B33">
      <w:pPr>
        <w:spacing w:after="304"/>
        <w:ind w:left="-5" w:right="0"/>
      </w:pPr>
      <w:r>
        <w:t>Personal reference known f</w:t>
      </w:r>
      <w:r>
        <w:t>or 20 year(s).</w:t>
      </w:r>
    </w:p>
    <w:p w:rsidR="00F242DA" w:rsidRDefault="00F61B33">
      <w:pPr>
        <w:spacing w:line="259" w:lineRule="auto"/>
        <w:ind w:left="-5" w:right="0"/>
      </w:pPr>
      <w:r>
        <w:rPr>
          <w:b/>
          <w:sz w:val="28"/>
        </w:rPr>
        <w:t>Resume</w:t>
      </w:r>
      <w:r>
        <w:rPr>
          <w:b/>
          <w:sz w:val="28"/>
        </w:rPr>
        <w:t xml:space="preserve"> Free Text</w:t>
      </w:r>
    </w:p>
    <w:sectPr w:rsidR="00F242DA">
      <w:pgSz w:w="12240" w:h="15840"/>
      <w:pgMar w:top="356" w:right="420" w:bottom="402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2DA"/>
    <w:rsid w:val="009C7936"/>
    <w:rsid w:val="00F242DA"/>
    <w:rsid w:val="00F61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7127A74-88AF-400D-803F-4F2BD8B5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265" w:lineRule="auto"/>
      <w:ind w:left="4310" w:right="424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nullResume</vt:lpstr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nullResume</dc:title>
  <dc:subject/>
  <dc:creator>Lisa Amon</dc:creator>
  <cp:keywords/>
  <cp:lastModifiedBy>Lisa Amon</cp:lastModifiedBy>
  <cp:revision>2</cp:revision>
  <dcterms:created xsi:type="dcterms:W3CDTF">2014-03-24T15:43:00Z</dcterms:created>
  <dcterms:modified xsi:type="dcterms:W3CDTF">2014-03-24T15:43:00Z</dcterms:modified>
</cp:coreProperties>
</file>