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3E7EE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820FE">
        <w:rPr>
          <w:rFonts w:ascii="Century Gothic" w:hAnsi="Century Gothic"/>
          <w:u w:val="single"/>
        </w:rPr>
        <w:t>Keyanna Lofton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9820FE">
        <w:rPr>
          <w:rFonts w:ascii="Century Gothic" w:hAnsi="Century Gothic"/>
          <w:u w:val="single"/>
        </w:rPr>
        <w:t>12/1</w:t>
      </w:r>
      <w:r w:rsidR="00463B20">
        <w:rPr>
          <w:rFonts w:ascii="Century Gothic" w:hAnsi="Century Gothic"/>
          <w:u w:val="single"/>
        </w:rPr>
        <w:t>8</w:t>
      </w:r>
      <w:r w:rsidR="009820FE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5BD4E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820FE">
        <w:rPr>
          <w:rFonts w:ascii="Century Gothic" w:hAnsi="Century Gothic"/>
          <w:u w:val="single"/>
        </w:rPr>
        <w:t>Peter Draheim</w:t>
      </w:r>
      <w:r w:rsidR="009820FE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820FE">
        <w:rPr>
          <w:rFonts w:ascii="Century Gothic" w:hAnsi="Century Gothic"/>
          <w:u w:val="single"/>
        </w:rPr>
        <w:t>12/9/2024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6B634C" w:rsidR="00873DB6" w:rsidRPr="009820F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820F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820F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820F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820FE" w:rsidRPr="009820FE">
        <w:rPr>
          <w:rFonts w:ascii="Century Gothic" w:hAnsi="Century Gothic"/>
          <w:bCs/>
          <w:color w:val="FF0000"/>
          <w:sz w:val="32"/>
          <w:szCs w:val="32"/>
        </w:rPr>
        <w:t>12/1</w:t>
      </w:r>
      <w:r w:rsidR="00463B20">
        <w:rPr>
          <w:rFonts w:ascii="Century Gothic" w:hAnsi="Century Gothic"/>
          <w:bCs/>
          <w:color w:val="FF0000"/>
          <w:sz w:val="32"/>
          <w:szCs w:val="32"/>
        </w:rPr>
        <w:t>7</w:t>
      </w:r>
      <w:r w:rsidR="009820FE" w:rsidRPr="009820FE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3EF547E1" w14:textId="02716579" w:rsidR="00463B20" w:rsidRDefault="00463B20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12/12/2024-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3C94"/>
    <w:rsid w:val="002B42BC"/>
    <w:rsid w:val="002E7601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3B20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820F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2024-12-16T15:21:00Z</dcterms:created>
  <dcterms:modified xsi:type="dcterms:W3CDTF">2024-12-18T15:17:00Z</dcterms:modified>
</cp:coreProperties>
</file>