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6D" w:rsidRDefault="00FA6414" w:rsidP="00AD696C">
      <w:pPr>
        <w:pStyle w:val="Heading3"/>
        <w:pBdr>
          <w:bottom w:val="none" w:sz="0" w:space="0" w:color="auto"/>
        </w:pBdr>
        <w:jc w:val="center"/>
        <w:rPr>
          <w:b w:val="0"/>
          <w:sz w:val="22"/>
          <w:szCs w:val="22"/>
        </w:rPr>
      </w:pPr>
      <w:bookmarkStart w:id="0" w:name="OLE_LINK7"/>
      <w:bookmarkStart w:id="1" w:name="OLE_LINK8"/>
      <w:r w:rsidRPr="00A47EDA">
        <w:rPr>
          <w:sz w:val="32"/>
          <w:szCs w:val="32"/>
        </w:rPr>
        <w:t>XIAOQIAN “TRACY” LIU</w:t>
      </w:r>
    </w:p>
    <w:p w:rsidR="003C5A6D" w:rsidRPr="001B121E" w:rsidRDefault="003C5A6D" w:rsidP="003C5A6D">
      <w:pPr>
        <w:tabs>
          <w:tab w:val="right" w:pos="10800"/>
        </w:tabs>
        <w:spacing w:line="280" w:lineRule="exact"/>
        <w:contextualSpacing/>
        <w:jc w:val="center"/>
        <w:rPr>
          <w:rFonts w:ascii="Times New Roman" w:hAnsi="Times New Roman"/>
          <w:sz w:val="18"/>
          <w:szCs w:val="18"/>
        </w:rPr>
      </w:pPr>
      <w:r w:rsidRPr="001B121E">
        <w:rPr>
          <w:rFonts w:ascii="Times New Roman" w:hAnsi="Times New Roman"/>
          <w:sz w:val="18"/>
          <w:szCs w:val="18"/>
          <w:lang w:eastAsia="zh-CN"/>
        </w:rPr>
        <w:t xml:space="preserve">105 Justice Grice </w:t>
      </w:r>
      <w:r w:rsidRPr="001B121E">
        <w:rPr>
          <w:rFonts w:ascii="Times New Roman" w:hAnsi="Times New Roman"/>
          <w:sz w:val="18"/>
          <w:szCs w:val="18"/>
        </w:rPr>
        <w:sym w:font="Symbol" w:char="F0B7"/>
      </w:r>
      <w:r w:rsidRPr="001B121E">
        <w:rPr>
          <w:rFonts w:ascii="Times New Roman" w:hAnsi="Times New Roman"/>
          <w:sz w:val="18"/>
          <w:szCs w:val="18"/>
        </w:rPr>
        <w:t xml:space="preserve"> </w:t>
      </w:r>
      <w:r w:rsidRPr="001B121E">
        <w:rPr>
          <w:rFonts w:ascii="Times New Roman" w:hAnsi="Times New Roman"/>
          <w:sz w:val="18"/>
          <w:szCs w:val="18"/>
          <w:lang w:eastAsia="zh-CN"/>
        </w:rPr>
        <w:t>Williamsburg,</w:t>
      </w:r>
      <w:r w:rsidRPr="001B121E">
        <w:rPr>
          <w:rFonts w:ascii="Times New Roman" w:hAnsi="Times New Roman"/>
          <w:sz w:val="18"/>
          <w:szCs w:val="18"/>
        </w:rPr>
        <w:t xml:space="preserve"> </w:t>
      </w:r>
      <w:r w:rsidRPr="001B121E">
        <w:rPr>
          <w:rFonts w:ascii="Times New Roman" w:hAnsi="Times New Roman"/>
          <w:sz w:val="18"/>
          <w:szCs w:val="18"/>
          <w:lang w:eastAsia="zh-CN"/>
        </w:rPr>
        <w:t>VA 23185</w:t>
      </w:r>
      <w:r w:rsidRPr="001B121E">
        <w:rPr>
          <w:rFonts w:ascii="Times New Roman" w:hAnsi="Times New Roman"/>
          <w:sz w:val="18"/>
          <w:szCs w:val="18"/>
        </w:rPr>
        <w:t xml:space="preserve"> </w:t>
      </w:r>
      <w:r w:rsidRPr="001B121E">
        <w:rPr>
          <w:rFonts w:ascii="Times New Roman" w:hAnsi="Times New Roman"/>
          <w:sz w:val="18"/>
          <w:szCs w:val="18"/>
        </w:rPr>
        <w:sym w:font="Symbol" w:char="F0B7"/>
      </w:r>
      <w:r w:rsidRPr="001B121E">
        <w:rPr>
          <w:rFonts w:ascii="Times New Roman" w:hAnsi="Times New Roman"/>
          <w:sz w:val="18"/>
          <w:szCs w:val="18"/>
        </w:rPr>
        <w:t xml:space="preserve"> (</w:t>
      </w:r>
      <w:r w:rsidRPr="001B121E">
        <w:rPr>
          <w:rFonts w:ascii="Times New Roman" w:hAnsi="Times New Roman"/>
          <w:sz w:val="18"/>
          <w:szCs w:val="18"/>
          <w:lang w:eastAsia="zh-CN"/>
        </w:rPr>
        <w:t>757) 634-1422</w:t>
      </w:r>
      <w:r w:rsidRPr="001B121E">
        <w:rPr>
          <w:rFonts w:ascii="Times New Roman" w:hAnsi="Times New Roman"/>
          <w:sz w:val="18"/>
          <w:szCs w:val="18"/>
        </w:rPr>
        <w:t xml:space="preserve"> </w:t>
      </w:r>
      <w:r w:rsidRPr="001B121E">
        <w:rPr>
          <w:rFonts w:ascii="Times New Roman" w:hAnsi="Times New Roman"/>
          <w:sz w:val="18"/>
          <w:szCs w:val="18"/>
        </w:rPr>
        <w:sym w:font="Symbol" w:char="F0B7"/>
      </w:r>
      <w:r w:rsidRPr="001B121E">
        <w:rPr>
          <w:rFonts w:ascii="Times New Roman" w:hAnsi="Times New Roman"/>
          <w:sz w:val="18"/>
          <w:szCs w:val="18"/>
          <w:lang w:eastAsia="zh-CN"/>
        </w:rPr>
        <w:t xml:space="preserve"> </w:t>
      </w:r>
      <w:hyperlink r:id="rId8" w:history="1">
        <w:r w:rsidRPr="00F83494">
          <w:rPr>
            <w:rStyle w:val="Hyperlink"/>
            <w:rFonts w:ascii="Times New Roman" w:hAnsi="Times New Roman"/>
            <w:sz w:val="18"/>
            <w:szCs w:val="18"/>
            <w:lang w:eastAsia="zh-CN"/>
          </w:rPr>
          <w:t>tracylxq@gmail.com</w:t>
        </w:r>
      </w:hyperlink>
      <w:r w:rsidRPr="001B121E">
        <w:rPr>
          <w:rFonts w:ascii="Times New Roman" w:hAnsi="Times New Roman"/>
          <w:sz w:val="18"/>
          <w:szCs w:val="18"/>
        </w:rPr>
        <w:t xml:space="preserve"> </w:t>
      </w:r>
    </w:p>
    <w:p w:rsidR="003C5A6D" w:rsidRDefault="003C5A6D" w:rsidP="00AD696C">
      <w:pPr>
        <w:pStyle w:val="Heading5"/>
        <w:pBdr>
          <w:bottom w:val="single" w:sz="4" w:space="1" w:color="auto"/>
        </w:pBdr>
        <w:tabs>
          <w:tab w:val="clear" w:pos="10260"/>
          <w:tab w:val="right" w:pos="10800"/>
        </w:tabs>
        <w:spacing w:line="280" w:lineRule="exact"/>
        <w:contextualSpacing/>
        <w:rPr>
          <w:rFonts w:eastAsia="Times"/>
          <w:sz w:val="22"/>
          <w:szCs w:val="22"/>
        </w:rPr>
      </w:pPr>
    </w:p>
    <w:p w:rsidR="00AD696C" w:rsidRPr="00AD696C" w:rsidRDefault="00AD696C" w:rsidP="00AD696C">
      <w:pPr>
        <w:pStyle w:val="Heading5"/>
        <w:pBdr>
          <w:bottom w:val="single" w:sz="4" w:space="1" w:color="auto"/>
        </w:pBdr>
        <w:tabs>
          <w:tab w:val="clear" w:pos="10260"/>
          <w:tab w:val="right" w:pos="10800"/>
        </w:tabs>
        <w:spacing w:line="280" w:lineRule="exact"/>
        <w:contextualSpacing/>
        <w:rPr>
          <w:rFonts w:eastAsia="Times"/>
          <w:b w:val="0"/>
          <w:sz w:val="22"/>
          <w:szCs w:val="22"/>
        </w:rPr>
      </w:pPr>
      <w:r w:rsidRPr="00AD696C">
        <w:rPr>
          <w:rFonts w:eastAsia="Times"/>
          <w:sz w:val="22"/>
          <w:szCs w:val="22"/>
        </w:rPr>
        <w:t>OBJECTIVE:</w:t>
      </w:r>
      <w:r>
        <w:rPr>
          <w:rFonts w:eastAsia="Times"/>
          <w:b w:val="0"/>
          <w:sz w:val="22"/>
          <w:szCs w:val="22"/>
        </w:rPr>
        <w:t xml:space="preserve"> To seek for an analytical role in finance, business/corporate/strategic development, M&amp;A and risk.</w:t>
      </w:r>
    </w:p>
    <w:p w:rsidR="000D13EC" w:rsidRPr="00AD696C" w:rsidRDefault="00AD696C" w:rsidP="00AD696C">
      <w:pPr>
        <w:pStyle w:val="Heading5"/>
        <w:tabs>
          <w:tab w:val="clear" w:pos="10260"/>
          <w:tab w:val="right" w:pos="10800"/>
        </w:tabs>
        <w:spacing w:line="280" w:lineRule="exact"/>
        <w:contextualSpacing/>
        <w:rPr>
          <w:rFonts w:eastAsia="Times"/>
          <w:b w:val="0"/>
          <w:sz w:val="22"/>
          <w:szCs w:val="22"/>
        </w:rPr>
      </w:pPr>
      <w:r w:rsidRPr="00AD696C">
        <w:rPr>
          <w:rFonts w:eastAsia="Times"/>
          <w:sz w:val="22"/>
          <w:szCs w:val="22"/>
        </w:rPr>
        <w:t xml:space="preserve">SUMMARY: </w:t>
      </w:r>
      <w:r w:rsidR="007F07B9">
        <w:rPr>
          <w:rFonts w:eastAsia="Times"/>
          <w:b w:val="0"/>
          <w:sz w:val="22"/>
          <w:szCs w:val="22"/>
        </w:rPr>
        <w:t>Experienced analyst</w:t>
      </w:r>
      <w:r w:rsidR="00A678AC">
        <w:rPr>
          <w:rFonts w:eastAsia="Times"/>
          <w:b w:val="0"/>
          <w:sz w:val="22"/>
          <w:szCs w:val="22"/>
        </w:rPr>
        <w:t xml:space="preserve"> </w:t>
      </w:r>
      <w:r w:rsidR="006B40B4" w:rsidRPr="000371D1">
        <w:rPr>
          <w:rFonts w:eastAsia="Times"/>
          <w:b w:val="0"/>
          <w:sz w:val="22"/>
          <w:szCs w:val="22"/>
        </w:rPr>
        <w:t xml:space="preserve">with </w:t>
      </w:r>
      <w:r w:rsidR="007A4A54" w:rsidRPr="000371D1">
        <w:rPr>
          <w:rFonts w:eastAsia="Times"/>
          <w:b w:val="0"/>
          <w:sz w:val="22"/>
          <w:szCs w:val="22"/>
        </w:rPr>
        <w:t>2</w:t>
      </w:r>
      <w:r w:rsidR="006B40B4" w:rsidRPr="000371D1">
        <w:rPr>
          <w:rFonts w:eastAsia="Times"/>
          <w:b w:val="0"/>
          <w:sz w:val="22"/>
          <w:szCs w:val="22"/>
        </w:rPr>
        <w:t xml:space="preserve"> years </w:t>
      </w:r>
      <w:r w:rsidR="00A91779" w:rsidRPr="000371D1">
        <w:rPr>
          <w:rFonts w:eastAsia="Times"/>
          <w:b w:val="0"/>
          <w:sz w:val="22"/>
          <w:szCs w:val="22"/>
        </w:rPr>
        <w:t xml:space="preserve">experience in </w:t>
      </w:r>
      <w:r w:rsidR="00F71A75">
        <w:rPr>
          <w:rFonts w:eastAsia="Times"/>
          <w:b w:val="0"/>
          <w:sz w:val="22"/>
          <w:szCs w:val="22"/>
        </w:rPr>
        <w:t>financial service</w:t>
      </w:r>
      <w:r w:rsidR="00F71A75" w:rsidRPr="000371D1">
        <w:rPr>
          <w:rFonts w:eastAsia="Times"/>
          <w:b w:val="0"/>
          <w:sz w:val="22"/>
          <w:szCs w:val="22"/>
        </w:rPr>
        <w:t xml:space="preserve"> and manufacturing </w:t>
      </w:r>
      <w:r w:rsidR="00F71A75">
        <w:rPr>
          <w:rFonts w:eastAsia="Times"/>
          <w:b w:val="0"/>
          <w:sz w:val="22"/>
          <w:szCs w:val="22"/>
        </w:rPr>
        <w:t xml:space="preserve">industries.  Effective communicator in making </w:t>
      </w:r>
      <w:r w:rsidR="00E9295B">
        <w:rPr>
          <w:rFonts w:eastAsia="Times"/>
          <w:b w:val="0"/>
          <w:sz w:val="22"/>
          <w:szCs w:val="22"/>
        </w:rPr>
        <w:t>strategic recommendation</w:t>
      </w:r>
      <w:r w:rsidR="008D3C1F">
        <w:rPr>
          <w:rFonts w:eastAsia="Times"/>
          <w:b w:val="0"/>
          <w:sz w:val="22"/>
          <w:szCs w:val="22"/>
        </w:rPr>
        <w:t>s</w:t>
      </w:r>
      <w:r w:rsidR="00E9295B">
        <w:rPr>
          <w:rFonts w:eastAsia="Times"/>
          <w:b w:val="0"/>
          <w:sz w:val="22"/>
          <w:szCs w:val="22"/>
        </w:rPr>
        <w:t xml:space="preserve"> </w:t>
      </w:r>
      <w:r w:rsidR="007A4A54" w:rsidRPr="000371D1">
        <w:rPr>
          <w:rFonts w:eastAsia="Times"/>
          <w:b w:val="0"/>
          <w:sz w:val="22"/>
          <w:szCs w:val="22"/>
        </w:rPr>
        <w:t xml:space="preserve">for US, UK, China, </w:t>
      </w:r>
      <w:r w:rsidR="0016214D" w:rsidRPr="000371D1">
        <w:rPr>
          <w:rFonts w:eastAsia="Times"/>
          <w:b w:val="0"/>
          <w:sz w:val="22"/>
          <w:szCs w:val="22"/>
        </w:rPr>
        <w:t>and Japan</w:t>
      </w:r>
      <w:r w:rsidR="007A4A54" w:rsidRPr="000371D1">
        <w:rPr>
          <w:rFonts w:eastAsia="Times"/>
          <w:b w:val="0"/>
          <w:sz w:val="22"/>
          <w:szCs w:val="22"/>
        </w:rPr>
        <w:t xml:space="preserve"> based </w:t>
      </w:r>
      <w:r w:rsidR="001D7D15">
        <w:rPr>
          <w:rFonts w:eastAsia="Times"/>
          <w:b w:val="0"/>
          <w:sz w:val="22"/>
          <w:szCs w:val="22"/>
        </w:rPr>
        <w:t>companie</w:t>
      </w:r>
      <w:r w:rsidR="007A4A54" w:rsidRPr="000371D1">
        <w:rPr>
          <w:rFonts w:eastAsia="Times"/>
          <w:b w:val="0"/>
          <w:sz w:val="22"/>
          <w:szCs w:val="22"/>
        </w:rPr>
        <w:t>s</w:t>
      </w:r>
      <w:r w:rsidR="00A02451">
        <w:rPr>
          <w:rFonts w:eastAsia="Times"/>
          <w:b w:val="0"/>
          <w:sz w:val="22"/>
          <w:szCs w:val="22"/>
        </w:rPr>
        <w:t>.</w:t>
      </w:r>
      <w:r w:rsidR="007A4A54" w:rsidRPr="000371D1">
        <w:rPr>
          <w:rFonts w:eastAsia="Times"/>
          <w:b w:val="0"/>
          <w:sz w:val="22"/>
          <w:szCs w:val="22"/>
        </w:rPr>
        <w:t xml:space="preserve"> </w:t>
      </w:r>
      <w:r w:rsidR="00A02451">
        <w:rPr>
          <w:rFonts w:eastAsia="Times"/>
          <w:b w:val="0"/>
          <w:sz w:val="22"/>
          <w:szCs w:val="22"/>
        </w:rPr>
        <w:t xml:space="preserve"> </w:t>
      </w:r>
      <w:proofErr w:type="gramStart"/>
      <w:r w:rsidR="00F71A75">
        <w:rPr>
          <w:rFonts w:eastAsia="Times"/>
          <w:b w:val="0"/>
          <w:sz w:val="22"/>
          <w:szCs w:val="22"/>
        </w:rPr>
        <w:t>Energetic achiever in cost-benefit optimization and financial projections.</w:t>
      </w:r>
      <w:proofErr w:type="gramEnd"/>
      <w:r w:rsidR="00F71A75">
        <w:rPr>
          <w:rFonts w:eastAsia="Times"/>
          <w:b w:val="0"/>
          <w:sz w:val="22"/>
          <w:szCs w:val="22"/>
        </w:rPr>
        <w:t xml:space="preserve">  </w:t>
      </w:r>
      <w:r w:rsidR="007A4A54" w:rsidRPr="000371D1">
        <w:rPr>
          <w:rFonts w:eastAsia="Times"/>
          <w:b w:val="0"/>
          <w:sz w:val="22"/>
          <w:szCs w:val="22"/>
        </w:rPr>
        <w:t>Proven ability to lead and contribute to teams that deliver strong results, while being a liaison between functional and technical experts.</w:t>
      </w:r>
    </w:p>
    <w:p w:rsidR="00AD696C" w:rsidRPr="000D13EC" w:rsidRDefault="00AD696C" w:rsidP="000D13EC">
      <w:pPr>
        <w:sectPr w:rsidR="00AD696C" w:rsidRPr="000D13EC" w:rsidSect="008F6A6E">
          <w:pgSz w:w="12240" w:h="15840" w:code="1"/>
          <w:pgMar w:top="720" w:right="720" w:bottom="720" w:left="720" w:header="0" w:footer="0" w:gutter="0"/>
          <w:cols w:space="720"/>
          <w:docGrid w:type="lines" w:linePitch="360"/>
        </w:sectPr>
      </w:pPr>
    </w:p>
    <w:p w:rsidR="007A4A54" w:rsidRDefault="00C560F4" w:rsidP="0035477B">
      <w:pPr>
        <w:numPr>
          <w:ilvl w:val="0"/>
          <w:numId w:val="25"/>
        </w:numPr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>Financial analysis</w:t>
      </w:r>
    </w:p>
    <w:p w:rsidR="003C5A6D" w:rsidRPr="00F72F77" w:rsidRDefault="003C5A6D" w:rsidP="003C5A6D">
      <w:pPr>
        <w:numPr>
          <w:ilvl w:val="0"/>
          <w:numId w:val="25"/>
        </w:numPr>
        <w:contextualSpacing/>
        <w:rPr>
          <w:sz w:val="22"/>
          <w:szCs w:val="22"/>
        </w:rPr>
      </w:pPr>
      <w:r>
        <w:rPr>
          <w:rFonts w:eastAsia="Times"/>
          <w:sz w:val="22"/>
          <w:szCs w:val="22"/>
        </w:rPr>
        <w:lastRenderedPageBreak/>
        <w:t xml:space="preserve">CFA Level </w:t>
      </w:r>
      <w:r>
        <w:rPr>
          <w:rFonts w:eastAsia="Times"/>
          <w:sz w:val="22"/>
          <w:szCs w:val="22"/>
        </w:rPr>
        <w:fldChar w:fldCharType="begin"/>
      </w:r>
      <w:r>
        <w:rPr>
          <w:rFonts w:eastAsia="宋体"/>
          <w:sz w:val="22"/>
          <w:szCs w:val="22"/>
          <w:lang w:eastAsia="zh-CN"/>
        </w:rPr>
        <w:instrText xml:space="preserve"> </w:instrText>
      </w:r>
      <w:r>
        <w:rPr>
          <w:rFonts w:eastAsia="宋体" w:hint="eastAsia"/>
          <w:sz w:val="22"/>
          <w:szCs w:val="22"/>
          <w:lang w:eastAsia="zh-CN"/>
        </w:rPr>
        <w:instrText>= 2 \* ROMAN</w:instrText>
      </w:r>
      <w:r>
        <w:rPr>
          <w:rFonts w:eastAsia="宋体"/>
          <w:sz w:val="22"/>
          <w:szCs w:val="22"/>
          <w:lang w:eastAsia="zh-CN"/>
        </w:rPr>
        <w:instrText xml:space="preserve"> </w:instrText>
      </w:r>
      <w:r>
        <w:rPr>
          <w:rFonts w:eastAsia="Times"/>
          <w:sz w:val="22"/>
          <w:szCs w:val="22"/>
        </w:rPr>
        <w:fldChar w:fldCharType="separate"/>
      </w:r>
      <w:r>
        <w:rPr>
          <w:rFonts w:eastAsia="宋体"/>
          <w:noProof/>
          <w:sz w:val="22"/>
          <w:szCs w:val="22"/>
          <w:lang w:eastAsia="zh-CN"/>
        </w:rPr>
        <w:t>II</w:t>
      </w:r>
      <w:r>
        <w:rPr>
          <w:rFonts w:eastAsia="Times"/>
          <w:sz w:val="22"/>
          <w:szCs w:val="22"/>
        </w:rPr>
        <w:fldChar w:fldCharType="end"/>
      </w:r>
      <w:r>
        <w:rPr>
          <w:rFonts w:eastAsia="Times"/>
          <w:sz w:val="22"/>
          <w:szCs w:val="22"/>
        </w:rPr>
        <w:t xml:space="preserve"> candidate</w:t>
      </w:r>
    </w:p>
    <w:p w:rsidR="003C5A6D" w:rsidRDefault="003C5A6D" w:rsidP="000E1948">
      <w:pPr>
        <w:pStyle w:val="Heading3"/>
        <w:spacing w:line="280" w:lineRule="exact"/>
        <w:contextualSpacing/>
        <w:rPr>
          <w:sz w:val="22"/>
          <w:szCs w:val="22"/>
        </w:rPr>
        <w:sectPr w:rsidR="003C5A6D" w:rsidSect="003C5A6D">
          <w:type w:val="continuous"/>
          <w:pgSz w:w="12240" w:h="15840" w:code="1"/>
          <w:pgMar w:top="720" w:right="720" w:bottom="720" w:left="720" w:header="0" w:footer="0" w:gutter="0"/>
          <w:cols w:num="2" w:space="720"/>
          <w:docGrid w:type="lines" w:linePitch="360"/>
        </w:sectPr>
      </w:pPr>
    </w:p>
    <w:p w:rsidR="000E1948" w:rsidRPr="001B121E" w:rsidRDefault="000E1948" w:rsidP="000E1948">
      <w:pPr>
        <w:pStyle w:val="Heading3"/>
        <w:spacing w:line="280" w:lineRule="exact"/>
        <w:contextualSpacing/>
        <w:rPr>
          <w:sz w:val="22"/>
          <w:szCs w:val="22"/>
          <w:lang w:eastAsia="zh-CN"/>
        </w:rPr>
      </w:pPr>
      <w:r w:rsidRPr="001B121E">
        <w:rPr>
          <w:sz w:val="22"/>
          <w:szCs w:val="22"/>
        </w:rPr>
        <w:lastRenderedPageBreak/>
        <w:t>E</w:t>
      </w:r>
      <w:r w:rsidRPr="001B121E">
        <w:rPr>
          <w:sz w:val="22"/>
          <w:szCs w:val="22"/>
          <w:lang w:eastAsia="zh-CN"/>
        </w:rPr>
        <w:t>DUCATION</w:t>
      </w:r>
    </w:p>
    <w:p w:rsidR="000E1948" w:rsidRPr="001B121E" w:rsidRDefault="000E1948" w:rsidP="000E1948">
      <w:pPr>
        <w:pStyle w:val="Heading5"/>
        <w:tabs>
          <w:tab w:val="clear" w:pos="10260"/>
          <w:tab w:val="right" w:pos="10800"/>
        </w:tabs>
        <w:spacing w:line="280" w:lineRule="exact"/>
        <w:contextualSpacing/>
        <w:rPr>
          <w:b w:val="0"/>
          <w:sz w:val="22"/>
          <w:szCs w:val="22"/>
        </w:rPr>
      </w:pPr>
      <w:r w:rsidRPr="001B121E">
        <w:rPr>
          <w:sz w:val="22"/>
          <w:szCs w:val="22"/>
        </w:rPr>
        <w:t xml:space="preserve">THE COLLEGE OF WILLIAM </w:t>
      </w:r>
      <w:r w:rsidR="00E54DFB">
        <w:rPr>
          <w:sz w:val="22"/>
          <w:szCs w:val="22"/>
        </w:rPr>
        <w:t>&amp;</w:t>
      </w:r>
      <w:r w:rsidRPr="001B121E">
        <w:rPr>
          <w:sz w:val="22"/>
          <w:szCs w:val="22"/>
        </w:rPr>
        <w:t xml:space="preserve"> MARY, MASON SCHOOL OF BUSINESS</w:t>
      </w:r>
      <w:r w:rsidRPr="001B121E">
        <w:rPr>
          <w:sz w:val="22"/>
          <w:szCs w:val="22"/>
        </w:rPr>
        <w:tab/>
      </w:r>
      <w:r w:rsidR="0084434A" w:rsidRPr="001B121E">
        <w:rPr>
          <w:b w:val="0"/>
          <w:sz w:val="22"/>
          <w:szCs w:val="22"/>
        </w:rPr>
        <w:fldChar w:fldCharType="begin"/>
      </w:r>
      <w:r w:rsidRPr="001B121E">
        <w:rPr>
          <w:b w:val="0"/>
          <w:sz w:val="22"/>
          <w:szCs w:val="22"/>
        </w:rPr>
        <w:instrText xml:space="preserve"> MACROBUTTON  DoFieldClick Williamsburg, VA </w:instrText>
      </w:r>
      <w:r w:rsidR="0084434A" w:rsidRPr="001B121E">
        <w:rPr>
          <w:b w:val="0"/>
          <w:sz w:val="22"/>
          <w:szCs w:val="22"/>
        </w:rPr>
        <w:fldChar w:fldCharType="end"/>
      </w:r>
    </w:p>
    <w:p w:rsidR="000E1948" w:rsidRPr="001B121E" w:rsidRDefault="000E1948" w:rsidP="000E1948">
      <w:pPr>
        <w:tabs>
          <w:tab w:val="left" w:pos="6570"/>
          <w:tab w:val="right" w:pos="10800"/>
        </w:tabs>
        <w:spacing w:line="280" w:lineRule="exact"/>
        <w:contextualSpacing/>
        <w:rPr>
          <w:rFonts w:ascii="Times New Roman" w:hAnsi="Times New Roman"/>
          <w:sz w:val="22"/>
          <w:szCs w:val="22"/>
          <w:lang w:eastAsia="zh-CN"/>
        </w:rPr>
      </w:pPr>
      <w:r w:rsidRPr="001B121E">
        <w:rPr>
          <w:rFonts w:ascii="Times New Roman" w:hAnsi="Times New Roman"/>
          <w:sz w:val="22"/>
          <w:szCs w:val="22"/>
          <w:lang w:eastAsia="zh-CN"/>
        </w:rPr>
        <w:t xml:space="preserve">Dual Degree: Master of Business Administration and Master of Accounting, </w:t>
      </w:r>
      <w:r>
        <w:rPr>
          <w:rFonts w:ascii="Times New Roman" w:hAnsi="Times New Roman"/>
          <w:sz w:val="22"/>
          <w:szCs w:val="22"/>
          <w:lang w:eastAsia="zh-CN"/>
        </w:rPr>
        <w:t>January, 2012</w:t>
      </w:r>
    </w:p>
    <w:p w:rsidR="00DC0252" w:rsidRDefault="000E1948" w:rsidP="000E1948">
      <w:pPr>
        <w:numPr>
          <w:ilvl w:val="0"/>
          <w:numId w:val="2"/>
        </w:numPr>
        <w:tabs>
          <w:tab w:val="right" w:pos="10800"/>
        </w:tabs>
        <w:spacing w:line="280" w:lineRule="exact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Concentration in Global Strategy and Corporate Finance</w:t>
      </w:r>
    </w:p>
    <w:p w:rsidR="000E1948" w:rsidRPr="001B121E" w:rsidRDefault="00526359" w:rsidP="000E1948">
      <w:pPr>
        <w:numPr>
          <w:ilvl w:val="0"/>
          <w:numId w:val="2"/>
        </w:numPr>
        <w:tabs>
          <w:tab w:val="right" w:pos="10800"/>
        </w:tabs>
        <w:spacing w:line="280" w:lineRule="exact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K</w:t>
      </w:r>
      <w:r w:rsidR="000E1948">
        <w:rPr>
          <w:rFonts w:ascii="Times New Roman" w:eastAsia="Times" w:hAnsi="Times New Roman"/>
          <w:sz w:val="22"/>
          <w:szCs w:val="22"/>
        </w:rPr>
        <w:t xml:space="preserve">nowledge of </w:t>
      </w:r>
      <w:r>
        <w:rPr>
          <w:rFonts w:ascii="Times New Roman" w:eastAsia="Times" w:hAnsi="Times New Roman"/>
          <w:sz w:val="22"/>
          <w:szCs w:val="22"/>
        </w:rPr>
        <w:t>IFRS and US GAAP</w:t>
      </w:r>
    </w:p>
    <w:p w:rsidR="000E1948" w:rsidRDefault="000E1948" w:rsidP="000E1948">
      <w:pPr>
        <w:numPr>
          <w:ilvl w:val="0"/>
          <w:numId w:val="2"/>
        </w:numPr>
        <w:tabs>
          <w:tab w:val="right" w:pos="10800"/>
        </w:tabs>
        <w:spacing w:after="120" w:line="280" w:lineRule="exact"/>
        <w:contextualSpacing/>
        <w:rPr>
          <w:rFonts w:ascii="Times New Roman" w:hAnsi="Times New Roman"/>
          <w:sz w:val="22"/>
          <w:szCs w:val="22"/>
        </w:rPr>
      </w:pPr>
      <w:r w:rsidRPr="00B17234">
        <w:rPr>
          <w:rFonts w:ascii="Times New Roman" w:hAnsi="Times New Roman"/>
          <w:sz w:val="22"/>
          <w:szCs w:val="22"/>
          <w:lang w:eastAsia="zh-CN"/>
        </w:rPr>
        <w:t>Program on Sustainability with Brazil Business School, March 2010</w:t>
      </w:r>
      <w:r w:rsidRPr="00B17234">
        <w:rPr>
          <w:rFonts w:ascii="Times New Roman" w:hAnsi="Times New Roman"/>
          <w:sz w:val="22"/>
          <w:szCs w:val="22"/>
          <w:lang w:eastAsia="zh-CN"/>
        </w:rPr>
        <w:tab/>
        <w:t>São Paulo, BRAZIL</w:t>
      </w:r>
    </w:p>
    <w:p w:rsidR="00DC0252" w:rsidRDefault="00E54DFB" w:rsidP="00DC0252">
      <w:pPr>
        <w:pStyle w:val="Heading5"/>
        <w:tabs>
          <w:tab w:val="clear" w:pos="10260"/>
          <w:tab w:val="right" w:pos="10800"/>
        </w:tabs>
        <w:spacing w:line="280" w:lineRule="exact"/>
        <w:contextualSpacing/>
        <w:rPr>
          <w:b w:val="0"/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SHANGHAI UNIVERSITY OF FINANCE &amp;</w:t>
      </w:r>
      <w:r w:rsidR="00DC0252" w:rsidRPr="00B17234">
        <w:rPr>
          <w:bCs/>
          <w:sz w:val="22"/>
          <w:szCs w:val="22"/>
          <w:lang w:eastAsia="zh-CN"/>
        </w:rPr>
        <w:t xml:space="preserve"> ECONOMICS</w:t>
      </w:r>
      <w:r w:rsidR="00DC0252" w:rsidRPr="00B17234">
        <w:rPr>
          <w:bCs/>
          <w:sz w:val="22"/>
          <w:szCs w:val="22"/>
          <w:lang w:eastAsia="zh-CN"/>
        </w:rPr>
        <w:tab/>
      </w:r>
      <w:r w:rsidR="00DC0252" w:rsidRPr="00B17234">
        <w:rPr>
          <w:b w:val="0"/>
          <w:bCs/>
          <w:sz w:val="22"/>
          <w:szCs w:val="22"/>
          <w:lang w:eastAsia="zh-CN"/>
        </w:rPr>
        <w:t>Shanghai, CHINA</w:t>
      </w:r>
    </w:p>
    <w:p w:rsidR="00DC0252" w:rsidRPr="00DC0252" w:rsidRDefault="00DC0252" w:rsidP="00DC0252">
      <w:pPr>
        <w:rPr>
          <w:lang w:eastAsia="zh-CN"/>
        </w:rPr>
      </w:pPr>
      <w:r>
        <w:rPr>
          <w:bCs/>
          <w:sz w:val="22"/>
          <w:szCs w:val="22"/>
          <w:lang w:eastAsia="zh-CN"/>
        </w:rPr>
        <w:t>Top business undergraduate school in China</w:t>
      </w:r>
    </w:p>
    <w:p w:rsidR="00DC0252" w:rsidRPr="001B121E" w:rsidRDefault="00DC0252" w:rsidP="00DC0252">
      <w:pPr>
        <w:pStyle w:val="Heading5"/>
        <w:tabs>
          <w:tab w:val="clear" w:pos="10260"/>
          <w:tab w:val="right" w:pos="10800"/>
        </w:tabs>
        <w:spacing w:line="280" w:lineRule="exact"/>
        <w:contextualSpacing/>
        <w:rPr>
          <w:sz w:val="22"/>
          <w:szCs w:val="22"/>
          <w:lang w:eastAsia="zh-CN"/>
        </w:rPr>
      </w:pPr>
      <w:r w:rsidRPr="001B121E">
        <w:rPr>
          <w:rFonts w:eastAsia="Times"/>
          <w:b w:val="0"/>
          <w:sz w:val="22"/>
          <w:szCs w:val="22"/>
        </w:rPr>
        <w:t>Bachelor of Management in International Business, June 2008</w:t>
      </w:r>
    </w:p>
    <w:p w:rsidR="00DC0252" w:rsidRPr="001B121E" w:rsidRDefault="00DC0252" w:rsidP="00DC0252">
      <w:pPr>
        <w:numPr>
          <w:ilvl w:val="0"/>
          <w:numId w:val="2"/>
        </w:numPr>
        <w:tabs>
          <w:tab w:val="right" w:pos="10800"/>
        </w:tabs>
        <w:spacing w:after="120" w:line="280" w:lineRule="exact"/>
        <w:contextualSpacing/>
        <w:rPr>
          <w:rFonts w:ascii="Times New Roman" w:hAnsi="Times New Roman"/>
          <w:sz w:val="22"/>
          <w:szCs w:val="22"/>
          <w:lang w:eastAsia="zh-CN"/>
        </w:rPr>
      </w:pPr>
      <w:r w:rsidRPr="001B121E">
        <w:rPr>
          <w:rFonts w:ascii="Times New Roman" w:hAnsi="Times New Roman"/>
          <w:sz w:val="22"/>
          <w:szCs w:val="22"/>
          <w:lang w:eastAsia="zh-CN"/>
        </w:rPr>
        <w:t>Exchange student, Hong Kong Poly</w:t>
      </w:r>
      <w:r>
        <w:rPr>
          <w:rFonts w:ascii="Times New Roman" w:hAnsi="Times New Roman"/>
          <w:sz w:val="22"/>
          <w:szCs w:val="22"/>
          <w:lang w:eastAsia="zh-CN"/>
        </w:rPr>
        <w:t>technic</w:t>
      </w:r>
      <w:r w:rsidRPr="001B121E">
        <w:rPr>
          <w:rFonts w:ascii="Times New Roman" w:hAnsi="Times New Roman"/>
          <w:sz w:val="22"/>
          <w:szCs w:val="22"/>
          <w:lang w:eastAsia="zh-CN"/>
        </w:rPr>
        <w:t xml:space="preserve"> University</w:t>
      </w:r>
      <w:r>
        <w:rPr>
          <w:rFonts w:ascii="Times New Roman" w:hAnsi="Times New Roman"/>
          <w:sz w:val="22"/>
          <w:szCs w:val="22"/>
          <w:lang w:eastAsia="zh-CN"/>
        </w:rPr>
        <w:tab/>
        <w:t>H</w:t>
      </w:r>
      <w:r w:rsidR="00CB04CD">
        <w:rPr>
          <w:rFonts w:ascii="Times New Roman" w:hAnsi="Times New Roman"/>
          <w:sz w:val="22"/>
          <w:szCs w:val="22"/>
          <w:lang w:eastAsia="zh-CN"/>
        </w:rPr>
        <w:t>ong</w:t>
      </w:r>
      <w:r>
        <w:rPr>
          <w:rFonts w:ascii="Times New Roman" w:hAnsi="Times New Roman"/>
          <w:sz w:val="22"/>
          <w:szCs w:val="22"/>
          <w:lang w:eastAsia="zh-CN"/>
        </w:rPr>
        <w:t xml:space="preserve"> K</w:t>
      </w:r>
      <w:r w:rsidR="00CB04CD">
        <w:rPr>
          <w:rFonts w:ascii="Times New Roman" w:hAnsi="Times New Roman"/>
          <w:sz w:val="22"/>
          <w:szCs w:val="22"/>
          <w:lang w:eastAsia="zh-CN"/>
        </w:rPr>
        <w:t>ong</w:t>
      </w:r>
    </w:p>
    <w:p w:rsidR="00FA6414" w:rsidRPr="001B121E" w:rsidRDefault="00FA6414" w:rsidP="00FA6414">
      <w:pPr>
        <w:pStyle w:val="Heading3"/>
        <w:tabs>
          <w:tab w:val="right" w:pos="10800"/>
        </w:tabs>
        <w:spacing w:line="240" w:lineRule="exact"/>
        <w:contextualSpacing/>
        <w:rPr>
          <w:sz w:val="22"/>
          <w:szCs w:val="22"/>
        </w:rPr>
      </w:pPr>
      <w:r w:rsidRPr="001B121E">
        <w:rPr>
          <w:sz w:val="22"/>
          <w:szCs w:val="22"/>
        </w:rPr>
        <w:t>EXPERIENCE</w:t>
      </w:r>
    </w:p>
    <w:p w:rsidR="00FA6414" w:rsidRPr="001B121E" w:rsidRDefault="00FA6414" w:rsidP="00FA6414">
      <w:pPr>
        <w:pStyle w:val="Heading5"/>
        <w:tabs>
          <w:tab w:val="clear" w:pos="10260"/>
          <w:tab w:val="right" w:pos="10800"/>
        </w:tabs>
        <w:spacing w:line="280" w:lineRule="exact"/>
        <w:contextualSpacing/>
        <w:rPr>
          <w:b w:val="0"/>
          <w:sz w:val="22"/>
          <w:szCs w:val="22"/>
        </w:rPr>
      </w:pPr>
      <w:r w:rsidRPr="001B121E">
        <w:rPr>
          <w:sz w:val="22"/>
          <w:szCs w:val="22"/>
        </w:rPr>
        <w:t>FILTRONA</w:t>
      </w:r>
      <w:r w:rsidR="00AF57B6">
        <w:rPr>
          <w:sz w:val="22"/>
          <w:szCs w:val="22"/>
        </w:rPr>
        <w:t xml:space="preserve"> PLC</w:t>
      </w:r>
      <w:r w:rsidR="00DC7FE2">
        <w:rPr>
          <w:sz w:val="22"/>
          <w:szCs w:val="22"/>
        </w:rPr>
        <w:t xml:space="preserve"> </w:t>
      </w:r>
      <w:r w:rsidR="00DC7FE2">
        <w:rPr>
          <w:b w:val="0"/>
          <w:sz w:val="22"/>
          <w:szCs w:val="22"/>
        </w:rPr>
        <w:t>–</w:t>
      </w:r>
      <w:r w:rsidR="00DC7FE2">
        <w:rPr>
          <w:sz w:val="22"/>
          <w:szCs w:val="22"/>
        </w:rPr>
        <w:t xml:space="preserve"> </w:t>
      </w:r>
      <w:r w:rsidR="0016214D">
        <w:rPr>
          <w:b w:val="0"/>
          <w:sz w:val="22"/>
          <w:szCs w:val="22"/>
        </w:rPr>
        <w:t>l</w:t>
      </w:r>
      <w:r w:rsidR="00DC7FE2">
        <w:rPr>
          <w:b w:val="0"/>
          <w:sz w:val="22"/>
          <w:szCs w:val="22"/>
        </w:rPr>
        <w:t>eading international supplier of specialty plastic and fiber products</w:t>
      </w:r>
      <w:r w:rsidRPr="001B121E">
        <w:rPr>
          <w:b w:val="0"/>
          <w:sz w:val="22"/>
          <w:szCs w:val="22"/>
        </w:rPr>
        <w:tab/>
        <w:t>Colonial Heights, VA</w:t>
      </w:r>
    </w:p>
    <w:p w:rsidR="00FA6414" w:rsidRDefault="00895F94" w:rsidP="00FA6414">
      <w:pPr>
        <w:tabs>
          <w:tab w:val="right" w:pos="10800"/>
        </w:tabs>
        <w:spacing w:line="280" w:lineRule="exact"/>
        <w:contextualSpacing/>
        <w:rPr>
          <w:rFonts w:ascii="Times New Roman" w:eastAsia="Times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eastAsia="zh-CN"/>
        </w:rPr>
        <w:t>M&amp;A</w:t>
      </w:r>
      <w:r w:rsidR="007F455D" w:rsidRPr="007F455D">
        <w:rPr>
          <w:rFonts w:ascii="Times New Roman" w:hAnsi="Times New Roman"/>
          <w:b/>
          <w:bCs/>
          <w:sz w:val="22"/>
          <w:szCs w:val="22"/>
          <w:lang w:eastAsia="zh-CN"/>
        </w:rPr>
        <w:t xml:space="preserve"> Analyst</w:t>
      </w:r>
      <w:r w:rsidR="00FA6414" w:rsidRPr="001B121E">
        <w:rPr>
          <w:rFonts w:ascii="Times New Roman" w:eastAsia="Times" w:hAnsi="Times New Roman"/>
          <w:b/>
          <w:iCs/>
          <w:sz w:val="22"/>
          <w:szCs w:val="22"/>
        </w:rPr>
        <w:tab/>
      </w:r>
      <w:r w:rsidR="00FA6414" w:rsidRPr="001B121E">
        <w:rPr>
          <w:rFonts w:ascii="Times New Roman" w:eastAsia="Times" w:hAnsi="Times New Roman"/>
          <w:iCs/>
          <w:sz w:val="22"/>
          <w:szCs w:val="22"/>
        </w:rPr>
        <w:t xml:space="preserve">January </w:t>
      </w:r>
      <w:r w:rsidR="00FA6414">
        <w:rPr>
          <w:rFonts w:ascii="Times New Roman" w:eastAsia="Times" w:hAnsi="Times New Roman"/>
          <w:iCs/>
          <w:sz w:val="22"/>
          <w:szCs w:val="22"/>
        </w:rPr>
        <w:t>- August 2011</w:t>
      </w:r>
      <w:r w:rsidR="00FA6414" w:rsidRPr="001B121E">
        <w:rPr>
          <w:rFonts w:ascii="Times New Roman" w:eastAsia="Times" w:hAnsi="Times New Roman"/>
          <w:b/>
          <w:iCs/>
          <w:sz w:val="22"/>
          <w:szCs w:val="22"/>
        </w:rPr>
        <w:tab/>
      </w:r>
    </w:p>
    <w:p w:rsidR="00DE311D" w:rsidRDefault="00DE311D" w:rsidP="00DE311D">
      <w:pPr>
        <w:numPr>
          <w:ilvl w:val="0"/>
          <w:numId w:val="3"/>
        </w:numPr>
        <w:tabs>
          <w:tab w:val="clear" w:pos="927"/>
          <w:tab w:val="num" w:pos="720"/>
          <w:tab w:val="right" w:pos="10800"/>
        </w:tabs>
        <w:spacing w:line="280" w:lineRule="exact"/>
        <w:ind w:left="720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 xml:space="preserve">Developed “bottom-up” and “top-down” strategies to evaluate market position, assess cost structure, analyze global supply chain, and develop cost-benefit profile </w:t>
      </w:r>
      <w:r w:rsidR="00362DE5">
        <w:rPr>
          <w:rFonts w:ascii="Times New Roman" w:eastAsia="Times" w:hAnsi="Times New Roman"/>
          <w:sz w:val="22"/>
          <w:szCs w:val="22"/>
        </w:rPr>
        <w:t>on</w:t>
      </w:r>
      <w:r>
        <w:rPr>
          <w:rFonts w:ascii="Times New Roman" w:eastAsia="Times" w:hAnsi="Times New Roman"/>
          <w:sz w:val="22"/>
          <w:szCs w:val="22"/>
        </w:rPr>
        <w:t xml:space="preserve"> specific compan</w:t>
      </w:r>
      <w:r w:rsidR="00435528">
        <w:rPr>
          <w:rFonts w:ascii="Times New Roman" w:eastAsia="Times" w:hAnsi="Times New Roman"/>
          <w:sz w:val="22"/>
          <w:szCs w:val="22"/>
        </w:rPr>
        <w:t>ies</w:t>
      </w:r>
      <w:r w:rsidR="00526359">
        <w:rPr>
          <w:rFonts w:ascii="Times New Roman" w:eastAsia="Times" w:hAnsi="Times New Roman"/>
          <w:sz w:val="22"/>
          <w:szCs w:val="22"/>
        </w:rPr>
        <w:t>.</w:t>
      </w:r>
    </w:p>
    <w:p w:rsidR="00175E43" w:rsidRPr="00DE311D" w:rsidRDefault="00175E43" w:rsidP="00DE311D">
      <w:pPr>
        <w:numPr>
          <w:ilvl w:val="0"/>
          <w:numId w:val="3"/>
        </w:numPr>
        <w:tabs>
          <w:tab w:val="clear" w:pos="927"/>
          <w:tab w:val="num" w:pos="720"/>
          <w:tab w:val="right" w:pos="10800"/>
        </w:tabs>
        <w:spacing w:line="280" w:lineRule="exact"/>
        <w:ind w:left="720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Draw valid conclusions and made strategic recommendation on potential M&amp;A deals based on projections.</w:t>
      </w:r>
    </w:p>
    <w:p w:rsidR="00CA1673" w:rsidRDefault="0078643A" w:rsidP="00FA6414">
      <w:pPr>
        <w:numPr>
          <w:ilvl w:val="0"/>
          <w:numId w:val="3"/>
        </w:numPr>
        <w:tabs>
          <w:tab w:val="clear" w:pos="927"/>
          <w:tab w:val="num" w:pos="720"/>
          <w:tab w:val="right" w:pos="10800"/>
        </w:tabs>
        <w:spacing w:line="280" w:lineRule="exact"/>
        <w:ind w:left="720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Identified 5-10 “private, not</w:t>
      </w:r>
      <w:r w:rsidR="00FE19CD">
        <w:rPr>
          <w:rFonts w:ascii="Times New Roman" w:eastAsia="Times" w:hAnsi="Times New Roman"/>
          <w:sz w:val="22"/>
          <w:szCs w:val="22"/>
        </w:rPr>
        <w:t xml:space="preserve"> for sale” companies in each of the 6 </w:t>
      </w:r>
      <w:r w:rsidR="00CA1673">
        <w:rPr>
          <w:rFonts w:ascii="Times New Roman" w:eastAsia="Times" w:hAnsi="Times New Roman"/>
          <w:sz w:val="22"/>
          <w:szCs w:val="22"/>
        </w:rPr>
        <w:t xml:space="preserve">niche </w:t>
      </w:r>
      <w:r w:rsidR="002F0953">
        <w:rPr>
          <w:rFonts w:ascii="Times New Roman" w:eastAsia="Times" w:hAnsi="Times New Roman"/>
          <w:sz w:val="22"/>
          <w:szCs w:val="22"/>
        </w:rPr>
        <w:t>product categories</w:t>
      </w:r>
      <w:r w:rsidR="00CA1673">
        <w:rPr>
          <w:rFonts w:ascii="Times New Roman" w:eastAsia="Times" w:hAnsi="Times New Roman"/>
          <w:sz w:val="22"/>
          <w:szCs w:val="22"/>
        </w:rPr>
        <w:t>.</w:t>
      </w:r>
    </w:p>
    <w:p w:rsidR="0078643A" w:rsidRDefault="00CA1673" w:rsidP="00FA6414">
      <w:pPr>
        <w:numPr>
          <w:ilvl w:val="0"/>
          <w:numId w:val="3"/>
        </w:numPr>
        <w:tabs>
          <w:tab w:val="clear" w:pos="927"/>
          <w:tab w:val="num" w:pos="720"/>
          <w:tab w:val="right" w:pos="10800"/>
        </w:tabs>
        <w:spacing w:line="280" w:lineRule="exact"/>
        <w:ind w:left="720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C</w:t>
      </w:r>
      <w:r w:rsidR="0078643A">
        <w:rPr>
          <w:rFonts w:ascii="Times New Roman" w:eastAsia="Times" w:hAnsi="Times New Roman"/>
          <w:sz w:val="22"/>
          <w:szCs w:val="22"/>
        </w:rPr>
        <w:t>omposed</w:t>
      </w:r>
      <w:r>
        <w:rPr>
          <w:rFonts w:ascii="Times New Roman" w:eastAsia="Times" w:hAnsi="Times New Roman"/>
          <w:sz w:val="22"/>
          <w:szCs w:val="22"/>
        </w:rPr>
        <w:t xml:space="preserve"> </w:t>
      </w:r>
      <w:r w:rsidR="006374B4">
        <w:rPr>
          <w:rFonts w:ascii="Times New Roman" w:eastAsia="Times" w:hAnsi="Times New Roman"/>
          <w:sz w:val="22"/>
          <w:szCs w:val="22"/>
        </w:rPr>
        <w:t>6</w:t>
      </w:r>
      <w:r w:rsidR="0078643A">
        <w:rPr>
          <w:rFonts w:ascii="Times New Roman" w:eastAsia="Times" w:hAnsi="Times New Roman"/>
          <w:sz w:val="22"/>
          <w:szCs w:val="22"/>
        </w:rPr>
        <w:t xml:space="preserve"> proprietary market report</w:t>
      </w:r>
      <w:r>
        <w:rPr>
          <w:rFonts w:ascii="Times New Roman" w:eastAsia="Times" w:hAnsi="Times New Roman"/>
          <w:sz w:val="22"/>
          <w:szCs w:val="22"/>
        </w:rPr>
        <w:t>s from primary research results.  Saved $7,500 per report.</w:t>
      </w:r>
    </w:p>
    <w:p w:rsidR="00FA6414" w:rsidRDefault="00BE25FE" w:rsidP="00FA6414">
      <w:pPr>
        <w:numPr>
          <w:ilvl w:val="0"/>
          <w:numId w:val="3"/>
        </w:numPr>
        <w:tabs>
          <w:tab w:val="clear" w:pos="927"/>
          <w:tab w:val="num" w:pos="720"/>
          <w:tab w:val="right" w:pos="10800"/>
        </w:tabs>
        <w:spacing w:line="280" w:lineRule="exact"/>
        <w:ind w:left="720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 xml:space="preserve">Initiated ongoing discussions </w:t>
      </w:r>
      <w:r w:rsidR="00905FE4">
        <w:rPr>
          <w:rFonts w:ascii="Times New Roman" w:eastAsia="Times" w:hAnsi="Times New Roman"/>
          <w:sz w:val="22"/>
          <w:szCs w:val="22"/>
        </w:rPr>
        <w:t>at C-level management by providing</w:t>
      </w:r>
      <w:r>
        <w:rPr>
          <w:rFonts w:ascii="Times New Roman" w:eastAsia="Times" w:hAnsi="Times New Roman"/>
          <w:sz w:val="22"/>
          <w:szCs w:val="22"/>
        </w:rPr>
        <w:t xml:space="preserve"> </w:t>
      </w:r>
      <w:r w:rsidR="0078643A">
        <w:rPr>
          <w:rFonts w:ascii="Times New Roman" w:eastAsia="Times" w:hAnsi="Times New Roman"/>
          <w:sz w:val="22"/>
          <w:szCs w:val="22"/>
        </w:rPr>
        <w:t xml:space="preserve">strategic </w:t>
      </w:r>
      <w:r w:rsidR="001258A1">
        <w:rPr>
          <w:rFonts w:ascii="Times New Roman" w:eastAsia="Times" w:hAnsi="Times New Roman"/>
          <w:sz w:val="22"/>
          <w:szCs w:val="22"/>
        </w:rPr>
        <w:t>analysis</w:t>
      </w:r>
      <w:r w:rsidR="00FA6414">
        <w:rPr>
          <w:rFonts w:ascii="Times New Roman" w:eastAsia="Times" w:hAnsi="Times New Roman"/>
          <w:sz w:val="22"/>
          <w:szCs w:val="22"/>
        </w:rPr>
        <w:t xml:space="preserve"> </w:t>
      </w:r>
      <w:r>
        <w:rPr>
          <w:rFonts w:ascii="Times New Roman" w:eastAsia="Times" w:hAnsi="Times New Roman"/>
          <w:sz w:val="22"/>
          <w:szCs w:val="22"/>
        </w:rPr>
        <w:t>of</w:t>
      </w:r>
      <w:r w:rsidR="0078643A">
        <w:rPr>
          <w:rFonts w:ascii="Times New Roman" w:eastAsia="Times" w:hAnsi="Times New Roman"/>
          <w:sz w:val="22"/>
          <w:szCs w:val="22"/>
        </w:rPr>
        <w:t xml:space="preserve"> </w:t>
      </w:r>
      <w:r w:rsidR="001258A1">
        <w:rPr>
          <w:rFonts w:ascii="Times New Roman" w:eastAsia="Times" w:hAnsi="Times New Roman"/>
          <w:sz w:val="22"/>
          <w:szCs w:val="22"/>
        </w:rPr>
        <w:t>value-adding acquisitions</w:t>
      </w:r>
      <w:r>
        <w:rPr>
          <w:rFonts w:ascii="Times New Roman" w:eastAsia="Times" w:hAnsi="Times New Roman"/>
          <w:sz w:val="22"/>
          <w:szCs w:val="22"/>
        </w:rPr>
        <w:t>.</w:t>
      </w:r>
    </w:p>
    <w:p w:rsidR="00FA6414" w:rsidRDefault="00A47BD4" w:rsidP="00FA6414">
      <w:pPr>
        <w:numPr>
          <w:ilvl w:val="0"/>
          <w:numId w:val="3"/>
        </w:numPr>
        <w:tabs>
          <w:tab w:val="clear" w:pos="927"/>
          <w:tab w:val="num" w:pos="720"/>
          <w:tab w:val="right" w:pos="10800"/>
        </w:tabs>
        <w:spacing w:line="280" w:lineRule="exact"/>
        <w:ind w:left="720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 xml:space="preserve">Interviewed business owners and </w:t>
      </w:r>
      <w:r w:rsidR="002F0953">
        <w:rPr>
          <w:rFonts w:ascii="Times New Roman" w:eastAsia="Times" w:hAnsi="Times New Roman"/>
          <w:sz w:val="22"/>
          <w:szCs w:val="22"/>
        </w:rPr>
        <w:t xml:space="preserve">senior </w:t>
      </w:r>
      <w:r w:rsidR="00BB1E8C">
        <w:rPr>
          <w:rFonts w:ascii="Times New Roman" w:eastAsia="Times" w:hAnsi="Times New Roman"/>
          <w:sz w:val="22"/>
          <w:szCs w:val="22"/>
        </w:rPr>
        <w:t>management to investigate in</w:t>
      </w:r>
      <w:r>
        <w:rPr>
          <w:rFonts w:ascii="Times New Roman" w:eastAsia="Times" w:hAnsi="Times New Roman"/>
          <w:sz w:val="22"/>
          <w:szCs w:val="22"/>
        </w:rPr>
        <w:t xml:space="preserve"> defined market segments.</w:t>
      </w:r>
    </w:p>
    <w:p w:rsidR="00FA6414" w:rsidRPr="00283EAD" w:rsidRDefault="00E2639C" w:rsidP="00D362EC">
      <w:pPr>
        <w:numPr>
          <w:ilvl w:val="0"/>
          <w:numId w:val="3"/>
        </w:numPr>
        <w:tabs>
          <w:tab w:val="clear" w:pos="927"/>
          <w:tab w:val="num" w:pos="720"/>
          <w:tab w:val="right" w:pos="10800"/>
        </w:tabs>
        <w:spacing w:after="240" w:line="280" w:lineRule="exact"/>
        <w:ind w:left="720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 xml:space="preserve">Optimized </w:t>
      </w:r>
      <w:r w:rsidR="00A47BD4">
        <w:rPr>
          <w:rFonts w:ascii="Times New Roman" w:eastAsia="Times" w:hAnsi="Times New Roman"/>
          <w:sz w:val="22"/>
          <w:szCs w:val="22"/>
        </w:rPr>
        <w:t>decision making process</w:t>
      </w:r>
      <w:r>
        <w:rPr>
          <w:rFonts w:ascii="Times New Roman" w:eastAsia="Times" w:hAnsi="Times New Roman"/>
          <w:sz w:val="22"/>
          <w:szCs w:val="22"/>
        </w:rPr>
        <w:t xml:space="preserve"> by cross-checking market reports and synthesizing critical information</w:t>
      </w:r>
      <w:r w:rsidR="00FA6414">
        <w:rPr>
          <w:rFonts w:ascii="Times New Roman" w:eastAsia="Times" w:hAnsi="Times New Roman"/>
          <w:sz w:val="22"/>
          <w:szCs w:val="22"/>
        </w:rPr>
        <w:t>.</w:t>
      </w:r>
    </w:p>
    <w:p w:rsidR="00FE4F8D" w:rsidRPr="001B121E" w:rsidRDefault="00FE4F8D" w:rsidP="00FE4F8D">
      <w:pPr>
        <w:pStyle w:val="Heading5"/>
        <w:tabs>
          <w:tab w:val="clear" w:pos="10260"/>
          <w:tab w:val="right" w:pos="10800"/>
        </w:tabs>
        <w:spacing w:line="280" w:lineRule="exact"/>
        <w:contextualSpacing/>
        <w:rPr>
          <w:sz w:val="22"/>
          <w:szCs w:val="22"/>
        </w:rPr>
      </w:pPr>
      <w:r w:rsidRPr="001B121E">
        <w:rPr>
          <w:sz w:val="22"/>
          <w:szCs w:val="22"/>
        </w:rPr>
        <w:t>8th STREET INVESTMENT</w:t>
      </w:r>
      <w:r>
        <w:rPr>
          <w:sz w:val="22"/>
          <w:szCs w:val="22"/>
        </w:rPr>
        <w:t>S</w:t>
      </w:r>
      <w:r w:rsidRPr="001B121E">
        <w:rPr>
          <w:sz w:val="22"/>
          <w:szCs w:val="22"/>
        </w:rPr>
        <w:t xml:space="preserve"> LLC</w:t>
      </w:r>
      <w:r w:rsidR="008D3C1F" w:rsidRPr="008D3C1F">
        <w:rPr>
          <w:b w:val="0"/>
          <w:sz w:val="22"/>
          <w:szCs w:val="22"/>
        </w:rPr>
        <w:t xml:space="preserve"> </w:t>
      </w:r>
      <w:r w:rsidR="008D3C1F">
        <w:rPr>
          <w:b w:val="0"/>
          <w:sz w:val="22"/>
          <w:szCs w:val="22"/>
        </w:rPr>
        <w:t xml:space="preserve">– </w:t>
      </w:r>
      <w:r w:rsidR="008D3C1F" w:rsidRPr="008D3C1F">
        <w:rPr>
          <w:b w:val="0"/>
          <w:sz w:val="22"/>
          <w:szCs w:val="22"/>
        </w:rPr>
        <w:t>boutique investment management firm</w:t>
      </w:r>
      <w:r w:rsidRPr="001B121E">
        <w:rPr>
          <w:sz w:val="22"/>
          <w:szCs w:val="22"/>
        </w:rPr>
        <w:tab/>
      </w:r>
      <w:r w:rsidRPr="001B121E">
        <w:rPr>
          <w:b w:val="0"/>
          <w:sz w:val="22"/>
          <w:szCs w:val="22"/>
        </w:rPr>
        <w:t>Alexandria, VA</w:t>
      </w:r>
    </w:p>
    <w:p w:rsidR="00FE4F8D" w:rsidRPr="001B121E" w:rsidRDefault="00FE4F8D" w:rsidP="00FE4F8D">
      <w:pPr>
        <w:tabs>
          <w:tab w:val="right" w:pos="10800"/>
        </w:tabs>
        <w:spacing w:line="280" w:lineRule="exact"/>
        <w:contextualSpacing/>
        <w:rPr>
          <w:rFonts w:ascii="Times New Roman" w:hAnsi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CN"/>
        </w:rPr>
        <w:t>Investment Analyst Intern</w:t>
      </w:r>
      <w:r w:rsidRPr="001B121E">
        <w:rPr>
          <w:rFonts w:ascii="Times New Roman" w:hAnsi="Times New Roman"/>
          <w:b/>
          <w:bCs/>
          <w:sz w:val="22"/>
          <w:szCs w:val="22"/>
          <w:lang w:eastAsia="zh-CN"/>
        </w:rPr>
        <w:tab/>
      </w:r>
      <w:r w:rsidRPr="001B121E">
        <w:rPr>
          <w:rFonts w:ascii="Times New Roman" w:hAnsi="Times New Roman"/>
          <w:bCs/>
          <w:sz w:val="22"/>
          <w:szCs w:val="22"/>
          <w:lang w:eastAsia="zh-CN"/>
        </w:rPr>
        <w:t>Summer 2010</w:t>
      </w:r>
    </w:p>
    <w:p w:rsidR="00FE4F8D" w:rsidRPr="00FE4F8D" w:rsidRDefault="00FE4F8D" w:rsidP="00FE4F8D">
      <w:pPr>
        <w:numPr>
          <w:ilvl w:val="0"/>
          <w:numId w:val="3"/>
        </w:numPr>
        <w:tabs>
          <w:tab w:val="clear" w:pos="927"/>
          <w:tab w:val="num" w:pos="720"/>
          <w:tab w:val="right" w:pos="10800"/>
        </w:tabs>
        <w:spacing w:after="240" w:line="280" w:lineRule="exact"/>
        <w:ind w:left="720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Provided professional investment recommendation based on ad hoc financial modeling and valuation.</w:t>
      </w:r>
    </w:p>
    <w:p w:rsidR="00FA6414" w:rsidRPr="001B121E" w:rsidRDefault="00FA6414" w:rsidP="00D362EC">
      <w:pPr>
        <w:pStyle w:val="Heading5"/>
        <w:tabs>
          <w:tab w:val="clear" w:pos="10260"/>
          <w:tab w:val="right" w:pos="10800"/>
        </w:tabs>
        <w:spacing w:line="280" w:lineRule="exact"/>
        <w:contextualSpacing/>
        <w:rPr>
          <w:b w:val="0"/>
          <w:sz w:val="22"/>
          <w:szCs w:val="22"/>
        </w:rPr>
      </w:pPr>
      <w:r w:rsidRPr="001B121E">
        <w:rPr>
          <w:sz w:val="22"/>
          <w:szCs w:val="22"/>
        </w:rPr>
        <w:t xml:space="preserve">MIZUHO </w:t>
      </w:r>
      <w:r w:rsidR="00890826">
        <w:rPr>
          <w:sz w:val="22"/>
          <w:szCs w:val="22"/>
        </w:rPr>
        <w:t>FINANCIAL GROUP</w:t>
      </w:r>
      <w:r w:rsidR="00890826">
        <w:rPr>
          <w:b w:val="0"/>
          <w:sz w:val="22"/>
          <w:szCs w:val="22"/>
        </w:rPr>
        <w:t xml:space="preserve"> – 2</w:t>
      </w:r>
      <w:r w:rsidR="00890826" w:rsidRPr="00890826">
        <w:rPr>
          <w:b w:val="0"/>
          <w:sz w:val="22"/>
          <w:szCs w:val="22"/>
          <w:vertAlign w:val="superscript"/>
        </w:rPr>
        <w:t>nd</w:t>
      </w:r>
      <w:r w:rsidR="00890826">
        <w:rPr>
          <w:b w:val="0"/>
          <w:sz w:val="22"/>
          <w:szCs w:val="22"/>
        </w:rPr>
        <w:t xml:space="preserve"> largest financial services company in Japan</w:t>
      </w:r>
      <w:r w:rsidRPr="001B121E">
        <w:rPr>
          <w:b w:val="0"/>
          <w:sz w:val="22"/>
          <w:szCs w:val="22"/>
        </w:rPr>
        <w:tab/>
        <w:t>Shanghai, C</w:t>
      </w:r>
      <w:r>
        <w:rPr>
          <w:b w:val="0"/>
          <w:sz w:val="22"/>
          <w:szCs w:val="22"/>
        </w:rPr>
        <w:t>hina</w:t>
      </w:r>
    </w:p>
    <w:p w:rsidR="00FA6414" w:rsidRPr="001B121E" w:rsidRDefault="007F07B9" w:rsidP="00FA6414">
      <w:pPr>
        <w:tabs>
          <w:tab w:val="right" w:pos="10800"/>
        </w:tabs>
        <w:spacing w:line="280" w:lineRule="exact"/>
        <w:contextualSpacing/>
        <w:rPr>
          <w:rFonts w:ascii="Times New Roman" w:eastAsia="Times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eastAsia="zh-CN"/>
        </w:rPr>
        <w:t>Financial</w:t>
      </w:r>
      <w:r w:rsidR="00F46B74">
        <w:rPr>
          <w:rFonts w:ascii="Times New Roman" w:hAnsi="Times New Roman"/>
          <w:b/>
          <w:bCs/>
          <w:sz w:val="22"/>
          <w:szCs w:val="22"/>
          <w:lang w:eastAsia="zh-CN"/>
        </w:rPr>
        <w:t xml:space="preserve"> Analyst, </w:t>
      </w:r>
      <w:r w:rsidR="00F5152F">
        <w:rPr>
          <w:rFonts w:ascii="Times New Roman" w:hAnsi="Times New Roman"/>
          <w:b/>
          <w:bCs/>
          <w:sz w:val="22"/>
          <w:szCs w:val="22"/>
          <w:lang w:eastAsia="zh-CN"/>
        </w:rPr>
        <w:t xml:space="preserve">Client </w:t>
      </w:r>
      <w:r w:rsidR="00FA6414">
        <w:rPr>
          <w:rFonts w:ascii="Times New Roman" w:hAnsi="Times New Roman"/>
          <w:b/>
          <w:bCs/>
          <w:sz w:val="22"/>
          <w:szCs w:val="22"/>
          <w:lang w:eastAsia="zh-CN"/>
        </w:rPr>
        <w:t>Relationship Management</w:t>
      </w:r>
      <w:r w:rsidR="00FA6414" w:rsidRPr="001B121E">
        <w:rPr>
          <w:rFonts w:ascii="Times New Roman" w:eastAsia="Times" w:hAnsi="Times New Roman"/>
          <w:b/>
          <w:iCs/>
          <w:sz w:val="22"/>
          <w:szCs w:val="22"/>
        </w:rPr>
        <w:t xml:space="preserve">                                    </w:t>
      </w:r>
      <w:r w:rsidR="00FA6414" w:rsidRPr="001B121E">
        <w:rPr>
          <w:rFonts w:ascii="Times New Roman" w:eastAsia="Times" w:hAnsi="Times New Roman"/>
          <w:b/>
          <w:iCs/>
          <w:sz w:val="22"/>
          <w:szCs w:val="22"/>
        </w:rPr>
        <w:tab/>
      </w:r>
      <w:r w:rsidR="00FA6414" w:rsidRPr="001B121E">
        <w:rPr>
          <w:rFonts w:ascii="Times New Roman" w:eastAsia="Times" w:hAnsi="Times New Roman"/>
          <w:iCs/>
          <w:sz w:val="22"/>
          <w:szCs w:val="22"/>
        </w:rPr>
        <w:t>2008</w:t>
      </w:r>
      <w:r w:rsidR="00FA6414" w:rsidRPr="001B121E">
        <w:rPr>
          <w:rFonts w:ascii="Times New Roman" w:eastAsia="Times" w:hAnsi="Times New Roman"/>
          <w:b/>
          <w:iCs/>
          <w:sz w:val="22"/>
          <w:szCs w:val="22"/>
        </w:rPr>
        <w:tab/>
      </w:r>
    </w:p>
    <w:p w:rsidR="00837439" w:rsidRPr="00D825F1" w:rsidRDefault="00837439" w:rsidP="00837439">
      <w:pPr>
        <w:numPr>
          <w:ilvl w:val="0"/>
          <w:numId w:val="3"/>
        </w:numPr>
        <w:tabs>
          <w:tab w:val="clear" w:pos="927"/>
          <w:tab w:val="num" w:pos="720"/>
          <w:tab w:val="right" w:pos="10800"/>
        </w:tabs>
        <w:spacing w:line="280" w:lineRule="exact"/>
        <w:ind w:left="720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 xml:space="preserve">Established 5 new corporate client relationships, each </w:t>
      </w:r>
      <w:r w:rsidR="00325A30">
        <w:rPr>
          <w:rFonts w:ascii="Times New Roman" w:eastAsia="Times" w:hAnsi="Times New Roman"/>
          <w:sz w:val="22"/>
          <w:szCs w:val="22"/>
        </w:rPr>
        <w:t xml:space="preserve">client </w:t>
      </w:r>
      <w:r>
        <w:rPr>
          <w:rFonts w:ascii="Times New Roman" w:eastAsia="Times" w:hAnsi="Times New Roman"/>
          <w:sz w:val="22"/>
          <w:szCs w:val="22"/>
        </w:rPr>
        <w:t>with assets greater than $75 million.</w:t>
      </w:r>
    </w:p>
    <w:p w:rsidR="00DA0437" w:rsidRDefault="00501F2F" w:rsidP="00FA6414">
      <w:pPr>
        <w:numPr>
          <w:ilvl w:val="0"/>
          <w:numId w:val="3"/>
        </w:numPr>
        <w:tabs>
          <w:tab w:val="clear" w:pos="927"/>
          <w:tab w:val="num" w:pos="720"/>
          <w:tab w:val="right" w:pos="10800"/>
        </w:tabs>
        <w:spacing w:line="280" w:lineRule="exact"/>
        <w:ind w:left="720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 xml:space="preserve">Identified bottlenecks and led a </w:t>
      </w:r>
      <w:r w:rsidR="00AF3027">
        <w:rPr>
          <w:rFonts w:ascii="Times New Roman" w:eastAsia="Times" w:hAnsi="Times New Roman"/>
          <w:sz w:val="22"/>
          <w:szCs w:val="22"/>
        </w:rPr>
        <w:t>6</w:t>
      </w:r>
      <w:r>
        <w:rPr>
          <w:rFonts w:ascii="Times New Roman" w:eastAsia="Times" w:hAnsi="Times New Roman"/>
          <w:sz w:val="22"/>
          <w:szCs w:val="22"/>
        </w:rPr>
        <w:t>-person cross-functional team to implement</w:t>
      </w:r>
      <w:r w:rsidR="00837439">
        <w:rPr>
          <w:rFonts w:ascii="Times New Roman" w:eastAsia="Times" w:hAnsi="Times New Roman"/>
          <w:sz w:val="22"/>
          <w:szCs w:val="22"/>
        </w:rPr>
        <w:t xml:space="preserve"> the</w:t>
      </w:r>
      <w:r w:rsidR="00672018">
        <w:rPr>
          <w:rFonts w:ascii="Times New Roman" w:eastAsia="Times" w:hAnsi="Times New Roman"/>
          <w:sz w:val="22"/>
          <w:szCs w:val="22"/>
        </w:rPr>
        <w:t xml:space="preserve"> </w:t>
      </w:r>
      <w:r>
        <w:rPr>
          <w:rFonts w:ascii="Times New Roman" w:eastAsia="Times" w:hAnsi="Times New Roman"/>
          <w:sz w:val="22"/>
          <w:szCs w:val="22"/>
        </w:rPr>
        <w:t>process improv</w:t>
      </w:r>
      <w:r w:rsidR="00261D8B">
        <w:rPr>
          <w:rFonts w:ascii="Times New Roman" w:eastAsia="Times" w:hAnsi="Times New Roman"/>
          <w:sz w:val="22"/>
          <w:szCs w:val="22"/>
        </w:rPr>
        <w:t>ement initiative.</w:t>
      </w:r>
    </w:p>
    <w:p w:rsidR="00837439" w:rsidRPr="00837439" w:rsidRDefault="00837439" w:rsidP="00837439">
      <w:pPr>
        <w:numPr>
          <w:ilvl w:val="0"/>
          <w:numId w:val="3"/>
        </w:numPr>
        <w:tabs>
          <w:tab w:val="clear" w:pos="927"/>
          <w:tab w:val="num" w:pos="720"/>
          <w:tab w:val="right" w:pos="10800"/>
        </w:tabs>
        <w:spacing w:line="280" w:lineRule="exact"/>
        <w:ind w:left="720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Reduced turnaround time for external client studies from 2 weeks to 2 days.  Saved $2,000 per study.</w:t>
      </w:r>
    </w:p>
    <w:p w:rsidR="00FA6414" w:rsidRPr="001B121E" w:rsidRDefault="00D87CA8" w:rsidP="00FA6414">
      <w:pPr>
        <w:numPr>
          <w:ilvl w:val="0"/>
          <w:numId w:val="3"/>
        </w:numPr>
        <w:tabs>
          <w:tab w:val="clear" w:pos="927"/>
          <w:tab w:val="num" w:pos="720"/>
          <w:tab w:val="right" w:pos="10800"/>
        </w:tabs>
        <w:spacing w:line="280" w:lineRule="exact"/>
        <w:ind w:left="720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Designed and c</w:t>
      </w:r>
      <w:r w:rsidR="00E1180C">
        <w:rPr>
          <w:rFonts w:ascii="Times New Roman" w:eastAsia="Times" w:hAnsi="Times New Roman"/>
          <w:sz w:val="22"/>
          <w:szCs w:val="22"/>
        </w:rPr>
        <w:t>onstructed</w:t>
      </w:r>
      <w:r w:rsidR="00FA6414">
        <w:rPr>
          <w:rFonts w:ascii="Times New Roman" w:eastAsia="Times" w:hAnsi="Times New Roman"/>
          <w:sz w:val="22"/>
          <w:szCs w:val="22"/>
        </w:rPr>
        <w:t xml:space="preserve"> a new client database with 2,000 corporate clients.</w:t>
      </w:r>
      <w:r>
        <w:rPr>
          <w:rFonts w:ascii="Times New Roman" w:eastAsia="Times" w:hAnsi="Times New Roman"/>
          <w:sz w:val="22"/>
          <w:szCs w:val="22"/>
        </w:rPr>
        <w:t xml:space="preserve">  Optimized data extraction process.</w:t>
      </w:r>
    </w:p>
    <w:p w:rsidR="00E1180C" w:rsidRPr="00E1180C" w:rsidRDefault="00E1180C" w:rsidP="00E1180C">
      <w:pPr>
        <w:numPr>
          <w:ilvl w:val="0"/>
          <w:numId w:val="3"/>
        </w:numPr>
        <w:tabs>
          <w:tab w:val="clear" w:pos="927"/>
          <w:tab w:val="num" w:pos="720"/>
          <w:tab w:val="right" w:pos="10800"/>
        </w:tabs>
        <w:spacing w:line="280" w:lineRule="exact"/>
        <w:ind w:left="720"/>
        <w:contextualSpacing/>
        <w:rPr>
          <w:rFonts w:ascii="Times New Roman" w:eastAsia="Times" w:hAnsi="Times New Roman"/>
          <w:sz w:val="8"/>
          <w:szCs w:val="8"/>
        </w:rPr>
      </w:pPr>
      <w:r>
        <w:rPr>
          <w:rFonts w:ascii="Times New Roman" w:eastAsia="Times" w:hAnsi="Times New Roman"/>
          <w:sz w:val="22"/>
          <w:szCs w:val="22"/>
        </w:rPr>
        <w:t>Advised appropriate financial products to corporate clients as a representative of Assistant General Manager.</w:t>
      </w:r>
    </w:p>
    <w:p w:rsidR="00FA6414" w:rsidRPr="00D362EC" w:rsidRDefault="00EA4C86" w:rsidP="00D362EC">
      <w:pPr>
        <w:numPr>
          <w:ilvl w:val="0"/>
          <w:numId w:val="3"/>
        </w:numPr>
        <w:tabs>
          <w:tab w:val="clear" w:pos="927"/>
          <w:tab w:val="num" w:pos="720"/>
          <w:tab w:val="right" w:pos="10800"/>
        </w:tabs>
        <w:spacing w:after="240" w:line="280" w:lineRule="exact"/>
        <w:ind w:left="720"/>
        <w:contextualSpacing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Performed</w:t>
      </w:r>
      <w:r w:rsidR="00D825F1">
        <w:rPr>
          <w:rFonts w:ascii="Times New Roman" w:eastAsia="Times" w:hAnsi="Times New Roman"/>
          <w:sz w:val="22"/>
          <w:szCs w:val="22"/>
        </w:rPr>
        <w:t xml:space="preserve"> </w:t>
      </w:r>
      <w:r w:rsidR="00175E43">
        <w:rPr>
          <w:rFonts w:ascii="Times New Roman" w:eastAsia="Times" w:hAnsi="Times New Roman"/>
          <w:sz w:val="22"/>
          <w:szCs w:val="22"/>
        </w:rPr>
        <w:t>financial</w:t>
      </w:r>
      <w:r w:rsidR="00D825F1">
        <w:rPr>
          <w:rFonts w:ascii="Times New Roman" w:eastAsia="Times" w:hAnsi="Times New Roman"/>
          <w:sz w:val="22"/>
          <w:szCs w:val="22"/>
        </w:rPr>
        <w:t xml:space="preserve"> analysis for corporate clients, explained proprietary ratings to credit risk group in Japan.</w:t>
      </w:r>
    </w:p>
    <w:bookmarkEnd w:id="0"/>
    <w:bookmarkEnd w:id="1"/>
    <w:p w:rsidR="00FA6414" w:rsidRPr="001B121E" w:rsidRDefault="00EA4C86" w:rsidP="00FA6414">
      <w:pPr>
        <w:pStyle w:val="Heading3"/>
        <w:tabs>
          <w:tab w:val="right" w:pos="10800"/>
        </w:tabs>
        <w:spacing w:line="240" w:lineRule="exact"/>
        <w:contextualSpacing/>
        <w:rPr>
          <w:sz w:val="22"/>
          <w:szCs w:val="22"/>
        </w:rPr>
      </w:pPr>
      <w:r>
        <w:rPr>
          <w:sz w:val="22"/>
          <w:szCs w:val="22"/>
        </w:rPr>
        <w:t>SKILLS</w:t>
      </w:r>
      <w:r w:rsidR="000E1948">
        <w:rPr>
          <w:sz w:val="22"/>
          <w:szCs w:val="22"/>
        </w:rPr>
        <w:t xml:space="preserve"> &amp; INTERESTS</w:t>
      </w:r>
      <w:r w:rsidR="00D362EC">
        <w:rPr>
          <w:sz w:val="22"/>
          <w:szCs w:val="22"/>
        </w:rPr>
        <w:tab/>
      </w:r>
      <w:r w:rsidR="00D362EC">
        <w:rPr>
          <w:sz w:val="22"/>
          <w:szCs w:val="22"/>
        </w:rPr>
        <w:tab/>
        <w:t>an</w:t>
      </w:r>
      <w:r w:rsidR="00FA6414" w:rsidRPr="001B121E">
        <w:rPr>
          <w:sz w:val="22"/>
          <w:szCs w:val="22"/>
        </w:rPr>
        <w:t xml:space="preserve"> </w:t>
      </w:r>
    </w:p>
    <w:p w:rsidR="00FE4F8D" w:rsidRDefault="00813A4A" w:rsidP="00FA6414">
      <w:pPr>
        <w:numPr>
          <w:ilvl w:val="0"/>
          <w:numId w:val="2"/>
        </w:numPr>
        <w:tabs>
          <w:tab w:val="right" w:pos="720"/>
        </w:tabs>
        <w:spacing w:line="280" w:lineRule="exact"/>
        <w:contextualSpacing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Photography</w:t>
      </w:r>
      <w:r w:rsidR="00175E43">
        <w:rPr>
          <w:rFonts w:ascii="Times New Roman" w:hAnsi="Times New Roman"/>
          <w:sz w:val="22"/>
          <w:szCs w:val="22"/>
          <w:lang w:eastAsia="zh-CN"/>
        </w:rPr>
        <w:t>, hiking</w:t>
      </w:r>
      <w:r w:rsidR="00FE4F8D">
        <w:rPr>
          <w:rFonts w:ascii="Times New Roman" w:hAnsi="Times New Roman"/>
          <w:sz w:val="22"/>
          <w:szCs w:val="22"/>
          <w:lang w:eastAsia="zh-CN"/>
        </w:rPr>
        <w:t>.</w:t>
      </w:r>
    </w:p>
    <w:p w:rsidR="00FA6414" w:rsidRDefault="00FA6414" w:rsidP="00FA6414">
      <w:pPr>
        <w:numPr>
          <w:ilvl w:val="0"/>
          <w:numId w:val="2"/>
        </w:numPr>
        <w:tabs>
          <w:tab w:val="right" w:pos="720"/>
        </w:tabs>
        <w:spacing w:line="280" w:lineRule="exact"/>
        <w:contextualSpacing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Fluent in English, </w:t>
      </w:r>
      <w:r w:rsidRPr="001B121E">
        <w:rPr>
          <w:rFonts w:ascii="Times New Roman" w:hAnsi="Times New Roman"/>
          <w:sz w:val="22"/>
          <w:szCs w:val="22"/>
          <w:lang w:eastAsia="zh-CN"/>
        </w:rPr>
        <w:t>native Mandarin</w:t>
      </w:r>
      <w:r>
        <w:rPr>
          <w:rFonts w:ascii="Times New Roman" w:hAnsi="Times New Roman"/>
          <w:sz w:val="22"/>
          <w:szCs w:val="22"/>
          <w:lang w:eastAsia="zh-CN"/>
        </w:rPr>
        <w:t xml:space="preserve"> and </w:t>
      </w:r>
      <w:proofErr w:type="spellStart"/>
      <w:r>
        <w:rPr>
          <w:rFonts w:ascii="Times New Roman" w:hAnsi="Times New Roman"/>
          <w:sz w:val="22"/>
          <w:szCs w:val="22"/>
          <w:lang w:eastAsia="zh-CN"/>
        </w:rPr>
        <w:t>Shanghainese</w:t>
      </w:r>
      <w:proofErr w:type="spellEnd"/>
      <w:r w:rsidRPr="001B121E">
        <w:rPr>
          <w:rFonts w:ascii="Times New Roman" w:hAnsi="Times New Roman"/>
          <w:sz w:val="22"/>
          <w:szCs w:val="22"/>
          <w:lang w:eastAsia="zh-CN"/>
        </w:rPr>
        <w:t>, conversational Cantonese</w:t>
      </w:r>
      <w:r w:rsidR="00AD378F">
        <w:rPr>
          <w:rFonts w:ascii="Times New Roman" w:hAnsi="Times New Roman"/>
          <w:sz w:val="22"/>
          <w:szCs w:val="22"/>
          <w:lang w:eastAsia="zh-CN"/>
        </w:rPr>
        <w:t>.</w:t>
      </w:r>
    </w:p>
    <w:p w:rsidR="00EA4C86" w:rsidRPr="001B121E" w:rsidRDefault="00EA4C86" w:rsidP="00FA6414">
      <w:pPr>
        <w:numPr>
          <w:ilvl w:val="0"/>
          <w:numId w:val="2"/>
        </w:numPr>
        <w:tabs>
          <w:tab w:val="right" w:pos="720"/>
        </w:tabs>
        <w:spacing w:line="280" w:lineRule="exact"/>
        <w:contextualSpacing/>
        <w:rPr>
          <w:rFonts w:ascii="Times New Roman" w:hAnsi="Times New Roman"/>
          <w:sz w:val="22"/>
          <w:szCs w:val="22"/>
          <w:lang w:eastAsia="zh-CN"/>
        </w:rPr>
      </w:pPr>
      <w:r w:rsidRPr="00EA4C86">
        <w:rPr>
          <w:rFonts w:ascii="Times New Roman" w:hAnsi="Times New Roman"/>
          <w:sz w:val="22"/>
          <w:szCs w:val="22"/>
          <w:lang w:eastAsia="zh-CN"/>
        </w:rPr>
        <w:t>Strong PC skills including MS Excel, Power Point, Word, Access</w:t>
      </w:r>
      <w:r>
        <w:rPr>
          <w:rFonts w:ascii="Times New Roman" w:hAnsi="Times New Roman"/>
          <w:sz w:val="22"/>
          <w:szCs w:val="22"/>
          <w:lang w:eastAsia="zh-CN"/>
        </w:rPr>
        <w:t>; Minitab.</w:t>
      </w:r>
    </w:p>
    <w:sectPr w:rsidR="00EA4C86" w:rsidRPr="001B121E" w:rsidSect="007A4A54">
      <w:type w:val="continuous"/>
      <w:pgSz w:w="12240" w:h="15840" w:code="1"/>
      <w:pgMar w:top="720" w:right="720" w:bottom="720" w:left="720" w:header="0" w:footer="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53B" w:rsidRDefault="0029553B">
      <w:r>
        <w:separator/>
      </w:r>
    </w:p>
  </w:endnote>
  <w:endnote w:type="continuationSeparator" w:id="0">
    <w:p w:rsidR="0029553B" w:rsidRDefault="00295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Tahom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53B" w:rsidRDefault="0029553B">
      <w:r>
        <w:separator/>
      </w:r>
    </w:p>
  </w:footnote>
  <w:footnote w:type="continuationSeparator" w:id="0">
    <w:p w:rsidR="0029553B" w:rsidRDefault="00295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  <w:sz w:val="18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7393D97"/>
    <w:multiLevelType w:val="hybridMultilevel"/>
    <w:tmpl w:val="22A2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A3E23"/>
    <w:multiLevelType w:val="hybridMultilevel"/>
    <w:tmpl w:val="2CCC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C5C3A"/>
    <w:multiLevelType w:val="hybridMultilevel"/>
    <w:tmpl w:val="AB1CD8C0"/>
    <w:lvl w:ilvl="0" w:tplc="0FCA000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4039EA"/>
    <w:multiLevelType w:val="hybridMultilevel"/>
    <w:tmpl w:val="FBBCEF4E"/>
    <w:lvl w:ilvl="0" w:tplc="0FCA000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E6A18"/>
    <w:multiLevelType w:val="hybridMultilevel"/>
    <w:tmpl w:val="DAFA6D24"/>
    <w:lvl w:ilvl="0" w:tplc="4DD07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60CFF"/>
    <w:multiLevelType w:val="hybridMultilevel"/>
    <w:tmpl w:val="6DF25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3D4EFD"/>
    <w:multiLevelType w:val="hybridMultilevel"/>
    <w:tmpl w:val="F4D425FE"/>
    <w:lvl w:ilvl="0" w:tplc="0FCA000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F710DC"/>
    <w:multiLevelType w:val="hybridMultilevel"/>
    <w:tmpl w:val="024431BE"/>
    <w:lvl w:ilvl="0" w:tplc="E9F4D5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AD6E39"/>
    <w:multiLevelType w:val="hybridMultilevel"/>
    <w:tmpl w:val="6EB6CDB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5">
    <w:nsid w:val="35FD5645"/>
    <w:multiLevelType w:val="hybridMultilevel"/>
    <w:tmpl w:val="99DAE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384939"/>
    <w:multiLevelType w:val="hybridMultilevel"/>
    <w:tmpl w:val="28F00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4234D1"/>
    <w:multiLevelType w:val="hybridMultilevel"/>
    <w:tmpl w:val="01E2B490"/>
    <w:lvl w:ilvl="0" w:tplc="0FCA000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FE3D72"/>
    <w:multiLevelType w:val="hybridMultilevel"/>
    <w:tmpl w:val="E34EB402"/>
    <w:lvl w:ilvl="0" w:tplc="4DD07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40601E"/>
    <w:multiLevelType w:val="hybridMultilevel"/>
    <w:tmpl w:val="54C47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6D69F0"/>
    <w:multiLevelType w:val="hybridMultilevel"/>
    <w:tmpl w:val="B2FA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A28B8"/>
    <w:multiLevelType w:val="hybridMultilevel"/>
    <w:tmpl w:val="8A3CCAE4"/>
    <w:lvl w:ilvl="0" w:tplc="0FCA000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4A4B88"/>
    <w:multiLevelType w:val="hybridMultilevel"/>
    <w:tmpl w:val="C19E5DC8"/>
    <w:lvl w:ilvl="0" w:tplc="0FCA000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8671D0"/>
    <w:multiLevelType w:val="hybridMultilevel"/>
    <w:tmpl w:val="0F243A44"/>
    <w:lvl w:ilvl="0" w:tplc="4DD07BD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58EE6DB6"/>
    <w:multiLevelType w:val="hybridMultilevel"/>
    <w:tmpl w:val="7E701E26"/>
    <w:lvl w:ilvl="0" w:tplc="0FCA000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E30DF"/>
    <w:multiLevelType w:val="hybridMultilevel"/>
    <w:tmpl w:val="1B0E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90EAD"/>
    <w:multiLevelType w:val="hybridMultilevel"/>
    <w:tmpl w:val="8482E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3"/>
  </w:num>
  <w:num w:numId="4">
    <w:abstractNumId w:val="13"/>
  </w:num>
  <w:num w:numId="5">
    <w:abstractNumId w:val="19"/>
  </w:num>
  <w:num w:numId="6">
    <w:abstractNumId w:val="12"/>
  </w:num>
  <w:num w:numId="7">
    <w:abstractNumId w:val="24"/>
  </w:num>
  <w:num w:numId="8">
    <w:abstractNumId w:val="22"/>
  </w:num>
  <w:num w:numId="9">
    <w:abstractNumId w:val="21"/>
  </w:num>
  <w:num w:numId="10">
    <w:abstractNumId w:val="9"/>
  </w:num>
  <w:num w:numId="11">
    <w:abstractNumId w:val="8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5"/>
  </w:num>
  <w:num w:numId="15">
    <w:abstractNumId w:val="26"/>
  </w:num>
  <w:num w:numId="16">
    <w:abstractNumId w:val="14"/>
  </w:num>
  <w:num w:numId="17">
    <w:abstractNumId w:val="11"/>
  </w:num>
  <w:num w:numId="18">
    <w:abstractNumId w:val="1"/>
  </w:num>
  <w:num w:numId="19">
    <w:abstractNumId w:val="2"/>
  </w:num>
  <w:num w:numId="20">
    <w:abstractNumId w:val="3"/>
  </w:num>
  <w:num w:numId="21">
    <w:abstractNumId w:val="0"/>
  </w:num>
  <w:num w:numId="22">
    <w:abstractNumId w:val="4"/>
  </w:num>
  <w:num w:numId="23">
    <w:abstractNumId w:val="5"/>
  </w:num>
  <w:num w:numId="24">
    <w:abstractNumId w:val="20"/>
  </w:num>
  <w:num w:numId="25">
    <w:abstractNumId w:val="25"/>
  </w:num>
  <w:num w:numId="26">
    <w:abstractNumId w:val="6"/>
  </w:num>
  <w:num w:numId="27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attachedTemplate r:id="rId1"/>
  <w:stylePaneFormatFilter w:val="3F01"/>
  <w:documentProtection w:formatting="1" w:enforcement="0"/>
  <w:defaultTabStop w:val="105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454F"/>
    <w:rsid w:val="00001BEF"/>
    <w:rsid w:val="000105E9"/>
    <w:rsid w:val="0001242C"/>
    <w:rsid w:val="000143EF"/>
    <w:rsid w:val="00020876"/>
    <w:rsid w:val="00024FB7"/>
    <w:rsid w:val="00027A17"/>
    <w:rsid w:val="00035053"/>
    <w:rsid w:val="000371D1"/>
    <w:rsid w:val="00043645"/>
    <w:rsid w:val="000471D5"/>
    <w:rsid w:val="00052E98"/>
    <w:rsid w:val="00054CB8"/>
    <w:rsid w:val="00055BCD"/>
    <w:rsid w:val="0005605F"/>
    <w:rsid w:val="00057B5C"/>
    <w:rsid w:val="0006217B"/>
    <w:rsid w:val="00063E36"/>
    <w:rsid w:val="000709F9"/>
    <w:rsid w:val="000726CB"/>
    <w:rsid w:val="00072E44"/>
    <w:rsid w:val="00080635"/>
    <w:rsid w:val="00080965"/>
    <w:rsid w:val="00081777"/>
    <w:rsid w:val="000844A7"/>
    <w:rsid w:val="000847E4"/>
    <w:rsid w:val="00086D05"/>
    <w:rsid w:val="00087512"/>
    <w:rsid w:val="00087C48"/>
    <w:rsid w:val="0009229B"/>
    <w:rsid w:val="00092F62"/>
    <w:rsid w:val="000930C0"/>
    <w:rsid w:val="00093CB0"/>
    <w:rsid w:val="00097A00"/>
    <w:rsid w:val="000A51ED"/>
    <w:rsid w:val="000B3F8F"/>
    <w:rsid w:val="000B4DC1"/>
    <w:rsid w:val="000B508D"/>
    <w:rsid w:val="000C0F3E"/>
    <w:rsid w:val="000C645F"/>
    <w:rsid w:val="000D09FD"/>
    <w:rsid w:val="000D0FC8"/>
    <w:rsid w:val="000D11F2"/>
    <w:rsid w:val="000D13EC"/>
    <w:rsid w:val="000D3FBB"/>
    <w:rsid w:val="000D414B"/>
    <w:rsid w:val="000E03FD"/>
    <w:rsid w:val="000E1948"/>
    <w:rsid w:val="000E2DB3"/>
    <w:rsid w:val="000E3069"/>
    <w:rsid w:val="000E3D41"/>
    <w:rsid w:val="000E4528"/>
    <w:rsid w:val="000E5EE4"/>
    <w:rsid w:val="000E6A28"/>
    <w:rsid w:val="000E6B59"/>
    <w:rsid w:val="000E6F78"/>
    <w:rsid w:val="000E7307"/>
    <w:rsid w:val="000F1402"/>
    <w:rsid w:val="000F2AFC"/>
    <w:rsid w:val="000F7303"/>
    <w:rsid w:val="00103EA1"/>
    <w:rsid w:val="00115B58"/>
    <w:rsid w:val="001169A3"/>
    <w:rsid w:val="00120489"/>
    <w:rsid w:val="001242EF"/>
    <w:rsid w:val="001258A1"/>
    <w:rsid w:val="001313B5"/>
    <w:rsid w:val="00131561"/>
    <w:rsid w:val="00133631"/>
    <w:rsid w:val="0013559B"/>
    <w:rsid w:val="00136A91"/>
    <w:rsid w:val="00140EE0"/>
    <w:rsid w:val="001426B0"/>
    <w:rsid w:val="0014282C"/>
    <w:rsid w:val="0014365F"/>
    <w:rsid w:val="00144E0F"/>
    <w:rsid w:val="00146305"/>
    <w:rsid w:val="00147FF4"/>
    <w:rsid w:val="00151755"/>
    <w:rsid w:val="00153552"/>
    <w:rsid w:val="00160DD4"/>
    <w:rsid w:val="0016214D"/>
    <w:rsid w:val="00162B8F"/>
    <w:rsid w:val="00163BBD"/>
    <w:rsid w:val="00164C06"/>
    <w:rsid w:val="00165BFA"/>
    <w:rsid w:val="00173CEF"/>
    <w:rsid w:val="001740DF"/>
    <w:rsid w:val="00174FD7"/>
    <w:rsid w:val="00175D7D"/>
    <w:rsid w:val="00175E43"/>
    <w:rsid w:val="0018157D"/>
    <w:rsid w:val="00182AC2"/>
    <w:rsid w:val="00186B5C"/>
    <w:rsid w:val="00190760"/>
    <w:rsid w:val="00190787"/>
    <w:rsid w:val="00192F7E"/>
    <w:rsid w:val="00196BD5"/>
    <w:rsid w:val="001A2FD9"/>
    <w:rsid w:val="001A6AA9"/>
    <w:rsid w:val="001A7449"/>
    <w:rsid w:val="001B121E"/>
    <w:rsid w:val="001B36F4"/>
    <w:rsid w:val="001B4ADA"/>
    <w:rsid w:val="001B7997"/>
    <w:rsid w:val="001B7B3D"/>
    <w:rsid w:val="001C0EF3"/>
    <w:rsid w:val="001C5808"/>
    <w:rsid w:val="001C6168"/>
    <w:rsid w:val="001D05B0"/>
    <w:rsid w:val="001D474D"/>
    <w:rsid w:val="001D79C6"/>
    <w:rsid w:val="001D7D15"/>
    <w:rsid w:val="001E584E"/>
    <w:rsid w:val="001F218D"/>
    <w:rsid w:val="001F4A8C"/>
    <w:rsid w:val="00200A84"/>
    <w:rsid w:val="002073E0"/>
    <w:rsid w:val="00211DB8"/>
    <w:rsid w:val="00212620"/>
    <w:rsid w:val="0021485F"/>
    <w:rsid w:val="00214DC2"/>
    <w:rsid w:val="00216738"/>
    <w:rsid w:val="00220E33"/>
    <w:rsid w:val="0023260B"/>
    <w:rsid w:val="002410CE"/>
    <w:rsid w:val="00241AC6"/>
    <w:rsid w:val="00241EF6"/>
    <w:rsid w:val="00242340"/>
    <w:rsid w:val="00243202"/>
    <w:rsid w:val="00245D74"/>
    <w:rsid w:val="00245E43"/>
    <w:rsid w:val="0024619B"/>
    <w:rsid w:val="002466E9"/>
    <w:rsid w:val="00246E25"/>
    <w:rsid w:val="00247423"/>
    <w:rsid w:val="00247C60"/>
    <w:rsid w:val="0025020A"/>
    <w:rsid w:val="00251D3C"/>
    <w:rsid w:val="00251F2F"/>
    <w:rsid w:val="0025233F"/>
    <w:rsid w:val="00252692"/>
    <w:rsid w:val="00252B25"/>
    <w:rsid w:val="00253408"/>
    <w:rsid w:val="0025497F"/>
    <w:rsid w:val="00255132"/>
    <w:rsid w:val="00255645"/>
    <w:rsid w:val="00256CC2"/>
    <w:rsid w:val="00257041"/>
    <w:rsid w:val="00261D8B"/>
    <w:rsid w:val="00263E0F"/>
    <w:rsid w:val="0026418A"/>
    <w:rsid w:val="00267E0C"/>
    <w:rsid w:val="002703FF"/>
    <w:rsid w:val="00273082"/>
    <w:rsid w:val="00273DE3"/>
    <w:rsid w:val="00276C9B"/>
    <w:rsid w:val="00277D24"/>
    <w:rsid w:val="00277DB1"/>
    <w:rsid w:val="0028212B"/>
    <w:rsid w:val="0029388D"/>
    <w:rsid w:val="0029553B"/>
    <w:rsid w:val="00296B73"/>
    <w:rsid w:val="002979EB"/>
    <w:rsid w:val="00297BB0"/>
    <w:rsid w:val="002A3D93"/>
    <w:rsid w:val="002A4C33"/>
    <w:rsid w:val="002A6D3D"/>
    <w:rsid w:val="002B51B5"/>
    <w:rsid w:val="002B554B"/>
    <w:rsid w:val="002C12A7"/>
    <w:rsid w:val="002C266A"/>
    <w:rsid w:val="002C4BC2"/>
    <w:rsid w:val="002C7A11"/>
    <w:rsid w:val="002D4775"/>
    <w:rsid w:val="002D4B86"/>
    <w:rsid w:val="002D5DC9"/>
    <w:rsid w:val="002D5DE6"/>
    <w:rsid w:val="002D6DD3"/>
    <w:rsid w:val="002E275C"/>
    <w:rsid w:val="002E31C3"/>
    <w:rsid w:val="002E3F4A"/>
    <w:rsid w:val="002E46DB"/>
    <w:rsid w:val="002E499A"/>
    <w:rsid w:val="002E4E71"/>
    <w:rsid w:val="002E60F4"/>
    <w:rsid w:val="002F0953"/>
    <w:rsid w:val="002F22A7"/>
    <w:rsid w:val="002F3E94"/>
    <w:rsid w:val="0030386D"/>
    <w:rsid w:val="00306E63"/>
    <w:rsid w:val="00312333"/>
    <w:rsid w:val="00316A33"/>
    <w:rsid w:val="00321510"/>
    <w:rsid w:val="00325A30"/>
    <w:rsid w:val="00333868"/>
    <w:rsid w:val="003370C0"/>
    <w:rsid w:val="00343839"/>
    <w:rsid w:val="0034465C"/>
    <w:rsid w:val="0034760C"/>
    <w:rsid w:val="003500B9"/>
    <w:rsid w:val="00351389"/>
    <w:rsid w:val="00353649"/>
    <w:rsid w:val="00354173"/>
    <w:rsid w:val="00354465"/>
    <w:rsid w:val="0035477B"/>
    <w:rsid w:val="003602A9"/>
    <w:rsid w:val="00361C6F"/>
    <w:rsid w:val="00362DE5"/>
    <w:rsid w:val="00365E38"/>
    <w:rsid w:val="003710C1"/>
    <w:rsid w:val="00373226"/>
    <w:rsid w:val="003734F3"/>
    <w:rsid w:val="00375E8A"/>
    <w:rsid w:val="003810D6"/>
    <w:rsid w:val="0038184F"/>
    <w:rsid w:val="00381ADF"/>
    <w:rsid w:val="00382894"/>
    <w:rsid w:val="00384988"/>
    <w:rsid w:val="00385381"/>
    <w:rsid w:val="00385904"/>
    <w:rsid w:val="0039006C"/>
    <w:rsid w:val="003911C3"/>
    <w:rsid w:val="003919D9"/>
    <w:rsid w:val="00395046"/>
    <w:rsid w:val="0039656D"/>
    <w:rsid w:val="003B05B0"/>
    <w:rsid w:val="003C3630"/>
    <w:rsid w:val="003C5A6D"/>
    <w:rsid w:val="003D27D8"/>
    <w:rsid w:val="003D2D1E"/>
    <w:rsid w:val="003D344C"/>
    <w:rsid w:val="003D4660"/>
    <w:rsid w:val="003D532E"/>
    <w:rsid w:val="003D5FE2"/>
    <w:rsid w:val="003D732C"/>
    <w:rsid w:val="003E0346"/>
    <w:rsid w:val="003E2E81"/>
    <w:rsid w:val="003E4467"/>
    <w:rsid w:val="003E7045"/>
    <w:rsid w:val="003F0A41"/>
    <w:rsid w:val="003F0DF2"/>
    <w:rsid w:val="003F19E6"/>
    <w:rsid w:val="003F5870"/>
    <w:rsid w:val="003F5E45"/>
    <w:rsid w:val="003F5E89"/>
    <w:rsid w:val="004012DD"/>
    <w:rsid w:val="004027C4"/>
    <w:rsid w:val="004131DF"/>
    <w:rsid w:val="00421C00"/>
    <w:rsid w:val="00422A8F"/>
    <w:rsid w:val="00425508"/>
    <w:rsid w:val="00426264"/>
    <w:rsid w:val="004279AC"/>
    <w:rsid w:val="00430E86"/>
    <w:rsid w:val="00435257"/>
    <w:rsid w:val="00435528"/>
    <w:rsid w:val="00435C4C"/>
    <w:rsid w:val="00436D79"/>
    <w:rsid w:val="004375E9"/>
    <w:rsid w:val="00437B93"/>
    <w:rsid w:val="00441F78"/>
    <w:rsid w:val="00443765"/>
    <w:rsid w:val="00444676"/>
    <w:rsid w:val="0045069A"/>
    <w:rsid w:val="00450A11"/>
    <w:rsid w:val="00456E2E"/>
    <w:rsid w:val="004611FE"/>
    <w:rsid w:val="00462B88"/>
    <w:rsid w:val="00463024"/>
    <w:rsid w:val="004638E1"/>
    <w:rsid w:val="004703E8"/>
    <w:rsid w:val="00472391"/>
    <w:rsid w:val="004727C2"/>
    <w:rsid w:val="004822E1"/>
    <w:rsid w:val="00487868"/>
    <w:rsid w:val="00497529"/>
    <w:rsid w:val="004A13AC"/>
    <w:rsid w:val="004A1D34"/>
    <w:rsid w:val="004A29A4"/>
    <w:rsid w:val="004B5797"/>
    <w:rsid w:val="004C05D0"/>
    <w:rsid w:val="004C3F27"/>
    <w:rsid w:val="004C5DF3"/>
    <w:rsid w:val="004C772E"/>
    <w:rsid w:val="004D1776"/>
    <w:rsid w:val="004D1D65"/>
    <w:rsid w:val="004D5D6D"/>
    <w:rsid w:val="004D6CCA"/>
    <w:rsid w:val="004D76DD"/>
    <w:rsid w:val="004E177A"/>
    <w:rsid w:val="004E3FA4"/>
    <w:rsid w:val="004E5A2B"/>
    <w:rsid w:val="004E68F4"/>
    <w:rsid w:val="004E7D0D"/>
    <w:rsid w:val="004F6702"/>
    <w:rsid w:val="004F7471"/>
    <w:rsid w:val="004F7BBA"/>
    <w:rsid w:val="00501F2F"/>
    <w:rsid w:val="00503A01"/>
    <w:rsid w:val="0050497F"/>
    <w:rsid w:val="00506915"/>
    <w:rsid w:val="00506A7A"/>
    <w:rsid w:val="00510442"/>
    <w:rsid w:val="0051228A"/>
    <w:rsid w:val="00512963"/>
    <w:rsid w:val="00515A3E"/>
    <w:rsid w:val="0052433F"/>
    <w:rsid w:val="00526359"/>
    <w:rsid w:val="00532B5D"/>
    <w:rsid w:val="00533D50"/>
    <w:rsid w:val="00541689"/>
    <w:rsid w:val="00543391"/>
    <w:rsid w:val="005469DB"/>
    <w:rsid w:val="00554AB5"/>
    <w:rsid w:val="00557AF6"/>
    <w:rsid w:val="00570014"/>
    <w:rsid w:val="00571EA0"/>
    <w:rsid w:val="00571F68"/>
    <w:rsid w:val="005760F9"/>
    <w:rsid w:val="0058052D"/>
    <w:rsid w:val="005846E5"/>
    <w:rsid w:val="0058556B"/>
    <w:rsid w:val="00587FAC"/>
    <w:rsid w:val="005912E7"/>
    <w:rsid w:val="00592887"/>
    <w:rsid w:val="0059297B"/>
    <w:rsid w:val="00593C44"/>
    <w:rsid w:val="00596FFA"/>
    <w:rsid w:val="005A0287"/>
    <w:rsid w:val="005A2720"/>
    <w:rsid w:val="005A2E17"/>
    <w:rsid w:val="005A4C71"/>
    <w:rsid w:val="005A59FF"/>
    <w:rsid w:val="005A5D29"/>
    <w:rsid w:val="005B10BE"/>
    <w:rsid w:val="005B2702"/>
    <w:rsid w:val="005B332A"/>
    <w:rsid w:val="005C087E"/>
    <w:rsid w:val="005C1D93"/>
    <w:rsid w:val="005C2ABD"/>
    <w:rsid w:val="005C3A63"/>
    <w:rsid w:val="005C5E01"/>
    <w:rsid w:val="005C66B4"/>
    <w:rsid w:val="005C7785"/>
    <w:rsid w:val="005D242C"/>
    <w:rsid w:val="005D430B"/>
    <w:rsid w:val="005D46FE"/>
    <w:rsid w:val="005D574B"/>
    <w:rsid w:val="005D5F54"/>
    <w:rsid w:val="005D7585"/>
    <w:rsid w:val="005E1844"/>
    <w:rsid w:val="005E295F"/>
    <w:rsid w:val="005E2FA4"/>
    <w:rsid w:val="005E630E"/>
    <w:rsid w:val="005F00D6"/>
    <w:rsid w:val="006037A5"/>
    <w:rsid w:val="00603B41"/>
    <w:rsid w:val="0061096B"/>
    <w:rsid w:val="00614EA7"/>
    <w:rsid w:val="00617441"/>
    <w:rsid w:val="00617907"/>
    <w:rsid w:val="006218E6"/>
    <w:rsid w:val="00623C1A"/>
    <w:rsid w:val="00624735"/>
    <w:rsid w:val="00632317"/>
    <w:rsid w:val="00634EC4"/>
    <w:rsid w:val="006374B4"/>
    <w:rsid w:val="00637D31"/>
    <w:rsid w:val="006406C2"/>
    <w:rsid w:val="00642ECD"/>
    <w:rsid w:val="00644A45"/>
    <w:rsid w:val="00646393"/>
    <w:rsid w:val="006515BC"/>
    <w:rsid w:val="006517F5"/>
    <w:rsid w:val="0065711C"/>
    <w:rsid w:val="0066103A"/>
    <w:rsid w:val="006648CD"/>
    <w:rsid w:val="00667356"/>
    <w:rsid w:val="00671289"/>
    <w:rsid w:val="00671A31"/>
    <w:rsid w:val="00672018"/>
    <w:rsid w:val="00674301"/>
    <w:rsid w:val="00674C81"/>
    <w:rsid w:val="0067709A"/>
    <w:rsid w:val="006801CF"/>
    <w:rsid w:val="00681BE8"/>
    <w:rsid w:val="006842D4"/>
    <w:rsid w:val="0068533D"/>
    <w:rsid w:val="006858A9"/>
    <w:rsid w:val="006858AE"/>
    <w:rsid w:val="00685C6B"/>
    <w:rsid w:val="00686950"/>
    <w:rsid w:val="006927A1"/>
    <w:rsid w:val="0069617D"/>
    <w:rsid w:val="006A77C9"/>
    <w:rsid w:val="006B1A99"/>
    <w:rsid w:val="006B25DB"/>
    <w:rsid w:val="006B26E7"/>
    <w:rsid w:val="006B40B4"/>
    <w:rsid w:val="006B446B"/>
    <w:rsid w:val="006B5342"/>
    <w:rsid w:val="006B7030"/>
    <w:rsid w:val="006C016F"/>
    <w:rsid w:val="006C275A"/>
    <w:rsid w:val="006C2CB5"/>
    <w:rsid w:val="006C360E"/>
    <w:rsid w:val="006D08D8"/>
    <w:rsid w:val="006D7A5B"/>
    <w:rsid w:val="006E0886"/>
    <w:rsid w:val="006E2E1D"/>
    <w:rsid w:val="006E351C"/>
    <w:rsid w:val="006E3730"/>
    <w:rsid w:val="006E3E3F"/>
    <w:rsid w:val="006F104C"/>
    <w:rsid w:val="006F1813"/>
    <w:rsid w:val="006F22C7"/>
    <w:rsid w:val="006F4B80"/>
    <w:rsid w:val="006F6806"/>
    <w:rsid w:val="007020E2"/>
    <w:rsid w:val="00702218"/>
    <w:rsid w:val="0070252F"/>
    <w:rsid w:val="00702DCC"/>
    <w:rsid w:val="00710D4B"/>
    <w:rsid w:val="00716411"/>
    <w:rsid w:val="00720D5A"/>
    <w:rsid w:val="0072648E"/>
    <w:rsid w:val="007266F3"/>
    <w:rsid w:val="00732204"/>
    <w:rsid w:val="0073299E"/>
    <w:rsid w:val="007405A1"/>
    <w:rsid w:val="007411A0"/>
    <w:rsid w:val="00747118"/>
    <w:rsid w:val="00751265"/>
    <w:rsid w:val="00755671"/>
    <w:rsid w:val="00756E1C"/>
    <w:rsid w:val="00757116"/>
    <w:rsid w:val="00757D50"/>
    <w:rsid w:val="00760A1A"/>
    <w:rsid w:val="00761C55"/>
    <w:rsid w:val="00762C66"/>
    <w:rsid w:val="00763382"/>
    <w:rsid w:val="00766692"/>
    <w:rsid w:val="00766C7B"/>
    <w:rsid w:val="007745D0"/>
    <w:rsid w:val="00774FAA"/>
    <w:rsid w:val="00775A99"/>
    <w:rsid w:val="007771E5"/>
    <w:rsid w:val="0078102E"/>
    <w:rsid w:val="00781205"/>
    <w:rsid w:val="00781858"/>
    <w:rsid w:val="00782F75"/>
    <w:rsid w:val="00783703"/>
    <w:rsid w:val="0078643A"/>
    <w:rsid w:val="00786A36"/>
    <w:rsid w:val="00790A88"/>
    <w:rsid w:val="007A2290"/>
    <w:rsid w:val="007A3406"/>
    <w:rsid w:val="007A4A54"/>
    <w:rsid w:val="007B0270"/>
    <w:rsid w:val="007B2AC3"/>
    <w:rsid w:val="007B2B82"/>
    <w:rsid w:val="007B2FD1"/>
    <w:rsid w:val="007B40EC"/>
    <w:rsid w:val="007B6E69"/>
    <w:rsid w:val="007B718C"/>
    <w:rsid w:val="007C19E8"/>
    <w:rsid w:val="007C2BD2"/>
    <w:rsid w:val="007C53AE"/>
    <w:rsid w:val="007C59EB"/>
    <w:rsid w:val="007D290A"/>
    <w:rsid w:val="007D37F0"/>
    <w:rsid w:val="007D5D91"/>
    <w:rsid w:val="007E508B"/>
    <w:rsid w:val="007E583C"/>
    <w:rsid w:val="007F07B9"/>
    <w:rsid w:val="007F455D"/>
    <w:rsid w:val="007F6A9E"/>
    <w:rsid w:val="007F772B"/>
    <w:rsid w:val="00803FEF"/>
    <w:rsid w:val="00804EC9"/>
    <w:rsid w:val="008134F8"/>
    <w:rsid w:val="00813A4A"/>
    <w:rsid w:val="0081670E"/>
    <w:rsid w:val="0081758C"/>
    <w:rsid w:val="008213C8"/>
    <w:rsid w:val="00822A7F"/>
    <w:rsid w:val="008263BD"/>
    <w:rsid w:val="00826FC6"/>
    <w:rsid w:val="00830B34"/>
    <w:rsid w:val="008336D7"/>
    <w:rsid w:val="0083587E"/>
    <w:rsid w:val="00837439"/>
    <w:rsid w:val="00840B03"/>
    <w:rsid w:val="00842250"/>
    <w:rsid w:val="0084333A"/>
    <w:rsid w:val="0084434A"/>
    <w:rsid w:val="00844633"/>
    <w:rsid w:val="00844D9E"/>
    <w:rsid w:val="008450AA"/>
    <w:rsid w:val="008453A3"/>
    <w:rsid w:val="0084697D"/>
    <w:rsid w:val="008521A1"/>
    <w:rsid w:val="008527E2"/>
    <w:rsid w:val="00854C52"/>
    <w:rsid w:val="00855BAF"/>
    <w:rsid w:val="00861249"/>
    <w:rsid w:val="00864407"/>
    <w:rsid w:val="00865DE6"/>
    <w:rsid w:val="0087052A"/>
    <w:rsid w:val="00871D7E"/>
    <w:rsid w:val="00876C48"/>
    <w:rsid w:val="008774EF"/>
    <w:rsid w:val="00877B67"/>
    <w:rsid w:val="008803A1"/>
    <w:rsid w:val="00881340"/>
    <w:rsid w:val="008816D2"/>
    <w:rsid w:val="00882159"/>
    <w:rsid w:val="00884D21"/>
    <w:rsid w:val="00884D60"/>
    <w:rsid w:val="00886352"/>
    <w:rsid w:val="00890826"/>
    <w:rsid w:val="0089323F"/>
    <w:rsid w:val="008933CC"/>
    <w:rsid w:val="0089493C"/>
    <w:rsid w:val="00895F94"/>
    <w:rsid w:val="008A209C"/>
    <w:rsid w:val="008A3353"/>
    <w:rsid w:val="008B34BF"/>
    <w:rsid w:val="008B3A74"/>
    <w:rsid w:val="008B4C20"/>
    <w:rsid w:val="008C023C"/>
    <w:rsid w:val="008C1559"/>
    <w:rsid w:val="008C3247"/>
    <w:rsid w:val="008C33B3"/>
    <w:rsid w:val="008C3DA5"/>
    <w:rsid w:val="008C4296"/>
    <w:rsid w:val="008C7F2C"/>
    <w:rsid w:val="008D032A"/>
    <w:rsid w:val="008D06D7"/>
    <w:rsid w:val="008D32A4"/>
    <w:rsid w:val="008D3C1F"/>
    <w:rsid w:val="008D5F80"/>
    <w:rsid w:val="008D723B"/>
    <w:rsid w:val="008E49D4"/>
    <w:rsid w:val="008F54D3"/>
    <w:rsid w:val="008F6A6E"/>
    <w:rsid w:val="00902729"/>
    <w:rsid w:val="00902CBE"/>
    <w:rsid w:val="009047AA"/>
    <w:rsid w:val="00905FE4"/>
    <w:rsid w:val="00907981"/>
    <w:rsid w:val="009120CE"/>
    <w:rsid w:val="009121BC"/>
    <w:rsid w:val="00915260"/>
    <w:rsid w:val="0092092C"/>
    <w:rsid w:val="009211CC"/>
    <w:rsid w:val="00922C1D"/>
    <w:rsid w:val="00924F50"/>
    <w:rsid w:val="0093299C"/>
    <w:rsid w:val="00933D84"/>
    <w:rsid w:val="00945D54"/>
    <w:rsid w:val="00947E75"/>
    <w:rsid w:val="009506A3"/>
    <w:rsid w:val="0095537D"/>
    <w:rsid w:val="00963F17"/>
    <w:rsid w:val="00964FA5"/>
    <w:rsid w:val="00966D61"/>
    <w:rsid w:val="00970D4F"/>
    <w:rsid w:val="00970EAE"/>
    <w:rsid w:val="00972F3D"/>
    <w:rsid w:val="00973EA0"/>
    <w:rsid w:val="00976DC3"/>
    <w:rsid w:val="00977E11"/>
    <w:rsid w:val="0098268F"/>
    <w:rsid w:val="009828BF"/>
    <w:rsid w:val="00991ACC"/>
    <w:rsid w:val="00996368"/>
    <w:rsid w:val="0099646F"/>
    <w:rsid w:val="00997711"/>
    <w:rsid w:val="009A07DD"/>
    <w:rsid w:val="009A4881"/>
    <w:rsid w:val="009A506D"/>
    <w:rsid w:val="009A58F8"/>
    <w:rsid w:val="009B258A"/>
    <w:rsid w:val="009B39F8"/>
    <w:rsid w:val="009B58C4"/>
    <w:rsid w:val="009C28DB"/>
    <w:rsid w:val="009C3FA1"/>
    <w:rsid w:val="009C4047"/>
    <w:rsid w:val="009C5925"/>
    <w:rsid w:val="009C7046"/>
    <w:rsid w:val="009D0A15"/>
    <w:rsid w:val="009D451A"/>
    <w:rsid w:val="009E1B81"/>
    <w:rsid w:val="009E2DD3"/>
    <w:rsid w:val="009E2E6B"/>
    <w:rsid w:val="009E3D3D"/>
    <w:rsid w:val="009E5874"/>
    <w:rsid w:val="009E5A3C"/>
    <w:rsid w:val="009E7582"/>
    <w:rsid w:val="009E7755"/>
    <w:rsid w:val="009E78D8"/>
    <w:rsid w:val="009E7A0A"/>
    <w:rsid w:val="009F0132"/>
    <w:rsid w:val="009F11C5"/>
    <w:rsid w:val="009F1F19"/>
    <w:rsid w:val="009F2B1B"/>
    <w:rsid w:val="00A006E7"/>
    <w:rsid w:val="00A02114"/>
    <w:rsid w:val="00A02451"/>
    <w:rsid w:val="00A03C6B"/>
    <w:rsid w:val="00A041CB"/>
    <w:rsid w:val="00A114F7"/>
    <w:rsid w:val="00A16837"/>
    <w:rsid w:val="00A16ACA"/>
    <w:rsid w:val="00A26501"/>
    <w:rsid w:val="00A3670B"/>
    <w:rsid w:val="00A375A6"/>
    <w:rsid w:val="00A41843"/>
    <w:rsid w:val="00A43F77"/>
    <w:rsid w:val="00A440F8"/>
    <w:rsid w:val="00A44120"/>
    <w:rsid w:val="00A44E64"/>
    <w:rsid w:val="00A45F0B"/>
    <w:rsid w:val="00A460D1"/>
    <w:rsid w:val="00A47BD4"/>
    <w:rsid w:val="00A47EDA"/>
    <w:rsid w:val="00A52E81"/>
    <w:rsid w:val="00A53375"/>
    <w:rsid w:val="00A54B54"/>
    <w:rsid w:val="00A61A86"/>
    <w:rsid w:val="00A627B6"/>
    <w:rsid w:val="00A63E97"/>
    <w:rsid w:val="00A678AC"/>
    <w:rsid w:val="00A70557"/>
    <w:rsid w:val="00A735EB"/>
    <w:rsid w:val="00A75799"/>
    <w:rsid w:val="00A82F6D"/>
    <w:rsid w:val="00A871EA"/>
    <w:rsid w:val="00A8780F"/>
    <w:rsid w:val="00A90A93"/>
    <w:rsid w:val="00A91779"/>
    <w:rsid w:val="00A926EF"/>
    <w:rsid w:val="00A94CA7"/>
    <w:rsid w:val="00AA0233"/>
    <w:rsid w:val="00AA07C9"/>
    <w:rsid w:val="00AA3692"/>
    <w:rsid w:val="00AB5031"/>
    <w:rsid w:val="00AB68C8"/>
    <w:rsid w:val="00AB74CD"/>
    <w:rsid w:val="00AB78CB"/>
    <w:rsid w:val="00AC07D7"/>
    <w:rsid w:val="00AC58D8"/>
    <w:rsid w:val="00AC6ABA"/>
    <w:rsid w:val="00AC6AE6"/>
    <w:rsid w:val="00AC7988"/>
    <w:rsid w:val="00AD0DFD"/>
    <w:rsid w:val="00AD2D04"/>
    <w:rsid w:val="00AD32FF"/>
    <w:rsid w:val="00AD352C"/>
    <w:rsid w:val="00AD378F"/>
    <w:rsid w:val="00AD4BD1"/>
    <w:rsid w:val="00AD6069"/>
    <w:rsid w:val="00AD61D2"/>
    <w:rsid w:val="00AD696C"/>
    <w:rsid w:val="00AE0E98"/>
    <w:rsid w:val="00AE4F75"/>
    <w:rsid w:val="00AE5D47"/>
    <w:rsid w:val="00AE61AF"/>
    <w:rsid w:val="00AF24CD"/>
    <w:rsid w:val="00AF3027"/>
    <w:rsid w:val="00AF57B6"/>
    <w:rsid w:val="00AF76EA"/>
    <w:rsid w:val="00B10B78"/>
    <w:rsid w:val="00B10FC9"/>
    <w:rsid w:val="00B11CB1"/>
    <w:rsid w:val="00B17234"/>
    <w:rsid w:val="00B21D0F"/>
    <w:rsid w:val="00B2378D"/>
    <w:rsid w:val="00B26512"/>
    <w:rsid w:val="00B32C58"/>
    <w:rsid w:val="00B34630"/>
    <w:rsid w:val="00B37781"/>
    <w:rsid w:val="00B40228"/>
    <w:rsid w:val="00B403FC"/>
    <w:rsid w:val="00B4102E"/>
    <w:rsid w:val="00B41D44"/>
    <w:rsid w:val="00B45F82"/>
    <w:rsid w:val="00B53506"/>
    <w:rsid w:val="00B55C6A"/>
    <w:rsid w:val="00B56DD6"/>
    <w:rsid w:val="00B57CF3"/>
    <w:rsid w:val="00B67D1C"/>
    <w:rsid w:val="00B714BA"/>
    <w:rsid w:val="00B72C1B"/>
    <w:rsid w:val="00B7614C"/>
    <w:rsid w:val="00B801FF"/>
    <w:rsid w:val="00B85183"/>
    <w:rsid w:val="00B85BB1"/>
    <w:rsid w:val="00B866A1"/>
    <w:rsid w:val="00B870E9"/>
    <w:rsid w:val="00B87173"/>
    <w:rsid w:val="00B90F73"/>
    <w:rsid w:val="00B92029"/>
    <w:rsid w:val="00B948A7"/>
    <w:rsid w:val="00B960DB"/>
    <w:rsid w:val="00BB1E8C"/>
    <w:rsid w:val="00BB2BA4"/>
    <w:rsid w:val="00BB3BDE"/>
    <w:rsid w:val="00BB44AB"/>
    <w:rsid w:val="00BB748F"/>
    <w:rsid w:val="00BB7F6D"/>
    <w:rsid w:val="00BC3E62"/>
    <w:rsid w:val="00BC4A6A"/>
    <w:rsid w:val="00BC57C1"/>
    <w:rsid w:val="00BC693C"/>
    <w:rsid w:val="00BC6D12"/>
    <w:rsid w:val="00BD0C78"/>
    <w:rsid w:val="00BD16BD"/>
    <w:rsid w:val="00BD72AE"/>
    <w:rsid w:val="00BD77EB"/>
    <w:rsid w:val="00BD7AEE"/>
    <w:rsid w:val="00BE1650"/>
    <w:rsid w:val="00BE25FE"/>
    <w:rsid w:val="00BE5C80"/>
    <w:rsid w:val="00BE6515"/>
    <w:rsid w:val="00BF0B32"/>
    <w:rsid w:val="00BF3FB6"/>
    <w:rsid w:val="00BF5F80"/>
    <w:rsid w:val="00C02A6E"/>
    <w:rsid w:val="00C048F7"/>
    <w:rsid w:val="00C05B21"/>
    <w:rsid w:val="00C06783"/>
    <w:rsid w:val="00C07A8A"/>
    <w:rsid w:val="00C12191"/>
    <w:rsid w:val="00C13A10"/>
    <w:rsid w:val="00C1523A"/>
    <w:rsid w:val="00C17493"/>
    <w:rsid w:val="00C17DC2"/>
    <w:rsid w:val="00C20D35"/>
    <w:rsid w:val="00C243CB"/>
    <w:rsid w:val="00C31844"/>
    <w:rsid w:val="00C3432C"/>
    <w:rsid w:val="00C3796A"/>
    <w:rsid w:val="00C45A67"/>
    <w:rsid w:val="00C50ABA"/>
    <w:rsid w:val="00C51B08"/>
    <w:rsid w:val="00C54B5B"/>
    <w:rsid w:val="00C560F4"/>
    <w:rsid w:val="00C602C4"/>
    <w:rsid w:val="00C63BB2"/>
    <w:rsid w:val="00C6419B"/>
    <w:rsid w:val="00C66D84"/>
    <w:rsid w:val="00C677CB"/>
    <w:rsid w:val="00C71161"/>
    <w:rsid w:val="00C75C74"/>
    <w:rsid w:val="00C94D03"/>
    <w:rsid w:val="00C95BDB"/>
    <w:rsid w:val="00CA1673"/>
    <w:rsid w:val="00CA27FE"/>
    <w:rsid w:val="00CA291C"/>
    <w:rsid w:val="00CA6C7F"/>
    <w:rsid w:val="00CB04CD"/>
    <w:rsid w:val="00CB0685"/>
    <w:rsid w:val="00CB0E0E"/>
    <w:rsid w:val="00CB188E"/>
    <w:rsid w:val="00CB1A74"/>
    <w:rsid w:val="00CB5068"/>
    <w:rsid w:val="00CB5DEE"/>
    <w:rsid w:val="00CB74C7"/>
    <w:rsid w:val="00CC4261"/>
    <w:rsid w:val="00CC4AC2"/>
    <w:rsid w:val="00CC51E5"/>
    <w:rsid w:val="00CD7459"/>
    <w:rsid w:val="00CE04E4"/>
    <w:rsid w:val="00CE1909"/>
    <w:rsid w:val="00CE3B8C"/>
    <w:rsid w:val="00CE6660"/>
    <w:rsid w:val="00CE72AB"/>
    <w:rsid w:val="00CF0653"/>
    <w:rsid w:val="00CF0D37"/>
    <w:rsid w:val="00CF3E7C"/>
    <w:rsid w:val="00CF4FB2"/>
    <w:rsid w:val="00CF794E"/>
    <w:rsid w:val="00D012D5"/>
    <w:rsid w:val="00D02AF5"/>
    <w:rsid w:val="00D12776"/>
    <w:rsid w:val="00D168AF"/>
    <w:rsid w:val="00D20D6D"/>
    <w:rsid w:val="00D220B1"/>
    <w:rsid w:val="00D250EB"/>
    <w:rsid w:val="00D25527"/>
    <w:rsid w:val="00D278B2"/>
    <w:rsid w:val="00D31BA5"/>
    <w:rsid w:val="00D362EC"/>
    <w:rsid w:val="00D40B0C"/>
    <w:rsid w:val="00D50AB3"/>
    <w:rsid w:val="00D5175D"/>
    <w:rsid w:val="00D54704"/>
    <w:rsid w:val="00D60572"/>
    <w:rsid w:val="00D62671"/>
    <w:rsid w:val="00D62718"/>
    <w:rsid w:val="00D655DD"/>
    <w:rsid w:val="00D71228"/>
    <w:rsid w:val="00D73117"/>
    <w:rsid w:val="00D74C36"/>
    <w:rsid w:val="00D755DC"/>
    <w:rsid w:val="00D76FD4"/>
    <w:rsid w:val="00D80775"/>
    <w:rsid w:val="00D825F1"/>
    <w:rsid w:val="00D8269D"/>
    <w:rsid w:val="00D83387"/>
    <w:rsid w:val="00D850F8"/>
    <w:rsid w:val="00D87541"/>
    <w:rsid w:val="00D87CA8"/>
    <w:rsid w:val="00D87D3E"/>
    <w:rsid w:val="00D941E4"/>
    <w:rsid w:val="00D952DC"/>
    <w:rsid w:val="00D96C33"/>
    <w:rsid w:val="00DA0437"/>
    <w:rsid w:val="00DA0A82"/>
    <w:rsid w:val="00DA209A"/>
    <w:rsid w:val="00DB68B7"/>
    <w:rsid w:val="00DB755E"/>
    <w:rsid w:val="00DC0252"/>
    <w:rsid w:val="00DC115A"/>
    <w:rsid w:val="00DC5E4D"/>
    <w:rsid w:val="00DC7FE2"/>
    <w:rsid w:val="00DD04BC"/>
    <w:rsid w:val="00DD06AD"/>
    <w:rsid w:val="00DD18A0"/>
    <w:rsid w:val="00DD3A39"/>
    <w:rsid w:val="00DD3D61"/>
    <w:rsid w:val="00DE01D2"/>
    <w:rsid w:val="00DE311D"/>
    <w:rsid w:val="00DF494D"/>
    <w:rsid w:val="00E0243D"/>
    <w:rsid w:val="00E04289"/>
    <w:rsid w:val="00E045D5"/>
    <w:rsid w:val="00E10FD4"/>
    <w:rsid w:val="00E1180C"/>
    <w:rsid w:val="00E15691"/>
    <w:rsid w:val="00E167ED"/>
    <w:rsid w:val="00E16D01"/>
    <w:rsid w:val="00E16F68"/>
    <w:rsid w:val="00E16F76"/>
    <w:rsid w:val="00E21B0B"/>
    <w:rsid w:val="00E2371E"/>
    <w:rsid w:val="00E2639C"/>
    <w:rsid w:val="00E2662F"/>
    <w:rsid w:val="00E26D8D"/>
    <w:rsid w:val="00E30F62"/>
    <w:rsid w:val="00E35852"/>
    <w:rsid w:val="00E40DA9"/>
    <w:rsid w:val="00E41A87"/>
    <w:rsid w:val="00E45894"/>
    <w:rsid w:val="00E474D1"/>
    <w:rsid w:val="00E546CD"/>
    <w:rsid w:val="00E54DFB"/>
    <w:rsid w:val="00E5591C"/>
    <w:rsid w:val="00E621C7"/>
    <w:rsid w:val="00E629DB"/>
    <w:rsid w:val="00E63685"/>
    <w:rsid w:val="00E66A2C"/>
    <w:rsid w:val="00E70D58"/>
    <w:rsid w:val="00E77EB2"/>
    <w:rsid w:val="00E81220"/>
    <w:rsid w:val="00E81D43"/>
    <w:rsid w:val="00E84468"/>
    <w:rsid w:val="00E904B7"/>
    <w:rsid w:val="00E9295B"/>
    <w:rsid w:val="00E93F97"/>
    <w:rsid w:val="00E975F6"/>
    <w:rsid w:val="00E977F7"/>
    <w:rsid w:val="00EA3312"/>
    <w:rsid w:val="00EA4C86"/>
    <w:rsid w:val="00EB39D9"/>
    <w:rsid w:val="00EC0396"/>
    <w:rsid w:val="00EC5B7D"/>
    <w:rsid w:val="00EC70B3"/>
    <w:rsid w:val="00ED34CB"/>
    <w:rsid w:val="00ED51C1"/>
    <w:rsid w:val="00ED5FDD"/>
    <w:rsid w:val="00EE4425"/>
    <w:rsid w:val="00EE6292"/>
    <w:rsid w:val="00EE69C2"/>
    <w:rsid w:val="00EF2A98"/>
    <w:rsid w:val="00EF374F"/>
    <w:rsid w:val="00EF38D8"/>
    <w:rsid w:val="00EF42BC"/>
    <w:rsid w:val="00F024D1"/>
    <w:rsid w:val="00F058B4"/>
    <w:rsid w:val="00F058FB"/>
    <w:rsid w:val="00F07869"/>
    <w:rsid w:val="00F15F4B"/>
    <w:rsid w:val="00F1696C"/>
    <w:rsid w:val="00F205A5"/>
    <w:rsid w:val="00F31607"/>
    <w:rsid w:val="00F32361"/>
    <w:rsid w:val="00F35D5E"/>
    <w:rsid w:val="00F37EF1"/>
    <w:rsid w:val="00F416D6"/>
    <w:rsid w:val="00F42AFE"/>
    <w:rsid w:val="00F43890"/>
    <w:rsid w:val="00F43D49"/>
    <w:rsid w:val="00F45D6F"/>
    <w:rsid w:val="00F46B74"/>
    <w:rsid w:val="00F47467"/>
    <w:rsid w:val="00F5152F"/>
    <w:rsid w:val="00F53B24"/>
    <w:rsid w:val="00F555A8"/>
    <w:rsid w:val="00F55C61"/>
    <w:rsid w:val="00F562BF"/>
    <w:rsid w:val="00F611BF"/>
    <w:rsid w:val="00F61A22"/>
    <w:rsid w:val="00F64AFF"/>
    <w:rsid w:val="00F64E56"/>
    <w:rsid w:val="00F66FE9"/>
    <w:rsid w:val="00F71A75"/>
    <w:rsid w:val="00F72F77"/>
    <w:rsid w:val="00F75CA3"/>
    <w:rsid w:val="00F75DF1"/>
    <w:rsid w:val="00F80FF3"/>
    <w:rsid w:val="00F83562"/>
    <w:rsid w:val="00F8454F"/>
    <w:rsid w:val="00F85762"/>
    <w:rsid w:val="00F87D2F"/>
    <w:rsid w:val="00F90289"/>
    <w:rsid w:val="00F94DF7"/>
    <w:rsid w:val="00FA279E"/>
    <w:rsid w:val="00FA2AD6"/>
    <w:rsid w:val="00FA399F"/>
    <w:rsid w:val="00FA43FF"/>
    <w:rsid w:val="00FA6414"/>
    <w:rsid w:val="00FA710B"/>
    <w:rsid w:val="00FB169D"/>
    <w:rsid w:val="00FB179D"/>
    <w:rsid w:val="00FB2493"/>
    <w:rsid w:val="00FB3A0D"/>
    <w:rsid w:val="00FC073F"/>
    <w:rsid w:val="00FC587A"/>
    <w:rsid w:val="00FC6CEF"/>
    <w:rsid w:val="00FD224E"/>
    <w:rsid w:val="00FD5210"/>
    <w:rsid w:val="00FD6795"/>
    <w:rsid w:val="00FE19CD"/>
    <w:rsid w:val="00FE48EF"/>
    <w:rsid w:val="00FE4CBE"/>
    <w:rsid w:val="00FE4DAD"/>
    <w:rsid w:val="00FE4F8D"/>
    <w:rsid w:val="00FE5029"/>
    <w:rsid w:val="00FE7447"/>
    <w:rsid w:val="00FF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semiHidden="1" w:unhideWhenUsed="1" w:qFormat="1"/>
    <w:lsdException w:name="caption" w:semiHidden="1" w:unhideWhenUsed="1" w:qFormat="1"/>
    <w:lsdException w:name="Title" w:locked="0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Indent 3" w:locked="0"/>
    <w:lsdException w:name="Hyperlink" w:locked="0" w:uiPriority="99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8454F"/>
    <w:rPr>
      <w:sz w:val="24"/>
      <w:lang w:eastAsia="en-US"/>
    </w:rPr>
  </w:style>
  <w:style w:type="paragraph" w:styleId="Heading1">
    <w:name w:val="heading 1"/>
    <w:basedOn w:val="Normal"/>
    <w:next w:val="Normal"/>
    <w:qFormat/>
    <w:locked/>
    <w:rsid w:val="00F8454F"/>
    <w:pPr>
      <w:keepNext/>
      <w:tabs>
        <w:tab w:val="left" w:pos="1701"/>
        <w:tab w:val="right" w:pos="9356"/>
      </w:tabs>
      <w:outlineLvl w:val="0"/>
    </w:pPr>
    <w:rPr>
      <w:rFonts w:ascii="Arial Narrow" w:eastAsia="Times New Roman" w:hAnsi="Arial Narrow"/>
      <w:b/>
      <w:sz w:val="22"/>
    </w:rPr>
  </w:style>
  <w:style w:type="paragraph" w:styleId="Heading2">
    <w:name w:val="heading 2"/>
    <w:basedOn w:val="Normal"/>
    <w:next w:val="Normal"/>
    <w:qFormat/>
    <w:locked/>
    <w:rsid w:val="00F8454F"/>
    <w:pPr>
      <w:keepNext/>
      <w:pBdr>
        <w:bottom w:val="single" w:sz="4" w:space="1" w:color="auto"/>
      </w:pBdr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locked/>
    <w:rsid w:val="00F8454F"/>
    <w:pPr>
      <w:keepNext/>
      <w:pBdr>
        <w:bottom w:val="single" w:sz="4" w:space="1" w:color="auto"/>
      </w:pBdr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locked/>
    <w:rsid w:val="00F8454F"/>
    <w:pPr>
      <w:keepNext/>
      <w:pBdr>
        <w:bottom w:val="single" w:sz="4" w:space="1" w:color="auto"/>
      </w:pBdr>
      <w:outlineLvl w:val="3"/>
    </w:pPr>
    <w:rPr>
      <w:rFonts w:ascii="Times New Roman" w:hAnsi="Times New Roman"/>
      <w:b/>
      <w:sz w:val="22"/>
    </w:rPr>
  </w:style>
  <w:style w:type="paragraph" w:styleId="Heading5">
    <w:name w:val="heading 5"/>
    <w:basedOn w:val="Normal"/>
    <w:next w:val="Normal"/>
    <w:link w:val="Heading5Char"/>
    <w:qFormat/>
    <w:locked/>
    <w:rsid w:val="00F8454F"/>
    <w:pPr>
      <w:keepNext/>
      <w:tabs>
        <w:tab w:val="right" w:pos="10260"/>
      </w:tabs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locked/>
    <w:rsid w:val="00F8454F"/>
    <w:pPr>
      <w:keepNext/>
      <w:tabs>
        <w:tab w:val="right" w:pos="10260"/>
      </w:tabs>
      <w:ind w:left="5760" w:hanging="5760"/>
      <w:outlineLvl w:val="5"/>
    </w:pPr>
    <w:rPr>
      <w:rFonts w:ascii="Times New Roman" w:hAnsi="Times New Roman"/>
      <w:b/>
      <w:color w:val="000000"/>
      <w:sz w:val="20"/>
    </w:rPr>
  </w:style>
  <w:style w:type="paragraph" w:styleId="Heading7">
    <w:name w:val="heading 7"/>
    <w:basedOn w:val="Normal"/>
    <w:next w:val="Normal"/>
    <w:link w:val="Heading7Char"/>
    <w:qFormat/>
    <w:locked/>
    <w:rsid w:val="00F8454F"/>
    <w:pPr>
      <w:keepNext/>
      <w:outlineLvl w:val="6"/>
    </w:pPr>
    <w:rPr>
      <w:rFonts w:ascii="Times New Roman" w:hAnsi="Times New Roman"/>
      <w:b/>
      <w:bCs/>
      <w:i/>
      <w:iCs/>
      <w:sz w:val="20"/>
    </w:rPr>
  </w:style>
  <w:style w:type="paragraph" w:styleId="Heading8">
    <w:name w:val="heading 8"/>
    <w:basedOn w:val="Normal"/>
    <w:next w:val="Normal"/>
    <w:link w:val="Heading8Char"/>
    <w:qFormat/>
    <w:locked/>
    <w:rsid w:val="00F8454F"/>
    <w:pPr>
      <w:keepNext/>
      <w:ind w:left="360" w:right="441" w:hanging="360"/>
      <w:outlineLvl w:val="7"/>
    </w:pPr>
    <w:rPr>
      <w:rFonts w:ascii="Times New Roman" w:hAnsi="Times New Roman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locked/>
    <w:rsid w:val="00F8454F"/>
    <w:pPr>
      <w:jc w:val="center"/>
    </w:pPr>
    <w:rPr>
      <w:rFonts w:ascii="Arial Narrow" w:eastAsia="Times New Roman" w:hAnsi="Arial Narrow"/>
      <w:b/>
      <w:sz w:val="36"/>
    </w:rPr>
  </w:style>
  <w:style w:type="paragraph" w:styleId="BodyTextIndent">
    <w:name w:val="Body Text Indent"/>
    <w:basedOn w:val="Normal"/>
    <w:locked/>
    <w:rsid w:val="00F8454F"/>
    <w:pPr>
      <w:tabs>
        <w:tab w:val="left" w:pos="1701"/>
        <w:tab w:val="right" w:pos="9356"/>
      </w:tabs>
      <w:ind w:left="1701" w:hanging="1701"/>
    </w:pPr>
    <w:rPr>
      <w:rFonts w:ascii="Arial Narrow" w:eastAsia="Times New Roman" w:hAnsi="Arial Narrow"/>
      <w:sz w:val="22"/>
    </w:rPr>
  </w:style>
  <w:style w:type="paragraph" w:styleId="BodyTextIndent3">
    <w:name w:val="Body Text Indent 3"/>
    <w:basedOn w:val="Normal"/>
    <w:locked/>
    <w:rsid w:val="00F8454F"/>
    <w:pPr>
      <w:tabs>
        <w:tab w:val="left" w:pos="1980"/>
      </w:tabs>
      <w:ind w:left="1980"/>
      <w:jc w:val="both"/>
    </w:pPr>
    <w:rPr>
      <w:rFonts w:ascii="Times New Roman" w:eastAsia="Times New Roman" w:hAnsi="Times New Roman"/>
      <w:b/>
      <w:sz w:val="20"/>
    </w:rPr>
  </w:style>
  <w:style w:type="character" w:styleId="Hyperlink">
    <w:name w:val="Hyperlink"/>
    <w:basedOn w:val="DefaultParagraphFont"/>
    <w:uiPriority w:val="99"/>
    <w:locked/>
    <w:rsid w:val="00F8454F"/>
    <w:rPr>
      <w:color w:val="0000FF"/>
      <w:u w:val="single"/>
    </w:rPr>
  </w:style>
  <w:style w:type="paragraph" w:styleId="BodyText">
    <w:name w:val="Body Text"/>
    <w:basedOn w:val="Normal"/>
    <w:link w:val="BodyTextChar"/>
    <w:locked/>
    <w:rsid w:val="00F8454F"/>
    <w:pPr>
      <w:spacing w:after="120"/>
    </w:pPr>
  </w:style>
  <w:style w:type="paragraph" w:styleId="BodyText2">
    <w:name w:val="Body Text 2"/>
    <w:basedOn w:val="Normal"/>
    <w:locked/>
    <w:rsid w:val="00F8454F"/>
    <w:rPr>
      <w:rFonts w:ascii="Times New Roman" w:hAnsi="Times New Roman"/>
      <w:i/>
      <w:sz w:val="20"/>
    </w:rPr>
  </w:style>
  <w:style w:type="paragraph" w:styleId="Header">
    <w:name w:val="header"/>
    <w:basedOn w:val="Normal"/>
    <w:locked/>
    <w:rsid w:val="00592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59297B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rsid w:val="00783703"/>
    <w:rPr>
      <w:rFonts w:ascii="Times New Roman" w:hAnsi="Times New Roman"/>
      <w:b/>
    </w:rPr>
  </w:style>
  <w:style w:type="character" w:customStyle="1" w:styleId="Heading7Char">
    <w:name w:val="Heading 7 Char"/>
    <w:basedOn w:val="DefaultParagraphFont"/>
    <w:link w:val="Heading7"/>
    <w:rsid w:val="00783703"/>
    <w:rPr>
      <w:rFonts w:ascii="Times New Roman" w:hAnsi="Times New Roman"/>
      <w:b/>
      <w:bCs/>
      <w:i/>
      <w:iCs/>
    </w:rPr>
  </w:style>
  <w:style w:type="character" w:customStyle="1" w:styleId="Heading8Char">
    <w:name w:val="Heading 8 Char"/>
    <w:basedOn w:val="DefaultParagraphFont"/>
    <w:link w:val="Heading8"/>
    <w:rsid w:val="00783703"/>
    <w:rPr>
      <w:rFonts w:ascii="Times New Roman" w:hAnsi="Times New Roman"/>
      <w:i/>
      <w:iCs/>
    </w:rPr>
  </w:style>
  <w:style w:type="character" w:customStyle="1" w:styleId="BodyTextChar">
    <w:name w:val="Body Text Char"/>
    <w:basedOn w:val="DefaultParagraphFont"/>
    <w:link w:val="BodyText"/>
    <w:rsid w:val="00783703"/>
    <w:rPr>
      <w:sz w:val="24"/>
    </w:rPr>
  </w:style>
  <w:style w:type="paragraph" w:styleId="BalloonText">
    <w:name w:val="Balloon Text"/>
    <w:basedOn w:val="Normal"/>
    <w:link w:val="BalloonTextChar"/>
    <w:locked/>
    <w:rsid w:val="00DE0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1D2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32204"/>
    <w:rPr>
      <w:rFonts w:ascii="Arial Narrow" w:eastAsia="Times New Roman" w:hAnsi="Arial Narrow"/>
      <w:b/>
      <w:sz w:val="36"/>
    </w:rPr>
  </w:style>
  <w:style w:type="paragraph" w:styleId="ListParagraph">
    <w:name w:val="List Paragraph"/>
    <w:basedOn w:val="Normal"/>
    <w:uiPriority w:val="34"/>
    <w:qFormat/>
    <w:rsid w:val="00732204"/>
    <w:pPr>
      <w:ind w:left="720"/>
      <w:contextualSpacing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locked/>
    <w:rsid w:val="009F013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9F01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013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9F0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01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ylxq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sadler\AppData\Local\Microsoft\Windows\Temporary%20Internet%20Files\Content.Outlook\PJLJJF76\Tepper-Resume-Template-D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AD15D9-B425-46A3-8BC7-A387A3A8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Tepper-Resume-Template-D (2).dot</Template>
  <TotalTime>2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Tepper Resume Template A</vt:lpstr>
    </vt:vector>
  </TitlesOfParts>
  <Company>Hewlett-Packard</Company>
  <LinksUpToDate>false</LinksUpToDate>
  <CharactersWithSpaces>3514</CharactersWithSpaces>
  <SharedDoc>false</SharedDoc>
  <HLinks>
    <vt:vector size="6" baseType="variant">
      <vt:variant>
        <vt:i4>3211295</vt:i4>
      </vt:variant>
      <vt:variant>
        <vt:i4>0</vt:i4>
      </vt:variant>
      <vt:variant>
        <vt:i4>0</vt:i4>
      </vt:variant>
      <vt:variant>
        <vt:i4>5</vt:i4>
      </vt:variant>
      <vt:variant>
        <vt:lpwstr>mailto:xiaoqian.liu@mason.wm.edu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Tepper Resume Template A</dc:title>
  <dc:subject>Resume Writing</dc:subject>
  <dc:creator>barbara.sadler</dc:creator>
  <dc:description>Finalized 8-21-07</dc:description>
  <cp:lastModifiedBy>Liu, Xiaoqian</cp:lastModifiedBy>
  <cp:revision>5</cp:revision>
  <cp:lastPrinted>2011-08-20T19:17:00Z</cp:lastPrinted>
  <dcterms:created xsi:type="dcterms:W3CDTF">2012-03-13T16:47:00Z</dcterms:created>
  <dcterms:modified xsi:type="dcterms:W3CDTF">2012-03-13T16:50:00Z</dcterms:modified>
</cp:coreProperties>
</file>